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78D" w:rsidRPr="00094AD1" w:rsidRDefault="001E178D" w:rsidP="00094AD1">
      <w:pPr>
        <w:spacing w:after="0" w:line="240" w:lineRule="auto"/>
        <w:jc w:val="center"/>
        <w:rPr>
          <w:rFonts w:ascii="Bookman Old Style" w:hAnsi="Bookman Old Style" w:cs="Arial"/>
          <w:b/>
          <w:sz w:val="23"/>
          <w:szCs w:val="23"/>
        </w:rPr>
      </w:pPr>
      <w:r w:rsidRPr="00094AD1">
        <w:rPr>
          <w:rFonts w:ascii="Bookman Old Style" w:hAnsi="Bookman Old Style" w:cs="Arial"/>
          <w:b/>
          <w:sz w:val="23"/>
          <w:szCs w:val="23"/>
        </w:rPr>
        <w:t>KATA PENGANTAR</w:t>
      </w:r>
    </w:p>
    <w:p w:rsidR="001E178D" w:rsidRPr="00094AD1" w:rsidRDefault="001E178D" w:rsidP="00094AD1">
      <w:pPr>
        <w:spacing w:after="0" w:line="240" w:lineRule="auto"/>
        <w:jc w:val="center"/>
        <w:rPr>
          <w:rFonts w:ascii="Bookman Old Style" w:hAnsi="Bookman Old Style" w:cs="Arial"/>
          <w:sz w:val="23"/>
          <w:szCs w:val="23"/>
        </w:rPr>
      </w:pPr>
    </w:p>
    <w:p w:rsidR="001E178D" w:rsidRPr="00094AD1" w:rsidRDefault="001E178D" w:rsidP="00094AD1">
      <w:pPr>
        <w:spacing w:after="0" w:line="240" w:lineRule="auto"/>
        <w:ind w:firstLine="720"/>
        <w:jc w:val="both"/>
        <w:rPr>
          <w:rFonts w:ascii="Bookman Old Style" w:hAnsi="Bookman Old Style" w:cs="Arial"/>
          <w:sz w:val="23"/>
          <w:szCs w:val="23"/>
          <w:lang w:val="nb-NO"/>
        </w:rPr>
      </w:pPr>
      <w:r w:rsidRPr="00094AD1">
        <w:rPr>
          <w:rFonts w:ascii="Bookman Old Style" w:hAnsi="Bookman Old Style" w:cs="Arial"/>
          <w:sz w:val="23"/>
          <w:szCs w:val="23"/>
        </w:rPr>
        <w:t xml:space="preserve">Organisasi Perangkat Daerah (OPD) wajib menyusun Rencana Strategis (Renstra) dan Rencana Kerja (Renja). </w:t>
      </w:r>
      <w:r w:rsidRPr="00094AD1">
        <w:rPr>
          <w:rFonts w:ascii="Bookman Old Style" w:hAnsi="Bookman Old Style" w:cs="Arial"/>
          <w:sz w:val="23"/>
          <w:szCs w:val="23"/>
          <w:lang w:val="nb-NO"/>
        </w:rPr>
        <w:t>Renstra merupakan dokumen perencanaan selama lima tahun sedangkan Renja  merupakan dokumen perencanaan untuk periode satu tahun.</w:t>
      </w:r>
    </w:p>
    <w:p w:rsidR="001E178D" w:rsidRPr="00094AD1" w:rsidRDefault="001E178D" w:rsidP="00094AD1">
      <w:pPr>
        <w:spacing w:after="0" w:line="240" w:lineRule="auto"/>
        <w:ind w:firstLine="720"/>
        <w:jc w:val="both"/>
        <w:rPr>
          <w:rFonts w:ascii="Bookman Old Style" w:hAnsi="Bookman Old Style" w:cs="Arial"/>
          <w:sz w:val="23"/>
          <w:szCs w:val="23"/>
        </w:rPr>
      </w:pPr>
      <w:r w:rsidRPr="00094AD1">
        <w:rPr>
          <w:rFonts w:ascii="Bookman Old Style" w:hAnsi="Bookman Old Style" w:cs="Arial"/>
          <w:sz w:val="23"/>
          <w:szCs w:val="23"/>
        </w:rPr>
        <w:t>Dengan penyusunan Renstra ini diharapkan rencana strategis selama lima tahun kedepan yang akan dicapai oleh Satuan Kerja Perangkat Daerah sudah terarah dan terprogram, sehingga visi, misi, tujuan, sasaran, strategi, kebijakan dan kegiatan yang akan dicapai benar-benar telah direncanakan dengan baik dan berpedoman pada Rencana Pembangunan Jangka Menengah Daerah (RPJMD) yang ditetapkan oleh Pemerintah Kabupaten Rembang.</w:t>
      </w:r>
    </w:p>
    <w:p w:rsidR="001E178D" w:rsidRPr="00094AD1" w:rsidRDefault="001E178D" w:rsidP="00094AD1">
      <w:pPr>
        <w:spacing w:after="0" w:line="240" w:lineRule="auto"/>
        <w:ind w:firstLine="720"/>
        <w:jc w:val="both"/>
        <w:rPr>
          <w:rFonts w:ascii="Bookman Old Style" w:hAnsi="Bookman Old Style" w:cs="Arial"/>
          <w:sz w:val="23"/>
          <w:szCs w:val="23"/>
        </w:rPr>
      </w:pPr>
      <w:r w:rsidRPr="00094AD1">
        <w:rPr>
          <w:rFonts w:ascii="Bookman Old Style" w:hAnsi="Bookman Old Style" w:cs="Arial"/>
          <w:sz w:val="23"/>
          <w:szCs w:val="23"/>
        </w:rPr>
        <w:t>Sesuai dengan kedudukan, peran serta fungsi dari Renstra sebagai dokumen  perencanaan dalam menentukan arah pembangunan dalam kurun waktu lima tahun, maka dalam penyusunannya kami betul-betul memperhatikan potensi sumberdaya alam dan sumberdaya manusia yang ada di Kecamatan Rembang serta berpedoman pada RPJMD Kabupaten Rembang</w:t>
      </w:r>
    </w:p>
    <w:p w:rsidR="001E178D" w:rsidRPr="00094AD1" w:rsidRDefault="001E178D" w:rsidP="00094AD1">
      <w:pPr>
        <w:spacing w:after="0" w:line="240" w:lineRule="auto"/>
        <w:ind w:firstLine="720"/>
        <w:jc w:val="both"/>
        <w:rPr>
          <w:rFonts w:ascii="Bookman Old Style" w:hAnsi="Bookman Old Style" w:cs="Arial"/>
          <w:sz w:val="23"/>
          <w:szCs w:val="23"/>
        </w:rPr>
      </w:pPr>
      <w:r w:rsidRPr="00094AD1">
        <w:rPr>
          <w:rFonts w:ascii="Bookman Old Style" w:hAnsi="Bookman Old Style" w:cs="Arial"/>
          <w:sz w:val="23"/>
          <w:szCs w:val="23"/>
        </w:rPr>
        <w:t>Dalam penyusunan Renstra Tahun 2016-2021 ini kami yakin masih banyak kekurangan, untuk itu kami mohon kritik dan saran untuk perbaikan penyusunan periode berikutnya.</w:t>
      </w:r>
    </w:p>
    <w:p w:rsidR="001E178D" w:rsidRPr="00094AD1" w:rsidRDefault="001E178D" w:rsidP="00094AD1">
      <w:pPr>
        <w:spacing w:after="0" w:line="240" w:lineRule="auto"/>
        <w:rPr>
          <w:rFonts w:ascii="Bookman Old Style" w:hAnsi="Bookman Old Style" w:cs="Arial"/>
          <w:sz w:val="23"/>
          <w:szCs w:val="23"/>
        </w:rPr>
      </w:pPr>
    </w:p>
    <w:p w:rsidR="001E178D" w:rsidRPr="00094AD1" w:rsidRDefault="001E178D" w:rsidP="00094AD1">
      <w:pPr>
        <w:spacing w:after="0" w:line="240" w:lineRule="auto"/>
        <w:rPr>
          <w:rFonts w:ascii="Bookman Old Style" w:hAnsi="Bookman Old Style" w:cs="Arial"/>
          <w:sz w:val="23"/>
          <w:szCs w:val="23"/>
        </w:rPr>
      </w:pPr>
    </w:p>
    <w:p w:rsidR="001E178D" w:rsidRPr="00094AD1" w:rsidRDefault="001E178D" w:rsidP="00E14692">
      <w:pPr>
        <w:spacing w:after="0" w:line="240" w:lineRule="auto"/>
        <w:ind w:left="5760" w:hanging="450"/>
        <w:jc w:val="center"/>
        <w:rPr>
          <w:rFonts w:ascii="Bookman Old Style" w:hAnsi="Bookman Old Style" w:cs="Arial"/>
          <w:sz w:val="23"/>
          <w:szCs w:val="23"/>
        </w:rPr>
      </w:pPr>
      <w:r w:rsidRPr="00094AD1">
        <w:rPr>
          <w:rFonts w:ascii="Bookman Old Style" w:hAnsi="Bookman Old Style" w:cs="Arial"/>
          <w:sz w:val="23"/>
          <w:szCs w:val="23"/>
        </w:rPr>
        <w:t>CAMAT REMBANG</w:t>
      </w:r>
    </w:p>
    <w:p w:rsidR="001E178D" w:rsidRDefault="001E178D" w:rsidP="00094AD1">
      <w:pPr>
        <w:spacing w:after="0" w:line="240" w:lineRule="auto"/>
        <w:ind w:left="5760"/>
        <w:jc w:val="center"/>
        <w:rPr>
          <w:rFonts w:ascii="Bookman Old Style" w:hAnsi="Bookman Old Style" w:cs="Arial"/>
          <w:sz w:val="23"/>
          <w:szCs w:val="23"/>
        </w:rPr>
      </w:pPr>
    </w:p>
    <w:p w:rsidR="00094AD1" w:rsidRDefault="00094AD1" w:rsidP="00094AD1">
      <w:pPr>
        <w:spacing w:after="0" w:line="240" w:lineRule="auto"/>
        <w:ind w:left="5760"/>
        <w:jc w:val="center"/>
        <w:rPr>
          <w:rFonts w:ascii="Bookman Old Style" w:hAnsi="Bookman Old Style" w:cs="Arial"/>
          <w:sz w:val="23"/>
          <w:szCs w:val="23"/>
        </w:rPr>
      </w:pPr>
    </w:p>
    <w:p w:rsidR="00094AD1" w:rsidRDefault="00094AD1" w:rsidP="00094AD1">
      <w:pPr>
        <w:spacing w:after="0" w:line="240" w:lineRule="auto"/>
        <w:ind w:left="5760"/>
        <w:jc w:val="center"/>
        <w:rPr>
          <w:rFonts w:ascii="Bookman Old Style" w:hAnsi="Bookman Old Style" w:cs="Arial"/>
          <w:sz w:val="23"/>
          <w:szCs w:val="23"/>
        </w:rPr>
      </w:pPr>
    </w:p>
    <w:p w:rsidR="00094AD1" w:rsidRPr="00094AD1" w:rsidRDefault="00094AD1" w:rsidP="00094AD1">
      <w:pPr>
        <w:spacing w:after="0" w:line="240" w:lineRule="auto"/>
        <w:ind w:left="5760"/>
        <w:jc w:val="center"/>
        <w:rPr>
          <w:rFonts w:ascii="Bookman Old Style" w:hAnsi="Bookman Old Style" w:cs="Arial"/>
          <w:sz w:val="23"/>
          <w:szCs w:val="23"/>
        </w:rPr>
      </w:pPr>
    </w:p>
    <w:p w:rsidR="001E178D" w:rsidRPr="00094AD1" w:rsidRDefault="00154053" w:rsidP="00E14692">
      <w:pPr>
        <w:spacing w:after="0" w:line="240" w:lineRule="auto"/>
        <w:ind w:left="5760" w:hanging="450"/>
        <w:jc w:val="center"/>
        <w:rPr>
          <w:rFonts w:ascii="Bookman Old Style" w:hAnsi="Bookman Old Style" w:cs="Arial"/>
          <w:sz w:val="23"/>
          <w:szCs w:val="23"/>
          <w:u w:val="single"/>
        </w:rPr>
      </w:pPr>
      <w:r w:rsidRPr="00094AD1">
        <w:rPr>
          <w:rFonts w:ascii="Bookman Old Style" w:hAnsi="Bookman Old Style" w:cs="Arial"/>
          <w:sz w:val="23"/>
          <w:szCs w:val="23"/>
          <w:u w:val="single"/>
          <w:lang w:val="en-US"/>
        </w:rPr>
        <w:t>Drs. MUSTHOLIH,MM</w:t>
      </w:r>
      <w:r w:rsidR="001E178D" w:rsidRPr="00094AD1">
        <w:rPr>
          <w:rFonts w:ascii="Bookman Old Style" w:hAnsi="Bookman Old Style" w:cs="Arial"/>
          <w:sz w:val="23"/>
          <w:szCs w:val="23"/>
          <w:u w:val="single"/>
        </w:rPr>
        <w:t xml:space="preserve"> </w:t>
      </w:r>
    </w:p>
    <w:p w:rsidR="001E178D" w:rsidRPr="00094AD1" w:rsidRDefault="00E14692" w:rsidP="00E14692">
      <w:pPr>
        <w:spacing w:after="0" w:line="240" w:lineRule="auto"/>
        <w:ind w:left="5760"/>
        <w:rPr>
          <w:rFonts w:ascii="Bookman Old Style" w:hAnsi="Bookman Old Style" w:cs="Arial"/>
          <w:sz w:val="23"/>
          <w:szCs w:val="23"/>
        </w:rPr>
      </w:pPr>
      <w:r>
        <w:rPr>
          <w:rFonts w:ascii="Bookman Old Style" w:hAnsi="Bookman Old Style" w:cs="Arial"/>
          <w:sz w:val="23"/>
          <w:szCs w:val="23"/>
          <w:lang w:val="en-US"/>
        </w:rPr>
        <w:t xml:space="preserve">    </w:t>
      </w:r>
      <w:r w:rsidR="001E178D" w:rsidRPr="00094AD1">
        <w:rPr>
          <w:rFonts w:ascii="Bookman Old Style" w:hAnsi="Bookman Old Style" w:cs="Arial"/>
          <w:sz w:val="23"/>
          <w:szCs w:val="23"/>
        </w:rPr>
        <w:t>Pembina Tk.I</w:t>
      </w:r>
    </w:p>
    <w:p w:rsidR="001E178D" w:rsidRPr="00094AD1" w:rsidRDefault="00E14692" w:rsidP="00E14692">
      <w:pPr>
        <w:spacing w:after="0" w:line="240" w:lineRule="auto"/>
        <w:rPr>
          <w:rFonts w:ascii="Bookman Old Style" w:hAnsi="Bookman Old Style" w:cs="Arial"/>
          <w:sz w:val="23"/>
          <w:szCs w:val="23"/>
        </w:rPr>
      </w:pPr>
      <w:r>
        <w:rPr>
          <w:rFonts w:ascii="Bookman Old Style" w:hAnsi="Bookman Old Style" w:cs="Arial"/>
          <w:sz w:val="23"/>
          <w:szCs w:val="23"/>
          <w:lang w:val="en-US"/>
        </w:rPr>
        <w:t xml:space="preserve">                                                                        </w:t>
      </w:r>
      <w:r w:rsidR="001E178D" w:rsidRPr="00094AD1">
        <w:rPr>
          <w:rFonts w:ascii="Bookman Old Style" w:hAnsi="Bookman Old Style" w:cs="Arial"/>
          <w:sz w:val="23"/>
          <w:szCs w:val="23"/>
        </w:rPr>
        <w:t>NIP. 19650</w:t>
      </w:r>
      <w:r w:rsidR="00154053" w:rsidRPr="00094AD1">
        <w:rPr>
          <w:rFonts w:ascii="Bookman Old Style" w:hAnsi="Bookman Old Style" w:cs="Arial"/>
          <w:sz w:val="23"/>
          <w:szCs w:val="23"/>
          <w:lang w:val="en-US"/>
        </w:rPr>
        <w:t>312 199503 1 001</w:t>
      </w:r>
    </w:p>
    <w:p w:rsidR="001E178D" w:rsidRPr="00375643" w:rsidRDefault="001E178D" w:rsidP="00094AD1">
      <w:pPr>
        <w:spacing w:after="0" w:line="360" w:lineRule="auto"/>
        <w:ind w:left="5760"/>
        <w:jc w:val="center"/>
        <w:rPr>
          <w:rFonts w:ascii="Arial" w:hAnsi="Arial" w:cs="Arial"/>
          <w:b/>
          <w:sz w:val="24"/>
          <w:szCs w:val="24"/>
        </w:rPr>
      </w:pPr>
    </w:p>
    <w:p w:rsidR="001E178D" w:rsidRPr="00375643" w:rsidRDefault="001E178D" w:rsidP="0032426C">
      <w:pPr>
        <w:spacing w:after="0" w:line="360" w:lineRule="auto"/>
        <w:ind w:left="2880"/>
        <w:jc w:val="center"/>
        <w:rPr>
          <w:rFonts w:ascii="Arial" w:hAnsi="Arial" w:cs="Arial"/>
          <w:sz w:val="24"/>
          <w:szCs w:val="24"/>
        </w:rPr>
      </w:pPr>
    </w:p>
    <w:p w:rsidR="001E178D" w:rsidRPr="00375643" w:rsidRDefault="001E178D" w:rsidP="0032426C">
      <w:pPr>
        <w:spacing w:after="0" w:line="360" w:lineRule="auto"/>
        <w:rPr>
          <w:rFonts w:ascii="Arial" w:hAnsi="Arial" w:cs="Arial"/>
          <w:sz w:val="24"/>
          <w:szCs w:val="24"/>
        </w:rPr>
      </w:pPr>
    </w:p>
    <w:p w:rsidR="001E178D" w:rsidRPr="00C73131" w:rsidRDefault="001E178D" w:rsidP="0032426C">
      <w:pPr>
        <w:spacing w:after="0" w:line="360" w:lineRule="auto"/>
        <w:rPr>
          <w:rFonts w:ascii="Arial" w:hAnsi="Arial" w:cs="Arial"/>
        </w:rPr>
      </w:pPr>
    </w:p>
    <w:p w:rsidR="001E178D" w:rsidRPr="00C73131" w:rsidRDefault="001E178D" w:rsidP="0032426C">
      <w:pPr>
        <w:spacing w:after="0" w:line="360" w:lineRule="auto"/>
        <w:rPr>
          <w:rFonts w:ascii="Arial" w:hAnsi="Arial" w:cs="Arial"/>
        </w:rPr>
      </w:pPr>
    </w:p>
    <w:p w:rsidR="001E178D" w:rsidRDefault="001E178D" w:rsidP="0032426C">
      <w:pPr>
        <w:spacing w:after="0" w:line="360" w:lineRule="auto"/>
        <w:jc w:val="center"/>
        <w:rPr>
          <w:rFonts w:ascii="Arial" w:hAnsi="Arial" w:cs="Arial"/>
        </w:rPr>
      </w:pPr>
    </w:p>
    <w:p w:rsidR="00375643" w:rsidRDefault="00375643" w:rsidP="0032426C">
      <w:pPr>
        <w:spacing w:after="0" w:line="360" w:lineRule="auto"/>
        <w:jc w:val="center"/>
        <w:rPr>
          <w:rFonts w:ascii="Arial" w:hAnsi="Arial" w:cs="Arial"/>
        </w:rPr>
      </w:pPr>
    </w:p>
    <w:p w:rsidR="001E178D" w:rsidRDefault="001E178D" w:rsidP="0032426C">
      <w:pPr>
        <w:spacing w:after="0" w:line="360" w:lineRule="auto"/>
        <w:jc w:val="center"/>
        <w:rPr>
          <w:rFonts w:ascii="Arial" w:hAnsi="Arial" w:cs="Arial"/>
        </w:rPr>
      </w:pPr>
    </w:p>
    <w:p w:rsidR="0032426C" w:rsidRDefault="0032426C" w:rsidP="0032426C">
      <w:pPr>
        <w:spacing w:after="0" w:line="360" w:lineRule="auto"/>
        <w:jc w:val="center"/>
        <w:rPr>
          <w:rFonts w:ascii="Arial" w:hAnsi="Arial" w:cs="Arial"/>
        </w:rPr>
      </w:pPr>
    </w:p>
    <w:p w:rsidR="0032426C" w:rsidRDefault="0032426C" w:rsidP="0032426C">
      <w:pPr>
        <w:spacing w:after="0" w:line="360" w:lineRule="auto"/>
        <w:jc w:val="center"/>
        <w:rPr>
          <w:rFonts w:ascii="Arial" w:hAnsi="Arial" w:cs="Arial"/>
        </w:rPr>
      </w:pPr>
    </w:p>
    <w:p w:rsidR="00C246C2" w:rsidRDefault="00C246C2" w:rsidP="0032426C">
      <w:pPr>
        <w:spacing w:after="0" w:line="360" w:lineRule="auto"/>
        <w:jc w:val="center"/>
        <w:rPr>
          <w:rFonts w:ascii="Arial" w:hAnsi="Arial" w:cs="Arial"/>
        </w:rPr>
      </w:pPr>
    </w:p>
    <w:p w:rsidR="00C246C2" w:rsidRDefault="00C246C2" w:rsidP="0032426C">
      <w:pPr>
        <w:spacing w:after="0" w:line="360" w:lineRule="auto"/>
        <w:jc w:val="center"/>
        <w:rPr>
          <w:rFonts w:ascii="Arial" w:hAnsi="Arial" w:cs="Arial"/>
        </w:rPr>
      </w:pPr>
    </w:p>
    <w:p w:rsidR="00375643" w:rsidRPr="00FD23F6" w:rsidRDefault="00375643" w:rsidP="0032426C">
      <w:pPr>
        <w:pStyle w:val="ListParagraph"/>
        <w:spacing w:after="0" w:line="360" w:lineRule="auto"/>
        <w:ind w:left="0"/>
        <w:rPr>
          <w:rFonts w:ascii="Arial" w:hAnsi="Arial" w:cs="Arial"/>
        </w:rPr>
      </w:pPr>
    </w:p>
    <w:p w:rsidR="00CF0AF7" w:rsidRPr="005944EF" w:rsidRDefault="00094AD1" w:rsidP="00CF0AF7">
      <w:pPr>
        <w:spacing w:after="0" w:line="240" w:lineRule="auto"/>
        <w:jc w:val="center"/>
        <w:rPr>
          <w:rFonts w:ascii="Bookman Old Style" w:hAnsi="Bookman Old Style" w:cs="Arial"/>
          <w:sz w:val="23"/>
          <w:szCs w:val="23"/>
          <w:lang w:val="en-US"/>
        </w:rPr>
      </w:pPr>
      <w:r>
        <w:rPr>
          <w:rFonts w:ascii="Arial" w:hAnsi="Arial" w:cs="Arial"/>
          <w:b/>
          <w:sz w:val="24"/>
          <w:szCs w:val="24"/>
        </w:rPr>
        <w:br w:type="column"/>
      </w:r>
      <w:r w:rsidR="00CF0AF7" w:rsidRPr="00C86D6D">
        <w:rPr>
          <w:rFonts w:ascii="Bookman Old Style" w:hAnsi="Bookman Old Style" w:cs="Arial"/>
          <w:b/>
          <w:sz w:val="23"/>
          <w:szCs w:val="23"/>
        </w:rPr>
        <w:lastRenderedPageBreak/>
        <w:t>DAFTAR ISI</w:t>
      </w:r>
    </w:p>
    <w:p w:rsidR="00CF0AF7" w:rsidRPr="00C86D6D" w:rsidRDefault="00CF0AF7" w:rsidP="00CF0AF7">
      <w:pPr>
        <w:spacing w:after="0" w:line="240" w:lineRule="auto"/>
        <w:rPr>
          <w:rFonts w:ascii="Bookman Old Style" w:hAnsi="Bookman Old Style" w:cs="Arial"/>
          <w:sz w:val="23"/>
          <w:szCs w:val="23"/>
        </w:rPr>
      </w:pPr>
      <w:r w:rsidRPr="00C86D6D">
        <w:rPr>
          <w:rFonts w:ascii="Bookman Old Style" w:hAnsi="Bookman Old Style" w:cs="Arial"/>
          <w:sz w:val="23"/>
          <w:szCs w:val="23"/>
        </w:rPr>
        <w:t xml:space="preserve">                                                                                                                                             </w:t>
      </w:r>
    </w:p>
    <w:p w:rsidR="00CF0AF7" w:rsidRPr="00C86D6D" w:rsidRDefault="00CF0AF7" w:rsidP="00CF0AF7">
      <w:pPr>
        <w:tabs>
          <w:tab w:val="left" w:leader="dot" w:pos="8370"/>
        </w:tabs>
        <w:spacing w:after="0" w:line="240" w:lineRule="auto"/>
        <w:rPr>
          <w:rFonts w:ascii="Bookman Old Style" w:hAnsi="Bookman Old Style" w:cs="Arial"/>
          <w:sz w:val="23"/>
          <w:szCs w:val="23"/>
        </w:rPr>
      </w:pPr>
      <w:r w:rsidRPr="00C86D6D">
        <w:rPr>
          <w:rFonts w:ascii="Bookman Old Style" w:hAnsi="Bookman Old Style" w:cs="Arial"/>
          <w:sz w:val="23"/>
          <w:szCs w:val="23"/>
        </w:rPr>
        <w:t>KATA PENGANTAR</w:t>
      </w:r>
      <w:r w:rsidRPr="00C86D6D">
        <w:rPr>
          <w:rFonts w:ascii="Bookman Old Style" w:hAnsi="Bookman Old Style" w:cs="Arial"/>
          <w:sz w:val="23"/>
          <w:szCs w:val="23"/>
        </w:rPr>
        <w:tab/>
      </w:r>
      <w:r>
        <w:rPr>
          <w:rFonts w:ascii="Bookman Old Style" w:hAnsi="Bookman Old Style" w:cs="Arial"/>
          <w:sz w:val="23"/>
          <w:szCs w:val="23"/>
          <w:lang w:val="en-US"/>
        </w:rPr>
        <w:t>.</w:t>
      </w:r>
      <w:r w:rsidRPr="00C86D6D">
        <w:rPr>
          <w:rFonts w:ascii="Bookman Old Style" w:hAnsi="Bookman Old Style" w:cs="Arial"/>
          <w:sz w:val="23"/>
          <w:szCs w:val="23"/>
        </w:rPr>
        <w:t xml:space="preserve"> i </w:t>
      </w:r>
    </w:p>
    <w:p w:rsidR="00CF0AF7" w:rsidRDefault="00CF0AF7" w:rsidP="00CF0AF7">
      <w:pPr>
        <w:tabs>
          <w:tab w:val="left" w:leader="dot" w:pos="8460"/>
        </w:tabs>
        <w:spacing w:after="0" w:line="240" w:lineRule="auto"/>
        <w:rPr>
          <w:rFonts w:ascii="Bookman Old Style" w:hAnsi="Bookman Old Style" w:cs="Arial"/>
          <w:sz w:val="23"/>
          <w:szCs w:val="23"/>
        </w:rPr>
      </w:pPr>
      <w:r w:rsidRPr="00C86D6D">
        <w:rPr>
          <w:rFonts w:ascii="Bookman Old Style" w:hAnsi="Bookman Old Style" w:cs="Arial"/>
          <w:sz w:val="23"/>
          <w:szCs w:val="23"/>
        </w:rPr>
        <w:t>DAFTAR ISI</w:t>
      </w:r>
      <w:r>
        <w:rPr>
          <w:rFonts w:ascii="Bookman Old Style" w:hAnsi="Bookman Old Style" w:cs="Arial"/>
          <w:sz w:val="23"/>
          <w:szCs w:val="23"/>
        </w:rPr>
        <w:tab/>
      </w:r>
      <w:r w:rsidRPr="00C86D6D">
        <w:rPr>
          <w:rFonts w:ascii="Bookman Old Style" w:hAnsi="Bookman Old Style" w:cs="Arial"/>
          <w:sz w:val="23"/>
          <w:szCs w:val="23"/>
        </w:rPr>
        <w:t>ii</w:t>
      </w:r>
    </w:p>
    <w:p w:rsidR="00CF0AF7" w:rsidRDefault="00CF0AF7" w:rsidP="00CF0AF7">
      <w:pPr>
        <w:tabs>
          <w:tab w:val="left" w:leader="dot" w:pos="8370"/>
        </w:tabs>
        <w:spacing w:after="0" w:line="240" w:lineRule="auto"/>
        <w:rPr>
          <w:rFonts w:ascii="Bookman Old Style" w:hAnsi="Bookman Old Style" w:cs="Arial"/>
          <w:sz w:val="23"/>
          <w:szCs w:val="23"/>
          <w:lang w:val="en-US"/>
        </w:rPr>
      </w:pPr>
      <w:r>
        <w:rPr>
          <w:rFonts w:ascii="Bookman Old Style" w:hAnsi="Bookman Old Style" w:cs="Arial"/>
          <w:sz w:val="23"/>
          <w:szCs w:val="23"/>
          <w:lang w:val="en-US"/>
        </w:rPr>
        <w:t>DAFTAR TABEL</w:t>
      </w:r>
      <w:r>
        <w:rPr>
          <w:rFonts w:ascii="Bookman Old Style" w:hAnsi="Bookman Old Style" w:cs="Arial"/>
          <w:sz w:val="23"/>
          <w:szCs w:val="23"/>
          <w:lang w:val="en-US"/>
        </w:rPr>
        <w:tab/>
        <w:t>iii</w:t>
      </w:r>
    </w:p>
    <w:p w:rsidR="00CF0AF7" w:rsidRPr="0053113F" w:rsidRDefault="00CF0AF7" w:rsidP="00CF0AF7">
      <w:pPr>
        <w:tabs>
          <w:tab w:val="left" w:leader="dot" w:pos="8370"/>
        </w:tabs>
        <w:spacing w:after="0" w:line="240" w:lineRule="auto"/>
        <w:rPr>
          <w:rFonts w:ascii="Bookman Old Style" w:hAnsi="Bookman Old Style" w:cs="Arial"/>
          <w:sz w:val="23"/>
          <w:szCs w:val="23"/>
          <w:lang w:val="en-US"/>
        </w:rPr>
      </w:pPr>
      <w:r>
        <w:rPr>
          <w:rFonts w:ascii="Bookman Old Style" w:hAnsi="Bookman Old Style" w:cs="Arial"/>
          <w:sz w:val="23"/>
          <w:szCs w:val="23"/>
          <w:lang w:val="en-US"/>
        </w:rPr>
        <w:t>DAFTAR GAMBAR</w:t>
      </w:r>
      <w:r>
        <w:rPr>
          <w:rFonts w:ascii="Bookman Old Style" w:hAnsi="Bookman Old Style" w:cs="Arial"/>
          <w:sz w:val="23"/>
          <w:szCs w:val="23"/>
          <w:lang w:val="en-US"/>
        </w:rPr>
        <w:tab/>
        <w:t>iv</w:t>
      </w:r>
    </w:p>
    <w:p w:rsidR="00CF0AF7" w:rsidRPr="00C86D6D" w:rsidRDefault="00CF0AF7" w:rsidP="00CF0AF7">
      <w:pPr>
        <w:tabs>
          <w:tab w:val="left" w:leader="dot" w:pos="8460"/>
        </w:tabs>
        <w:spacing w:after="0" w:line="240" w:lineRule="auto"/>
        <w:ind w:left="1080" w:hanging="1080"/>
        <w:rPr>
          <w:rFonts w:ascii="Bookman Old Style" w:hAnsi="Bookman Old Style" w:cs="Arial"/>
          <w:sz w:val="23"/>
          <w:szCs w:val="23"/>
        </w:rPr>
      </w:pPr>
      <w:r w:rsidRPr="00C86D6D">
        <w:rPr>
          <w:rFonts w:ascii="Bookman Old Style" w:hAnsi="Bookman Old Style" w:cs="Arial"/>
          <w:sz w:val="23"/>
          <w:szCs w:val="23"/>
        </w:rPr>
        <w:t xml:space="preserve">BAB </w:t>
      </w:r>
      <w:r>
        <w:rPr>
          <w:rFonts w:ascii="Bookman Old Style" w:hAnsi="Bookman Old Style" w:cs="Arial"/>
          <w:sz w:val="23"/>
          <w:szCs w:val="23"/>
        </w:rPr>
        <w:t>I</w:t>
      </w:r>
      <w:r>
        <w:rPr>
          <w:rFonts w:ascii="Bookman Old Style" w:hAnsi="Bookman Old Style" w:cs="Arial"/>
          <w:sz w:val="23"/>
          <w:szCs w:val="23"/>
        </w:rPr>
        <w:tab/>
      </w:r>
      <w:r w:rsidRPr="00C86D6D">
        <w:rPr>
          <w:rFonts w:ascii="Bookman Old Style" w:hAnsi="Bookman Old Style" w:cs="Arial"/>
          <w:sz w:val="23"/>
          <w:szCs w:val="23"/>
        </w:rPr>
        <w:t>PENDAHULUAN</w:t>
      </w:r>
      <w:r>
        <w:rPr>
          <w:rFonts w:ascii="Bookman Old Style" w:hAnsi="Bookman Old Style" w:cs="Arial"/>
          <w:sz w:val="23"/>
          <w:szCs w:val="23"/>
        </w:rPr>
        <w:tab/>
      </w:r>
      <w:r w:rsidRPr="00C86D6D">
        <w:rPr>
          <w:rFonts w:ascii="Bookman Old Style" w:hAnsi="Bookman Old Style" w:cs="Arial"/>
          <w:sz w:val="23"/>
          <w:szCs w:val="23"/>
        </w:rPr>
        <w:t>1</w:t>
      </w:r>
    </w:p>
    <w:p w:rsidR="00CF0AF7" w:rsidRPr="00313893" w:rsidRDefault="00CF0AF7" w:rsidP="00CF0AF7">
      <w:pPr>
        <w:tabs>
          <w:tab w:val="left" w:leader="dot" w:pos="8460"/>
        </w:tabs>
        <w:spacing w:after="0" w:line="240" w:lineRule="auto"/>
        <w:ind w:left="1620" w:hanging="540"/>
        <w:rPr>
          <w:rFonts w:ascii="Bookman Old Style" w:hAnsi="Bookman Old Style" w:cs="Arial"/>
          <w:sz w:val="23"/>
          <w:szCs w:val="23"/>
          <w:lang w:val="en-US"/>
        </w:rPr>
      </w:pPr>
      <w:r>
        <w:rPr>
          <w:rFonts w:ascii="Bookman Old Style" w:hAnsi="Bookman Old Style" w:cs="Arial"/>
          <w:sz w:val="23"/>
          <w:szCs w:val="23"/>
        </w:rPr>
        <w:t>1.1</w:t>
      </w:r>
      <w:r>
        <w:rPr>
          <w:rFonts w:ascii="Bookman Old Style" w:hAnsi="Bookman Old Style" w:cs="Arial"/>
          <w:sz w:val="23"/>
          <w:szCs w:val="23"/>
        </w:rPr>
        <w:tab/>
      </w:r>
      <w:r w:rsidRPr="00C86D6D">
        <w:rPr>
          <w:rFonts w:ascii="Bookman Old Style" w:hAnsi="Bookman Old Style" w:cs="Arial"/>
          <w:sz w:val="23"/>
          <w:szCs w:val="23"/>
        </w:rPr>
        <w:t>Latar Belakang</w:t>
      </w:r>
      <w:r>
        <w:rPr>
          <w:rFonts w:ascii="Bookman Old Style" w:hAnsi="Bookman Old Style" w:cs="Arial"/>
          <w:sz w:val="23"/>
          <w:szCs w:val="23"/>
        </w:rPr>
        <w:tab/>
      </w:r>
      <w:r>
        <w:rPr>
          <w:rFonts w:ascii="Bookman Old Style" w:hAnsi="Bookman Old Style" w:cs="Arial"/>
          <w:sz w:val="23"/>
          <w:szCs w:val="23"/>
          <w:lang w:val="en-US"/>
        </w:rPr>
        <w:t>1</w:t>
      </w:r>
    </w:p>
    <w:p w:rsidR="00CF0AF7" w:rsidRDefault="00CF0AF7" w:rsidP="00CF0AF7">
      <w:pPr>
        <w:tabs>
          <w:tab w:val="left" w:leader="dot" w:pos="8460"/>
        </w:tabs>
        <w:spacing w:after="0" w:line="240" w:lineRule="auto"/>
        <w:ind w:left="1620" w:hanging="540"/>
        <w:rPr>
          <w:rFonts w:ascii="Bookman Old Style" w:hAnsi="Bookman Old Style" w:cs="Arial"/>
          <w:sz w:val="23"/>
          <w:szCs w:val="23"/>
        </w:rPr>
      </w:pPr>
      <w:r>
        <w:rPr>
          <w:rFonts w:ascii="Bookman Old Style" w:hAnsi="Bookman Old Style" w:cs="Arial"/>
          <w:sz w:val="23"/>
          <w:szCs w:val="23"/>
        </w:rPr>
        <w:t>1.2</w:t>
      </w:r>
      <w:r>
        <w:rPr>
          <w:rFonts w:ascii="Bookman Old Style" w:hAnsi="Bookman Old Style" w:cs="Arial"/>
          <w:sz w:val="23"/>
          <w:szCs w:val="23"/>
        </w:rPr>
        <w:tab/>
      </w:r>
      <w:r w:rsidRPr="00C86D6D">
        <w:rPr>
          <w:rFonts w:ascii="Bookman Old Style" w:hAnsi="Bookman Old Style" w:cs="Arial"/>
          <w:sz w:val="23"/>
          <w:szCs w:val="23"/>
        </w:rPr>
        <w:t>Landasan Hukum</w:t>
      </w:r>
      <w:r>
        <w:rPr>
          <w:rFonts w:ascii="Bookman Old Style" w:hAnsi="Bookman Old Style" w:cs="Arial"/>
          <w:sz w:val="23"/>
          <w:szCs w:val="23"/>
        </w:rPr>
        <w:tab/>
      </w:r>
      <w:r>
        <w:rPr>
          <w:rFonts w:ascii="Bookman Old Style" w:hAnsi="Bookman Old Style" w:cs="Arial"/>
          <w:sz w:val="23"/>
          <w:szCs w:val="23"/>
          <w:lang w:val="en-US"/>
        </w:rPr>
        <w:t>2</w:t>
      </w:r>
      <w:r w:rsidRPr="00C86D6D">
        <w:rPr>
          <w:rFonts w:ascii="Bookman Old Style" w:hAnsi="Bookman Old Style" w:cs="Arial"/>
          <w:sz w:val="23"/>
          <w:szCs w:val="23"/>
        </w:rPr>
        <w:t xml:space="preserve"> </w:t>
      </w:r>
    </w:p>
    <w:p w:rsidR="00CF0AF7" w:rsidRPr="00313893" w:rsidRDefault="00CF0AF7" w:rsidP="00CF0AF7">
      <w:pPr>
        <w:tabs>
          <w:tab w:val="left" w:leader="dot" w:pos="8460"/>
        </w:tabs>
        <w:spacing w:after="0" w:line="240" w:lineRule="auto"/>
        <w:ind w:left="1620" w:hanging="540"/>
        <w:rPr>
          <w:rFonts w:ascii="Bookman Old Style" w:hAnsi="Bookman Old Style" w:cs="Arial"/>
          <w:sz w:val="23"/>
          <w:szCs w:val="23"/>
          <w:lang w:val="en-US"/>
        </w:rPr>
      </w:pPr>
      <w:r>
        <w:rPr>
          <w:rFonts w:ascii="Bookman Old Style" w:hAnsi="Bookman Old Style" w:cs="Arial"/>
          <w:sz w:val="23"/>
          <w:szCs w:val="23"/>
        </w:rPr>
        <w:t>1.3</w:t>
      </w:r>
      <w:r>
        <w:rPr>
          <w:rFonts w:ascii="Bookman Old Style" w:hAnsi="Bookman Old Style" w:cs="Arial"/>
          <w:sz w:val="23"/>
          <w:szCs w:val="23"/>
        </w:rPr>
        <w:tab/>
      </w:r>
      <w:r w:rsidRPr="00C86D6D">
        <w:rPr>
          <w:rFonts w:ascii="Bookman Old Style" w:hAnsi="Bookman Old Style" w:cs="Arial"/>
          <w:sz w:val="23"/>
          <w:szCs w:val="23"/>
        </w:rPr>
        <w:t>Maksud dan Tujuan</w:t>
      </w:r>
      <w:r>
        <w:rPr>
          <w:rFonts w:ascii="Bookman Old Style" w:hAnsi="Bookman Old Style" w:cs="Arial"/>
          <w:sz w:val="23"/>
          <w:szCs w:val="23"/>
        </w:rPr>
        <w:tab/>
      </w:r>
      <w:r>
        <w:rPr>
          <w:rFonts w:ascii="Bookman Old Style" w:hAnsi="Bookman Old Style" w:cs="Arial"/>
          <w:sz w:val="23"/>
          <w:szCs w:val="23"/>
          <w:lang w:val="en-US"/>
        </w:rPr>
        <w:t>3</w:t>
      </w:r>
    </w:p>
    <w:p w:rsidR="00CF0AF7" w:rsidRPr="00313893" w:rsidRDefault="00CF0AF7" w:rsidP="00CF0AF7">
      <w:pPr>
        <w:tabs>
          <w:tab w:val="left" w:leader="dot" w:pos="8460"/>
        </w:tabs>
        <w:spacing w:after="0" w:line="240" w:lineRule="auto"/>
        <w:ind w:left="1620" w:hanging="540"/>
        <w:rPr>
          <w:rFonts w:ascii="Bookman Old Style" w:hAnsi="Bookman Old Style" w:cs="Arial"/>
          <w:sz w:val="23"/>
          <w:szCs w:val="23"/>
          <w:lang w:val="en-US"/>
        </w:rPr>
      </w:pPr>
      <w:r>
        <w:rPr>
          <w:rFonts w:ascii="Bookman Old Style" w:hAnsi="Bookman Old Style" w:cs="Arial"/>
          <w:sz w:val="23"/>
          <w:szCs w:val="23"/>
        </w:rPr>
        <w:t>1.4</w:t>
      </w:r>
      <w:r>
        <w:rPr>
          <w:rFonts w:ascii="Bookman Old Style" w:hAnsi="Bookman Old Style" w:cs="Arial"/>
          <w:sz w:val="23"/>
          <w:szCs w:val="23"/>
        </w:rPr>
        <w:tab/>
      </w:r>
      <w:r w:rsidRPr="00C86D6D">
        <w:rPr>
          <w:rFonts w:ascii="Bookman Old Style" w:hAnsi="Bookman Old Style" w:cs="Arial"/>
          <w:sz w:val="23"/>
          <w:szCs w:val="23"/>
        </w:rPr>
        <w:t>Sistematik Penulisan Renstra</w:t>
      </w:r>
      <w:r>
        <w:rPr>
          <w:rFonts w:ascii="Bookman Old Style" w:hAnsi="Bookman Old Style" w:cs="Arial"/>
          <w:sz w:val="23"/>
          <w:szCs w:val="23"/>
        </w:rPr>
        <w:tab/>
      </w:r>
      <w:r>
        <w:rPr>
          <w:rFonts w:ascii="Bookman Old Style" w:hAnsi="Bookman Old Style" w:cs="Arial"/>
          <w:sz w:val="23"/>
          <w:szCs w:val="23"/>
          <w:lang w:val="en-US"/>
        </w:rPr>
        <w:t>5</w:t>
      </w:r>
    </w:p>
    <w:p w:rsidR="00CF0AF7" w:rsidRPr="00C86D6D" w:rsidRDefault="00CF0AF7" w:rsidP="00CF0AF7">
      <w:pPr>
        <w:tabs>
          <w:tab w:val="left" w:leader="dot" w:pos="8460"/>
        </w:tabs>
        <w:spacing w:after="0" w:line="240" w:lineRule="auto"/>
        <w:ind w:left="1080" w:hanging="1080"/>
        <w:rPr>
          <w:rFonts w:ascii="Bookman Old Style" w:hAnsi="Bookman Old Style" w:cs="Arial"/>
          <w:sz w:val="23"/>
          <w:szCs w:val="23"/>
        </w:rPr>
      </w:pPr>
      <w:r w:rsidRPr="00C86D6D">
        <w:rPr>
          <w:rFonts w:ascii="Bookman Old Style" w:hAnsi="Bookman Old Style" w:cs="Arial"/>
          <w:sz w:val="23"/>
          <w:szCs w:val="23"/>
        </w:rPr>
        <w:t>BAB II</w:t>
      </w:r>
      <w:r>
        <w:rPr>
          <w:rFonts w:ascii="Bookman Old Style" w:hAnsi="Bookman Old Style" w:cs="Arial"/>
          <w:sz w:val="23"/>
          <w:szCs w:val="23"/>
        </w:rPr>
        <w:tab/>
        <w:t xml:space="preserve">GAMBARAN PELAYANAN </w:t>
      </w:r>
      <w:r>
        <w:rPr>
          <w:rFonts w:ascii="Bookman Old Style" w:hAnsi="Bookman Old Style" w:cs="Arial"/>
          <w:sz w:val="23"/>
          <w:szCs w:val="23"/>
          <w:lang w:val="en-US"/>
        </w:rPr>
        <w:t>Kecamatan Rembang</w:t>
      </w:r>
      <w:r>
        <w:rPr>
          <w:rFonts w:ascii="Bookman Old Style" w:hAnsi="Bookman Old Style" w:cs="Arial"/>
          <w:sz w:val="23"/>
          <w:szCs w:val="23"/>
          <w:lang w:val="en-US"/>
        </w:rPr>
        <w:tab/>
      </w:r>
      <w:r>
        <w:rPr>
          <w:rFonts w:ascii="Bookman Old Style" w:hAnsi="Bookman Old Style" w:cs="Arial"/>
          <w:sz w:val="23"/>
          <w:szCs w:val="23"/>
        </w:rPr>
        <w:t>6</w:t>
      </w:r>
    </w:p>
    <w:p w:rsidR="00CF0AF7" w:rsidRDefault="00CF0AF7" w:rsidP="00CF0AF7">
      <w:pPr>
        <w:tabs>
          <w:tab w:val="left" w:leader="dot" w:pos="8460"/>
        </w:tabs>
        <w:spacing w:after="0" w:line="240" w:lineRule="auto"/>
        <w:ind w:left="1620" w:hanging="540"/>
        <w:rPr>
          <w:rFonts w:ascii="Bookman Old Style" w:hAnsi="Bookman Old Style" w:cs="Arial"/>
          <w:sz w:val="23"/>
          <w:szCs w:val="23"/>
        </w:rPr>
      </w:pPr>
      <w:r>
        <w:rPr>
          <w:rFonts w:ascii="Bookman Old Style" w:hAnsi="Bookman Old Style" w:cs="Arial"/>
          <w:sz w:val="23"/>
          <w:szCs w:val="23"/>
        </w:rPr>
        <w:t>2.1</w:t>
      </w:r>
      <w:r>
        <w:rPr>
          <w:rFonts w:ascii="Bookman Old Style" w:hAnsi="Bookman Old Style" w:cs="Arial"/>
          <w:sz w:val="23"/>
          <w:szCs w:val="23"/>
        </w:rPr>
        <w:tab/>
      </w:r>
      <w:r w:rsidRPr="00C86D6D">
        <w:rPr>
          <w:rFonts w:ascii="Bookman Old Style" w:hAnsi="Bookman Old Style" w:cs="Arial"/>
          <w:sz w:val="23"/>
          <w:szCs w:val="23"/>
        </w:rPr>
        <w:t>Tugas, Fungsi</w:t>
      </w:r>
      <w:r>
        <w:rPr>
          <w:rFonts w:ascii="Bookman Old Style" w:hAnsi="Bookman Old Style" w:cs="Arial"/>
          <w:sz w:val="23"/>
          <w:szCs w:val="23"/>
        </w:rPr>
        <w:t xml:space="preserve"> dan Struktur Organisasi</w:t>
      </w:r>
      <w:r>
        <w:rPr>
          <w:rFonts w:ascii="Bookman Old Style" w:hAnsi="Bookman Old Style" w:cs="Arial"/>
          <w:sz w:val="23"/>
          <w:szCs w:val="23"/>
        </w:rPr>
        <w:tab/>
        <w:t>6</w:t>
      </w:r>
    </w:p>
    <w:p w:rsidR="00CF0AF7" w:rsidRDefault="00CF0AF7" w:rsidP="00CF0AF7">
      <w:pPr>
        <w:tabs>
          <w:tab w:val="left" w:leader="dot" w:pos="8370"/>
        </w:tabs>
        <w:spacing w:after="0" w:line="240" w:lineRule="auto"/>
        <w:ind w:left="1620" w:right="-180" w:hanging="540"/>
        <w:rPr>
          <w:rFonts w:ascii="Bookman Old Style" w:hAnsi="Bookman Old Style" w:cs="Arial"/>
          <w:sz w:val="23"/>
          <w:szCs w:val="23"/>
        </w:rPr>
      </w:pPr>
      <w:r>
        <w:rPr>
          <w:rFonts w:ascii="Bookman Old Style" w:hAnsi="Bookman Old Style" w:cs="Arial"/>
          <w:sz w:val="23"/>
          <w:szCs w:val="23"/>
          <w:lang w:val="en-US"/>
        </w:rPr>
        <w:t>2.2</w:t>
      </w:r>
      <w:r>
        <w:rPr>
          <w:rFonts w:ascii="Bookman Old Style" w:hAnsi="Bookman Old Style" w:cs="Arial"/>
          <w:sz w:val="23"/>
          <w:szCs w:val="23"/>
          <w:lang w:val="en-US"/>
        </w:rPr>
        <w:tab/>
      </w:r>
      <w:r>
        <w:rPr>
          <w:rFonts w:ascii="Bookman Old Style" w:hAnsi="Bookman Old Style" w:cs="Arial"/>
          <w:sz w:val="23"/>
          <w:szCs w:val="23"/>
        </w:rPr>
        <w:t xml:space="preserve">Sumber Daya </w:t>
      </w:r>
      <w:r w:rsidRPr="00C86D6D">
        <w:rPr>
          <w:rFonts w:ascii="Bookman Old Style" w:hAnsi="Bookman Old Style" w:cs="Arial"/>
          <w:sz w:val="23"/>
          <w:szCs w:val="23"/>
        </w:rPr>
        <w:t>OPD</w:t>
      </w:r>
      <w:r>
        <w:rPr>
          <w:rFonts w:ascii="Bookman Old Style" w:hAnsi="Bookman Old Style" w:cs="Arial"/>
          <w:sz w:val="23"/>
          <w:szCs w:val="23"/>
        </w:rPr>
        <w:tab/>
        <w:t>11</w:t>
      </w:r>
    </w:p>
    <w:p w:rsidR="00CF0AF7" w:rsidRDefault="00CF0AF7" w:rsidP="00CF0AF7">
      <w:pPr>
        <w:tabs>
          <w:tab w:val="left" w:leader="dot" w:pos="8370"/>
        </w:tabs>
        <w:spacing w:after="0" w:line="240" w:lineRule="auto"/>
        <w:ind w:left="1620" w:right="-180" w:hanging="540"/>
        <w:rPr>
          <w:rFonts w:ascii="Bookman Old Style" w:hAnsi="Bookman Old Style" w:cs="Arial"/>
          <w:sz w:val="23"/>
          <w:szCs w:val="23"/>
        </w:rPr>
      </w:pPr>
      <w:r>
        <w:rPr>
          <w:rFonts w:ascii="Bookman Old Style" w:hAnsi="Bookman Old Style" w:cs="Arial"/>
          <w:sz w:val="23"/>
          <w:szCs w:val="23"/>
        </w:rPr>
        <w:t>2.3</w:t>
      </w:r>
      <w:r>
        <w:rPr>
          <w:rFonts w:ascii="Bookman Old Style" w:hAnsi="Bookman Old Style" w:cs="Arial"/>
          <w:sz w:val="23"/>
          <w:szCs w:val="23"/>
        </w:rPr>
        <w:tab/>
      </w:r>
      <w:r w:rsidRPr="00C86D6D">
        <w:rPr>
          <w:rFonts w:ascii="Bookman Old Style" w:hAnsi="Bookman Old Style" w:cs="Arial"/>
          <w:sz w:val="23"/>
          <w:szCs w:val="23"/>
        </w:rPr>
        <w:t xml:space="preserve">Kinerja Pelayanan </w:t>
      </w:r>
      <w:r>
        <w:rPr>
          <w:rFonts w:ascii="Bookman Old Style" w:hAnsi="Bookman Old Style" w:cs="Arial"/>
          <w:sz w:val="23"/>
          <w:szCs w:val="23"/>
          <w:lang w:val="en-US"/>
        </w:rPr>
        <w:t xml:space="preserve">Kecamatan Rembang </w:t>
      </w:r>
      <w:r>
        <w:rPr>
          <w:rFonts w:ascii="Bookman Old Style" w:hAnsi="Bookman Old Style" w:cs="Arial"/>
          <w:sz w:val="23"/>
          <w:szCs w:val="23"/>
          <w:lang w:val="en-US"/>
        </w:rPr>
        <w:tab/>
        <w:t>15</w:t>
      </w:r>
      <w:r w:rsidRPr="00C86D6D">
        <w:rPr>
          <w:rFonts w:ascii="Bookman Old Style" w:hAnsi="Bookman Old Style" w:cs="Arial"/>
          <w:sz w:val="23"/>
          <w:szCs w:val="23"/>
        </w:rPr>
        <w:t xml:space="preserve"> </w:t>
      </w:r>
    </w:p>
    <w:p w:rsidR="00CF0AF7" w:rsidRDefault="00CF0AF7" w:rsidP="00CF0AF7">
      <w:pPr>
        <w:tabs>
          <w:tab w:val="left" w:leader="dot" w:pos="8370"/>
        </w:tabs>
        <w:spacing w:after="0" w:line="240" w:lineRule="auto"/>
        <w:ind w:left="1620" w:hanging="540"/>
        <w:rPr>
          <w:rFonts w:ascii="Bookman Old Style" w:hAnsi="Bookman Old Style" w:cs="Arial"/>
          <w:sz w:val="23"/>
          <w:szCs w:val="23"/>
        </w:rPr>
      </w:pPr>
      <w:r w:rsidRPr="00C86D6D">
        <w:rPr>
          <w:rFonts w:ascii="Bookman Old Style" w:hAnsi="Bookman Old Style" w:cs="Arial"/>
          <w:sz w:val="23"/>
          <w:szCs w:val="23"/>
        </w:rPr>
        <w:t xml:space="preserve">2.4  Tantangan dan Peluang Pengembangan Pelayanan </w:t>
      </w:r>
    </w:p>
    <w:p w:rsidR="00CF0AF7" w:rsidRPr="00313893" w:rsidRDefault="00CF0AF7" w:rsidP="00CF0AF7">
      <w:pPr>
        <w:tabs>
          <w:tab w:val="left" w:leader="dot" w:pos="8370"/>
        </w:tabs>
        <w:spacing w:after="0" w:line="240" w:lineRule="auto"/>
        <w:ind w:left="1620" w:right="-180" w:hanging="540"/>
        <w:rPr>
          <w:rFonts w:ascii="Bookman Old Style" w:hAnsi="Bookman Old Style" w:cs="Arial"/>
          <w:sz w:val="23"/>
          <w:szCs w:val="23"/>
          <w:lang w:val="en-US"/>
        </w:rPr>
      </w:pPr>
      <w:r>
        <w:rPr>
          <w:rFonts w:ascii="Bookman Old Style" w:hAnsi="Bookman Old Style" w:cs="Arial"/>
          <w:sz w:val="23"/>
          <w:szCs w:val="23"/>
        </w:rPr>
        <w:tab/>
      </w:r>
      <w:r>
        <w:rPr>
          <w:rFonts w:ascii="Bookman Old Style" w:hAnsi="Bookman Old Style" w:cs="Arial"/>
          <w:sz w:val="23"/>
          <w:szCs w:val="23"/>
          <w:lang w:val="en-US"/>
        </w:rPr>
        <w:t>Kecamatan Rembang</w:t>
      </w:r>
      <w:r>
        <w:rPr>
          <w:rFonts w:ascii="Bookman Old Style" w:hAnsi="Bookman Old Style" w:cs="Arial"/>
          <w:sz w:val="23"/>
          <w:szCs w:val="23"/>
          <w:lang w:val="en-US"/>
        </w:rPr>
        <w:tab/>
        <w:t>23</w:t>
      </w:r>
    </w:p>
    <w:p w:rsidR="00CF0AF7" w:rsidRPr="008D44E9" w:rsidRDefault="00CF0AF7" w:rsidP="00CF0AF7">
      <w:pPr>
        <w:tabs>
          <w:tab w:val="left" w:leader="dot" w:pos="8370"/>
        </w:tabs>
        <w:spacing w:after="0" w:line="240" w:lineRule="auto"/>
        <w:ind w:left="1080" w:right="-180" w:hanging="1080"/>
        <w:rPr>
          <w:rFonts w:ascii="Bookman Old Style" w:hAnsi="Bookman Old Style" w:cs="Arial"/>
          <w:sz w:val="23"/>
          <w:szCs w:val="23"/>
          <w:lang w:val="en-US"/>
        </w:rPr>
      </w:pPr>
      <w:r w:rsidRPr="00C86D6D">
        <w:rPr>
          <w:rFonts w:ascii="Bookman Old Style" w:hAnsi="Bookman Old Style" w:cs="Arial"/>
          <w:sz w:val="23"/>
          <w:szCs w:val="23"/>
          <w:lang w:val="nb-NO"/>
        </w:rPr>
        <w:t xml:space="preserve">BAB </w:t>
      </w:r>
      <w:r>
        <w:rPr>
          <w:rFonts w:ascii="Bookman Old Style" w:hAnsi="Bookman Old Style" w:cs="Arial"/>
          <w:sz w:val="23"/>
          <w:szCs w:val="23"/>
          <w:lang w:val="nb-NO"/>
        </w:rPr>
        <w:t>III</w:t>
      </w:r>
      <w:r>
        <w:rPr>
          <w:rFonts w:ascii="Bookman Old Style" w:hAnsi="Bookman Old Style" w:cs="Arial"/>
          <w:sz w:val="23"/>
          <w:szCs w:val="23"/>
          <w:lang w:val="nb-NO"/>
        </w:rPr>
        <w:tab/>
      </w:r>
      <w:r w:rsidRPr="00C86D6D">
        <w:rPr>
          <w:rFonts w:ascii="Bookman Old Style" w:hAnsi="Bookman Old Style" w:cs="Arial"/>
          <w:sz w:val="23"/>
          <w:szCs w:val="23"/>
        </w:rPr>
        <w:t>ISU-ISU STRATEGIS BERDASARKAN</w:t>
      </w:r>
      <w:r>
        <w:rPr>
          <w:rFonts w:ascii="Bookman Old Style" w:hAnsi="Bookman Old Style" w:cs="Arial"/>
          <w:sz w:val="23"/>
          <w:szCs w:val="23"/>
        </w:rPr>
        <w:t xml:space="preserve"> TUGAS DAN FUNGSI</w:t>
      </w:r>
      <w:r>
        <w:rPr>
          <w:rFonts w:ascii="Bookman Old Style" w:hAnsi="Bookman Old Style" w:cs="Arial"/>
          <w:sz w:val="23"/>
          <w:szCs w:val="23"/>
        </w:rPr>
        <w:tab/>
      </w:r>
      <w:r>
        <w:rPr>
          <w:rFonts w:ascii="Bookman Old Style" w:hAnsi="Bookman Old Style" w:cs="Arial"/>
          <w:sz w:val="23"/>
          <w:szCs w:val="23"/>
          <w:lang w:val="en-US"/>
        </w:rPr>
        <w:t>25</w:t>
      </w:r>
    </w:p>
    <w:p w:rsidR="00CF0AF7" w:rsidRDefault="00CF0AF7" w:rsidP="00CF0AF7">
      <w:pPr>
        <w:tabs>
          <w:tab w:val="left" w:leader="dot" w:pos="8370"/>
        </w:tabs>
        <w:spacing w:after="0" w:line="240" w:lineRule="auto"/>
        <w:ind w:left="1620" w:right="-180" w:hanging="540"/>
        <w:rPr>
          <w:rFonts w:ascii="Bookman Old Style" w:hAnsi="Bookman Old Style" w:cs="Arial"/>
          <w:sz w:val="23"/>
          <w:szCs w:val="23"/>
          <w:lang w:val="en-US"/>
        </w:rPr>
      </w:pPr>
      <w:r w:rsidRPr="00C86D6D">
        <w:rPr>
          <w:rFonts w:ascii="Bookman Old Style" w:hAnsi="Bookman Old Style" w:cs="Arial"/>
          <w:sz w:val="23"/>
          <w:szCs w:val="23"/>
        </w:rPr>
        <w:t xml:space="preserve">3.1  </w:t>
      </w:r>
      <w:r>
        <w:rPr>
          <w:rFonts w:ascii="Bookman Old Style" w:hAnsi="Bookman Old Style" w:cs="Arial"/>
          <w:sz w:val="23"/>
          <w:szCs w:val="23"/>
        </w:rPr>
        <w:tab/>
      </w:r>
      <w:r w:rsidRPr="00C86D6D">
        <w:rPr>
          <w:rFonts w:ascii="Bookman Old Style" w:hAnsi="Bookman Old Style" w:cs="Arial"/>
          <w:sz w:val="23"/>
          <w:szCs w:val="23"/>
        </w:rPr>
        <w:t xml:space="preserve">Identifikasi Permasalahan </w:t>
      </w:r>
      <w:r>
        <w:rPr>
          <w:rFonts w:ascii="Bookman Old Style" w:hAnsi="Bookman Old Style" w:cs="Arial"/>
          <w:sz w:val="23"/>
          <w:szCs w:val="23"/>
        </w:rPr>
        <w:t xml:space="preserve">Berdasarkan Tugas dan Fungsi   </w:t>
      </w:r>
      <w:r w:rsidRPr="00C86D6D">
        <w:rPr>
          <w:rFonts w:ascii="Bookman Old Style" w:hAnsi="Bookman Old Style" w:cs="Arial"/>
          <w:sz w:val="23"/>
          <w:szCs w:val="23"/>
        </w:rPr>
        <w:t xml:space="preserve">Pelayanan </w:t>
      </w:r>
      <w:r>
        <w:rPr>
          <w:rFonts w:ascii="Bookman Old Style" w:hAnsi="Bookman Old Style" w:cs="Arial"/>
          <w:sz w:val="23"/>
          <w:szCs w:val="23"/>
          <w:lang w:val="en-US"/>
        </w:rPr>
        <w:t>Kecamatan Rembang</w:t>
      </w:r>
      <w:r>
        <w:rPr>
          <w:rFonts w:ascii="Bookman Old Style" w:hAnsi="Bookman Old Style" w:cs="Arial"/>
          <w:sz w:val="23"/>
          <w:szCs w:val="23"/>
          <w:lang w:val="en-US"/>
        </w:rPr>
        <w:tab/>
        <w:t>25</w:t>
      </w:r>
    </w:p>
    <w:p w:rsidR="00CF0AF7" w:rsidRDefault="00CF0AF7" w:rsidP="00CF0AF7">
      <w:pPr>
        <w:tabs>
          <w:tab w:val="left" w:leader="dot" w:pos="8370"/>
        </w:tabs>
        <w:spacing w:after="0" w:line="240" w:lineRule="auto"/>
        <w:ind w:left="1620" w:hanging="540"/>
        <w:rPr>
          <w:rFonts w:ascii="Bookman Old Style" w:hAnsi="Bookman Old Style" w:cs="Arial"/>
          <w:sz w:val="23"/>
          <w:szCs w:val="23"/>
        </w:rPr>
      </w:pPr>
      <w:r w:rsidRPr="00C86D6D">
        <w:rPr>
          <w:rFonts w:ascii="Bookman Old Style" w:hAnsi="Bookman Old Style" w:cs="Arial"/>
          <w:sz w:val="23"/>
          <w:szCs w:val="23"/>
        </w:rPr>
        <w:t>3.2  Visi, Misi dan Program Kepala</w:t>
      </w:r>
      <w:r>
        <w:rPr>
          <w:rFonts w:ascii="Bookman Old Style" w:hAnsi="Bookman Old Style" w:cs="Arial"/>
          <w:sz w:val="23"/>
          <w:szCs w:val="23"/>
        </w:rPr>
        <w:t xml:space="preserve"> Daerah dan Wakil Kepala </w:t>
      </w:r>
    </w:p>
    <w:p w:rsidR="00CF0AF7" w:rsidRDefault="00CF0AF7" w:rsidP="00CF0AF7">
      <w:pPr>
        <w:tabs>
          <w:tab w:val="left" w:leader="dot" w:pos="8370"/>
        </w:tabs>
        <w:spacing w:after="0" w:line="240" w:lineRule="auto"/>
        <w:ind w:left="1620" w:right="-180" w:hanging="540"/>
        <w:rPr>
          <w:rFonts w:ascii="Bookman Old Style" w:hAnsi="Bookman Old Style" w:cs="Arial"/>
          <w:sz w:val="23"/>
          <w:szCs w:val="23"/>
          <w:lang w:val="en-US"/>
        </w:rPr>
      </w:pPr>
      <w:r>
        <w:rPr>
          <w:rFonts w:ascii="Bookman Old Style" w:hAnsi="Bookman Old Style" w:cs="Arial"/>
          <w:sz w:val="23"/>
          <w:szCs w:val="23"/>
        </w:rPr>
        <w:tab/>
        <w:t xml:space="preserve">Daerah </w:t>
      </w:r>
      <w:r w:rsidRPr="00C86D6D">
        <w:rPr>
          <w:rFonts w:ascii="Bookman Old Style" w:hAnsi="Bookman Old Style" w:cs="Arial"/>
          <w:sz w:val="23"/>
          <w:szCs w:val="23"/>
        </w:rPr>
        <w:t>Terpi</w:t>
      </w:r>
      <w:r>
        <w:rPr>
          <w:rFonts w:ascii="Bookman Old Style" w:hAnsi="Bookman Old Style" w:cs="Arial"/>
          <w:sz w:val="23"/>
          <w:szCs w:val="23"/>
        </w:rPr>
        <w:t>lih</w:t>
      </w:r>
      <w:r>
        <w:rPr>
          <w:rFonts w:ascii="Bookman Old Style" w:hAnsi="Bookman Old Style" w:cs="Arial"/>
          <w:sz w:val="23"/>
          <w:szCs w:val="23"/>
        </w:rPr>
        <w:tab/>
        <w:t>28</w:t>
      </w:r>
    </w:p>
    <w:p w:rsidR="00CF0AF7" w:rsidRDefault="00CF0AF7" w:rsidP="00CF0AF7">
      <w:pPr>
        <w:tabs>
          <w:tab w:val="left" w:leader="dot" w:pos="8370"/>
        </w:tabs>
        <w:spacing w:after="0" w:line="240" w:lineRule="auto"/>
        <w:ind w:left="1620" w:right="-180" w:hanging="540"/>
        <w:rPr>
          <w:rFonts w:ascii="Bookman Old Style" w:hAnsi="Bookman Old Style" w:cs="Arial"/>
          <w:sz w:val="23"/>
          <w:szCs w:val="23"/>
          <w:lang w:val="en-US"/>
        </w:rPr>
      </w:pPr>
      <w:r w:rsidRPr="00C86D6D">
        <w:rPr>
          <w:rFonts w:ascii="Bookman Old Style" w:hAnsi="Bookman Old Style" w:cs="Arial"/>
          <w:sz w:val="23"/>
          <w:szCs w:val="23"/>
        </w:rPr>
        <w:t>3.3  Telaah Rencana Tata Ruang Wilayah</w:t>
      </w:r>
      <w:r>
        <w:rPr>
          <w:rFonts w:ascii="Bookman Old Style" w:hAnsi="Bookman Old Style" w:cs="Arial"/>
          <w:sz w:val="23"/>
          <w:szCs w:val="23"/>
        </w:rPr>
        <w:tab/>
      </w:r>
      <w:r>
        <w:rPr>
          <w:rFonts w:ascii="Bookman Old Style" w:hAnsi="Bookman Old Style" w:cs="Arial"/>
          <w:sz w:val="23"/>
          <w:szCs w:val="23"/>
          <w:lang w:val="en-US"/>
        </w:rPr>
        <w:t>32</w:t>
      </w:r>
      <w:r w:rsidRPr="00C86D6D">
        <w:rPr>
          <w:rFonts w:ascii="Bookman Old Style" w:hAnsi="Bookman Old Style" w:cs="Arial"/>
          <w:sz w:val="23"/>
          <w:szCs w:val="23"/>
        </w:rPr>
        <w:t xml:space="preserve"> </w:t>
      </w:r>
    </w:p>
    <w:p w:rsidR="00CF0AF7" w:rsidRDefault="00CF0AF7" w:rsidP="00CF0AF7">
      <w:pPr>
        <w:tabs>
          <w:tab w:val="left" w:leader="dot" w:pos="8370"/>
        </w:tabs>
        <w:spacing w:after="0" w:line="240" w:lineRule="auto"/>
        <w:ind w:left="1620" w:right="-180" w:hanging="540"/>
        <w:rPr>
          <w:rFonts w:ascii="Bookman Old Style" w:hAnsi="Bookman Old Style" w:cs="Arial"/>
          <w:sz w:val="23"/>
          <w:szCs w:val="23"/>
          <w:lang w:val="en-US"/>
        </w:rPr>
      </w:pPr>
      <w:r w:rsidRPr="00C86D6D">
        <w:rPr>
          <w:rFonts w:ascii="Bookman Old Style" w:hAnsi="Bookman Old Style" w:cs="Arial"/>
          <w:sz w:val="23"/>
          <w:szCs w:val="23"/>
        </w:rPr>
        <w:t>3.4  Telaahan Rentstra K/L</w:t>
      </w:r>
      <w:r>
        <w:rPr>
          <w:rFonts w:ascii="Bookman Old Style" w:hAnsi="Bookman Old Style" w:cs="Arial"/>
          <w:sz w:val="23"/>
          <w:szCs w:val="23"/>
        </w:rPr>
        <w:tab/>
      </w:r>
      <w:r>
        <w:rPr>
          <w:rFonts w:ascii="Bookman Old Style" w:hAnsi="Bookman Old Style" w:cs="Arial"/>
          <w:sz w:val="23"/>
          <w:szCs w:val="23"/>
          <w:lang w:val="en-US"/>
        </w:rPr>
        <w:t>35</w:t>
      </w:r>
      <w:r w:rsidRPr="00C86D6D">
        <w:rPr>
          <w:rFonts w:ascii="Bookman Old Style" w:hAnsi="Bookman Old Style" w:cs="Arial"/>
          <w:sz w:val="23"/>
          <w:szCs w:val="23"/>
        </w:rPr>
        <w:t xml:space="preserve">   </w:t>
      </w:r>
    </w:p>
    <w:p w:rsidR="00CF0AF7" w:rsidRPr="008D44E9" w:rsidRDefault="00CF0AF7" w:rsidP="00CF0AF7">
      <w:pPr>
        <w:tabs>
          <w:tab w:val="left" w:leader="dot" w:pos="8370"/>
        </w:tabs>
        <w:spacing w:after="0" w:line="240" w:lineRule="auto"/>
        <w:ind w:left="1620" w:right="-180" w:hanging="540"/>
        <w:rPr>
          <w:rFonts w:ascii="Bookman Old Style" w:hAnsi="Bookman Old Style" w:cs="Arial"/>
          <w:sz w:val="23"/>
          <w:szCs w:val="23"/>
          <w:lang w:val="en-US"/>
        </w:rPr>
      </w:pPr>
      <w:r w:rsidRPr="00C86D6D">
        <w:rPr>
          <w:rFonts w:ascii="Bookman Old Style" w:hAnsi="Bookman Old Style" w:cs="Arial"/>
          <w:sz w:val="23"/>
          <w:szCs w:val="23"/>
          <w:lang w:val="nb-NO"/>
        </w:rPr>
        <w:t>3.</w:t>
      </w:r>
      <w:r w:rsidRPr="00C86D6D">
        <w:rPr>
          <w:rFonts w:ascii="Bookman Old Style" w:hAnsi="Bookman Old Style" w:cs="Arial"/>
          <w:sz w:val="23"/>
          <w:szCs w:val="23"/>
        </w:rPr>
        <w:t>5  Penentuan Isu-Isu Strategis</w:t>
      </w:r>
      <w:r>
        <w:rPr>
          <w:rFonts w:ascii="Bookman Old Style" w:hAnsi="Bookman Old Style" w:cs="Arial"/>
          <w:sz w:val="23"/>
          <w:szCs w:val="23"/>
        </w:rPr>
        <w:tab/>
      </w:r>
      <w:r>
        <w:rPr>
          <w:rFonts w:ascii="Bookman Old Style" w:hAnsi="Bookman Old Style" w:cs="Arial"/>
          <w:sz w:val="23"/>
          <w:szCs w:val="23"/>
          <w:lang w:val="en-US"/>
        </w:rPr>
        <w:t>37</w:t>
      </w:r>
      <w:r w:rsidRPr="00C86D6D">
        <w:rPr>
          <w:rFonts w:ascii="Bookman Old Style" w:hAnsi="Bookman Old Style" w:cs="Arial"/>
          <w:sz w:val="23"/>
          <w:szCs w:val="23"/>
        </w:rPr>
        <w:t xml:space="preserve"> </w:t>
      </w:r>
    </w:p>
    <w:p w:rsidR="00CF0AF7" w:rsidRDefault="00CF0AF7" w:rsidP="00CF0AF7">
      <w:pPr>
        <w:tabs>
          <w:tab w:val="left" w:leader="dot" w:pos="8370"/>
        </w:tabs>
        <w:spacing w:after="0" w:line="240" w:lineRule="auto"/>
        <w:ind w:left="1080" w:right="-180" w:hanging="1080"/>
        <w:rPr>
          <w:rFonts w:ascii="Bookman Old Style" w:hAnsi="Bookman Old Style" w:cs="Arial"/>
          <w:sz w:val="23"/>
          <w:szCs w:val="23"/>
        </w:rPr>
      </w:pPr>
      <w:r w:rsidRPr="00C86D6D">
        <w:rPr>
          <w:rFonts w:ascii="Bookman Old Style" w:hAnsi="Bookman Old Style" w:cs="Arial"/>
          <w:sz w:val="23"/>
          <w:szCs w:val="23"/>
        </w:rPr>
        <w:t>BAB IV</w:t>
      </w:r>
      <w:r>
        <w:rPr>
          <w:rFonts w:ascii="Bookman Old Style" w:hAnsi="Bookman Old Style" w:cs="Arial"/>
          <w:sz w:val="23"/>
          <w:szCs w:val="23"/>
          <w:lang w:val="en-US"/>
        </w:rPr>
        <w:t xml:space="preserve">    </w:t>
      </w:r>
      <w:r w:rsidRPr="00C86D6D">
        <w:rPr>
          <w:rFonts w:ascii="Bookman Old Style" w:hAnsi="Bookman Old Style" w:cs="Arial"/>
          <w:sz w:val="23"/>
          <w:szCs w:val="23"/>
          <w:lang w:val="en-US"/>
        </w:rPr>
        <w:t>T</w:t>
      </w:r>
      <w:r w:rsidRPr="00C86D6D">
        <w:rPr>
          <w:rFonts w:ascii="Bookman Old Style" w:hAnsi="Bookman Old Style" w:cs="Arial"/>
          <w:sz w:val="23"/>
          <w:szCs w:val="23"/>
        </w:rPr>
        <w:t>UJUAN DAN SASARAN</w:t>
      </w:r>
      <w:r>
        <w:rPr>
          <w:rFonts w:ascii="Bookman Old Style" w:hAnsi="Bookman Old Style" w:cs="Arial"/>
          <w:sz w:val="23"/>
          <w:szCs w:val="23"/>
        </w:rPr>
        <w:tab/>
      </w:r>
      <w:r>
        <w:rPr>
          <w:rFonts w:ascii="Bookman Old Style" w:hAnsi="Bookman Old Style" w:cs="Arial"/>
          <w:sz w:val="23"/>
          <w:szCs w:val="23"/>
          <w:lang w:val="en-US"/>
        </w:rPr>
        <w:t>41</w:t>
      </w:r>
    </w:p>
    <w:p w:rsidR="00CF0AF7" w:rsidRDefault="00CF0AF7" w:rsidP="00CF0AF7">
      <w:pPr>
        <w:tabs>
          <w:tab w:val="left" w:leader="dot" w:pos="8370"/>
        </w:tabs>
        <w:spacing w:after="0" w:line="240" w:lineRule="auto"/>
        <w:ind w:left="1080" w:right="-180" w:hanging="1080"/>
        <w:rPr>
          <w:rFonts w:ascii="Bookman Old Style" w:hAnsi="Bookman Old Style" w:cs="Arial"/>
          <w:sz w:val="23"/>
          <w:szCs w:val="23"/>
        </w:rPr>
      </w:pPr>
      <w:r w:rsidRPr="00C86D6D">
        <w:rPr>
          <w:rFonts w:ascii="Bookman Old Style" w:hAnsi="Bookman Old Style" w:cs="Arial"/>
          <w:sz w:val="23"/>
          <w:szCs w:val="23"/>
        </w:rPr>
        <w:t>BAB  V</w:t>
      </w:r>
      <w:r w:rsidRPr="00C86D6D">
        <w:rPr>
          <w:rFonts w:ascii="Bookman Old Style" w:hAnsi="Bookman Old Style" w:cs="Arial"/>
          <w:sz w:val="23"/>
          <w:szCs w:val="23"/>
        </w:rPr>
        <w:tab/>
      </w:r>
      <w:r w:rsidRPr="00C86D6D">
        <w:rPr>
          <w:rFonts w:ascii="Bookman Old Style" w:hAnsi="Bookman Old Style" w:cs="Arial"/>
          <w:sz w:val="23"/>
          <w:szCs w:val="23"/>
          <w:lang w:val="en-US"/>
        </w:rPr>
        <w:t>STRATEGI DAN KEBIJAKAN</w:t>
      </w:r>
      <w:r>
        <w:rPr>
          <w:rFonts w:ascii="Bookman Old Style" w:hAnsi="Bookman Old Style" w:cs="Arial"/>
          <w:sz w:val="23"/>
          <w:szCs w:val="23"/>
          <w:lang w:val="en-US"/>
        </w:rPr>
        <w:tab/>
        <w:t>43</w:t>
      </w:r>
      <w:r>
        <w:rPr>
          <w:rFonts w:ascii="Bookman Old Style" w:hAnsi="Bookman Old Style" w:cs="Arial"/>
          <w:sz w:val="23"/>
          <w:szCs w:val="23"/>
        </w:rPr>
        <w:t xml:space="preserve"> </w:t>
      </w:r>
    </w:p>
    <w:p w:rsidR="00CF0AF7" w:rsidRDefault="00CF0AF7" w:rsidP="00CF0AF7">
      <w:pPr>
        <w:tabs>
          <w:tab w:val="left" w:leader="dot" w:pos="8370"/>
        </w:tabs>
        <w:spacing w:after="0" w:line="240" w:lineRule="auto"/>
        <w:ind w:left="1080" w:right="-180" w:hanging="1080"/>
        <w:rPr>
          <w:rFonts w:ascii="Bookman Old Style" w:hAnsi="Bookman Old Style" w:cs="Arial"/>
          <w:sz w:val="23"/>
          <w:szCs w:val="23"/>
        </w:rPr>
      </w:pPr>
      <w:r w:rsidRPr="00C86D6D">
        <w:rPr>
          <w:rFonts w:ascii="Bookman Old Style" w:hAnsi="Bookman Old Style" w:cs="Arial"/>
          <w:spacing w:val="-1"/>
          <w:sz w:val="23"/>
          <w:szCs w:val="23"/>
        </w:rPr>
        <w:t>BAB</w:t>
      </w:r>
      <w:r w:rsidRPr="00C86D6D">
        <w:rPr>
          <w:rFonts w:ascii="Bookman Old Style" w:hAnsi="Bookman Old Style" w:cs="Arial"/>
          <w:sz w:val="23"/>
          <w:szCs w:val="23"/>
        </w:rPr>
        <w:t xml:space="preserve">  VI</w:t>
      </w:r>
      <w:r w:rsidRPr="00C86D6D">
        <w:rPr>
          <w:rFonts w:ascii="Bookman Old Style" w:hAnsi="Bookman Old Style" w:cs="Arial"/>
          <w:sz w:val="23"/>
          <w:szCs w:val="23"/>
        </w:rPr>
        <w:tab/>
        <w:t>RENCANA PROGRAM DAN KEGIATAN SERTA PENDANAAN</w:t>
      </w:r>
      <w:r>
        <w:rPr>
          <w:rFonts w:ascii="Bookman Old Style" w:hAnsi="Bookman Old Style" w:cs="Arial"/>
          <w:sz w:val="23"/>
          <w:szCs w:val="23"/>
        </w:rPr>
        <w:tab/>
      </w:r>
      <w:r>
        <w:rPr>
          <w:rFonts w:ascii="Bookman Old Style" w:hAnsi="Bookman Old Style" w:cs="Arial"/>
          <w:sz w:val="23"/>
          <w:szCs w:val="23"/>
          <w:lang w:val="en-US"/>
        </w:rPr>
        <w:t>45</w:t>
      </w:r>
    </w:p>
    <w:p w:rsidR="00CF0AF7" w:rsidRDefault="00CF0AF7" w:rsidP="00CF0AF7">
      <w:pPr>
        <w:tabs>
          <w:tab w:val="left" w:leader="dot" w:pos="8370"/>
        </w:tabs>
        <w:spacing w:after="0" w:line="240" w:lineRule="auto"/>
        <w:ind w:left="1080" w:right="-180" w:hanging="1080"/>
        <w:rPr>
          <w:rFonts w:ascii="Bookman Old Style" w:hAnsi="Bookman Old Style" w:cs="Arial"/>
          <w:sz w:val="23"/>
          <w:szCs w:val="23"/>
        </w:rPr>
      </w:pPr>
      <w:r w:rsidRPr="00C86D6D">
        <w:rPr>
          <w:rFonts w:ascii="Bookman Old Style" w:hAnsi="Bookman Old Style" w:cs="Arial"/>
          <w:spacing w:val="-1"/>
          <w:sz w:val="23"/>
          <w:szCs w:val="23"/>
        </w:rPr>
        <w:t>BAB</w:t>
      </w:r>
      <w:r w:rsidRPr="00C86D6D">
        <w:rPr>
          <w:rFonts w:ascii="Bookman Old Style" w:hAnsi="Bookman Old Style" w:cs="Arial"/>
          <w:sz w:val="23"/>
          <w:szCs w:val="23"/>
        </w:rPr>
        <w:t xml:space="preserve">  VII</w:t>
      </w:r>
      <w:r w:rsidRPr="00C86D6D">
        <w:rPr>
          <w:rFonts w:ascii="Bookman Old Style" w:hAnsi="Bookman Old Style" w:cs="Arial"/>
          <w:sz w:val="23"/>
          <w:szCs w:val="23"/>
        </w:rPr>
        <w:tab/>
        <w:t>KINERJA PENYELENGGARAAN BIDANG URUSAN</w:t>
      </w:r>
      <w:r>
        <w:rPr>
          <w:rFonts w:ascii="Bookman Old Style" w:hAnsi="Bookman Old Style" w:cs="Arial"/>
          <w:sz w:val="23"/>
          <w:szCs w:val="23"/>
        </w:rPr>
        <w:tab/>
      </w:r>
      <w:r>
        <w:rPr>
          <w:rFonts w:ascii="Bookman Old Style" w:hAnsi="Bookman Old Style" w:cs="Arial"/>
          <w:sz w:val="23"/>
          <w:szCs w:val="23"/>
          <w:lang w:val="en-US"/>
        </w:rPr>
        <w:t>56</w:t>
      </w:r>
    </w:p>
    <w:p w:rsidR="00CF0AF7" w:rsidRPr="008D44E9" w:rsidRDefault="00CF0AF7" w:rsidP="00CF0AF7">
      <w:pPr>
        <w:tabs>
          <w:tab w:val="left" w:leader="dot" w:pos="8370"/>
        </w:tabs>
        <w:spacing w:after="0" w:line="240" w:lineRule="auto"/>
        <w:ind w:left="1080" w:right="-180" w:hanging="1080"/>
        <w:rPr>
          <w:rFonts w:ascii="Bookman Old Style" w:hAnsi="Bookman Old Style" w:cs="Arial"/>
          <w:sz w:val="23"/>
          <w:szCs w:val="23"/>
        </w:rPr>
      </w:pPr>
      <w:r w:rsidRPr="00C86D6D">
        <w:rPr>
          <w:rFonts w:ascii="Bookman Old Style" w:hAnsi="Bookman Old Style" w:cs="Arial"/>
          <w:spacing w:val="-1"/>
          <w:sz w:val="23"/>
          <w:szCs w:val="23"/>
        </w:rPr>
        <w:t>BAB</w:t>
      </w:r>
      <w:r w:rsidRPr="00C86D6D">
        <w:rPr>
          <w:rFonts w:ascii="Bookman Old Style" w:hAnsi="Bookman Old Style" w:cs="Arial"/>
          <w:sz w:val="23"/>
          <w:szCs w:val="23"/>
        </w:rPr>
        <w:t xml:space="preserve">  VIII</w:t>
      </w:r>
      <w:r w:rsidRPr="00C86D6D">
        <w:rPr>
          <w:rFonts w:ascii="Bookman Old Style" w:hAnsi="Bookman Old Style" w:cs="Arial"/>
          <w:sz w:val="23"/>
          <w:szCs w:val="23"/>
        </w:rPr>
        <w:tab/>
        <w:t>PENUTUP</w:t>
      </w:r>
      <w:r>
        <w:rPr>
          <w:rFonts w:ascii="Bookman Old Style" w:hAnsi="Bookman Old Style" w:cs="Arial"/>
          <w:sz w:val="23"/>
          <w:szCs w:val="23"/>
        </w:rPr>
        <w:tab/>
      </w:r>
      <w:r>
        <w:rPr>
          <w:rFonts w:ascii="Bookman Old Style" w:hAnsi="Bookman Old Style" w:cs="Arial"/>
          <w:sz w:val="23"/>
          <w:szCs w:val="23"/>
          <w:lang w:val="en-US"/>
        </w:rPr>
        <w:t>57</w:t>
      </w:r>
    </w:p>
    <w:p w:rsidR="00974570" w:rsidRDefault="00974570" w:rsidP="00CF0AF7">
      <w:pPr>
        <w:spacing w:after="0" w:line="240" w:lineRule="auto"/>
        <w:ind w:right="-180"/>
        <w:jc w:val="center"/>
        <w:rPr>
          <w:rFonts w:ascii="Bookman Old Style" w:hAnsi="Bookman Old Style" w:cs="Arial"/>
          <w:b/>
          <w:sz w:val="23"/>
          <w:szCs w:val="23"/>
          <w:lang w:val="en-US"/>
        </w:rPr>
      </w:pPr>
      <w:r>
        <w:rPr>
          <w:rFonts w:ascii="Bookman Old Style" w:hAnsi="Bookman Old Style" w:cs="Arial"/>
          <w:sz w:val="23"/>
          <w:szCs w:val="23"/>
          <w:lang w:val="en-US"/>
        </w:rPr>
        <w:br w:type="column"/>
      </w:r>
      <w:r w:rsidRPr="00974570">
        <w:rPr>
          <w:rFonts w:ascii="Bookman Old Style" w:hAnsi="Bookman Old Style" w:cs="Arial"/>
          <w:b/>
          <w:sz w:val="23"/>
          <w:szCs w:val="23"/>
          <w:lang w:val="en-US"/>
        </w:rPr>
        <w:t>DAFTAR TABEL</w:t>
      </w:r>
    </w:p>
    <w:p w:rsidR="000054B5" w:rsidRDefault="000054B5" w:rsidP="000054B5">
      <w:pPr>
        <w:spacing w:after="0" w:line="240" w:lineRule="auto"/>
        <w:rPr>
          <w:rFonts w:ascii="Bookman Old Style" w:hAnsi="Bookman Old Style" w:cs="Arial"/>
          <w:b/>
          <w:sz w:val="23"/>
          <w:szCs w:val="23"/>
          <w:lang w:val="en-US"/>
        </w:rPr>
      </w:pPr>
    </w:p>
    <w:p w:rsidR="000054B5" w:rsidRDefault="000054B5" w:rsidP="000054B5">
      <w:pPr>
        <w:tabs>
          <w:tab w:val="left" w:leader="dot" w:pos="8460"/>
        </w:tabs>
        <w:autoSpaceDE w:val="0"/>
        <w:autoSpaceDN w:val="0"/>
        <w:adjustRightInd w:val="0"/>
        <w:spacing w:after="0" w:line="240" w:lineRule="auto"/>
        <w:ind w:left="1260" w:hanging="1260"/>
        <w:jc w:val="both"/>
        <w:rPr>
          <w:rFonts w:ascii="Bookman Old Style" w:eastAsia="Times New Roman" w:hAnsi="Bookman Old Style" w:cs="Arial"/>
          <w:sz w:val="23"/>
          <w:szCs w:val="23"/>
          <w:lang w:eastAsia="id-ID"/>
        </w:rPr>
      </w:pPr>
      <w:r w:rsidRPr="00AD2A84">
        <w:rPr>
          <w:rFonts w:ascii="Bookman Old Style" w:eastAsia="Times New Roman" w:hAnsi="Bookman Old Style" w:cs="Arial"/>
          <w:sz w:val="23"/>
          <w:szCs w:val="23"/>
          <w:lang w:val="en-US" w:eastAsia="id-ID"/>
        </w:rPr>
        <w:t>Tabel 2.1</w:t>
      </w:r>
      <w:r>
        <w:rPr>
          <w:rFonts w:ascii="Bookman Old Style" w:eastAsia="Times New Roman" w:hAnsi="Bookman Old Style" w:cs="Arial"/>
          <w:sz w:val="23"/>
          <w:szCs w:val="23"/>
          <w:lang w:eastAsia="id-ID"/>
        </w:rPr>
        <w:t xml:space="preserve"> </w:t>
      </w:r>
      <w:r>
        <w:rPr>
          <w:rFonts w:ascii="Bookman Old Style" w:eastAsia="Times New Roman" w:hAnsi="Bookman Old Style" w:cs="Arial"/>
          <w:sz w:val="23"/>
          <w:szCs w:val="23"/>
          <w:lang w:eastAsia="id-ID"/>
        </w:rPr>
        <w:tab/>
      </w:r>
      <w:r w:rsidRPr="00AD2A84">
        <w:rPr>
          <w:rFonts w:ascii="Bookman Old Style" w:eastAsia="Times New Roman" w:hAnsi="Bookman Old Style" w:cs="Arial"/>
          <w:sz w:val="23"/>
          <w:szCs w:val="23"/>
          <w:lang w:val="en-US" w:eastAsia="id-ID"/>
        </w:rPr>
        <w:t xml:space="preserve">Jabatan Struktural Lingkup Kecamatan </w:t>
      </w:r>
      <w:r w:rsidRPr="00AD2A84">
        <w:rPr>
          <w:rFonts w:ascii="Bookman Old Style" w:eastAsia="Times New Roman" w:hAnsi="Bookman Old Style" w:cs="Arial"/>
          <w:sz w:val="23"/>
          <w:szCs w:val="23"/>
          <w:lang w:eastAsia="id-ID"/>
        </w:rPr>
        <w:t xml:space="preserve">Rembang Tahun </w:t>
      </w:r>
    </w:p>
    <w:p w:rsidR="000054B5" w:rsidRPr="00AD2A84" w:rsidRDefault="000054B5" w:rsidP="000054B5">
      <w:pPr>
        <w:tabs>
          <w:tab w:val="left" w:leader="dot" w:pos="8280"/>
        </w:tabs>
        <w:autoSpaceDE w:val="0"/>
        <w:autoSpaceDN w:val="0"/>
        <w:adjustRightInd w:val="0"/>
        <w:spacing w:after="0" w:line="240" w:lineRule="auto"/>
        <w:ind w:left="1260" w:hanging="1260"/>
        <w:jc w:val="both"/>
        <w:rPr>
          <w:rFonts w:ascii="Bookman Old Style" w:eastAsia="Times New Roman" w:hAnsi="Bookman Old Style" w:cs="Arial"/>
          <w:sz w:val="23"/>
          <w:szCs w:val="23"/>
          <w:lang w:eastAsia="id-ID"/>
        </w:rPr>
      </w:pPr>
      <w:r>
        <w:rPr>
          <w:rFonts w:ascii="Bookman Old Style" w:eastAsia="Times New Roman" w:hAnsi="Bookman Old Style" w:cs="Arial"/>
          <w:sz w:val="23"/>
          <w:szCs w:val="23"/>
          <w:lang w:eastAsia="id-ID"/>
        </w:rPr>
        <w:tab/>
      </w:r>
      <w:r w:rsidRPr="00AD2A84">
        <w:rPr>
          <w:rFonts w:ascii="Bookman Old Style" w:eastAsia="Times New Roman" w:hAnsi="Bookman Old Style" w:cs="Arial"/>
          <w:sz w:val="23"/>
          <w:szCs w:val="23"/>
          <w:lang w:eastAsia="id-ID"/>
        </w:rPr>
        <w:t xml:space="preserve">2018 </w:t>
      </w:r>
      <w:r>
        <w:rPr>
          <w:rFonts w:ascii="Bookman Old Style" w:eastAsia="Times New Roman" w:hAnsi="Bookman Old Style" w:cs="Arial"/>
          <w:sz w:val="23"/>
          <w:szCs w:val="23"/>
          <w:lang w:eastAsia="id-ID"/>
        </w:rPr>
        <w:tab/>
      </w:r>
      <w:r w:rsidR="00CF0AF7">
        <w:rPr>
          <w:rFonts w:ascii="Bookman Old Style" w:eastAsia="Times New Roman" w:hAnsi="Bookman Old Style" w:cs="Arial"/>
          <w:sz w:val="23"/>
          <w:szCs w:val="23"/>
          <w:lang w:eastAsia="id-ID"/>
        </w:rPr>
        <w:t>11</w:t>
      </w:r>
    </w:p>
    <w:p w:rsidR="000054B5" w:rsidRDefault="000054B5" w:rsidP="000054B5">
      <w:pPr>
        <w:tabs>
          <w:tab w:val="left" w:leader="dot" w:pos="8280"/>
        </w:tabs>
        <w:autoSpaceDE w:val="0"/>
        <w:autoSpaceDN w:val="0"/>
        <w:adjustRightInd w:val="0"/>
        <w:spacing w:after="0" w:line="240" w:lineRule="auto"/>
        <w:ind w:left="1260" w:hanging="1260"/>
        <w:jc w:val="both"/>
        <w:rPr>
          <w:rFonts w:ascii="Bookman Old Style" w:hAnsi="Bookman Old Style" w:cs="Arial"/>
          <w:bCs/>
          <w:sz w:val="23"/>
          <w:szCs w:val="23"/>
        </w:rPr>
      </w:pPr>
      <w:r w:rsidRPr="00AD2A84">
        <w:rPr>
          <w:rFonts w:ascii="Bookman Old Style" w:hAnsi="Bookman Old Style" w:cs="Arial"/>
          <w:bCs/>
          <w:sz w:val="23"/>
          <w:szCs w:val="23"/>
        </w:rPr>
        <w:t>Tabel 2.2</w:t>
      </w:r>
      <w:r>
        <w:rPr>
          <w:rFonts w:ascii="Bookman Old Style" w:hAnsi="Bookman Old Style" w:cs="Arial"/>
          <w:bCs/>
          <w:sz w:val="23"/>
          <w:szCs w:val="23"/>
        </w:rPr>
        <w:t xml:space="preserve"> </w:t>
      </w:r>
      <w:r>
        <w:rPr>
          <w:rFonts w:ascii="Bookman Old Style" w:hAnsi="Bookman Old Style" w:cs="Arial"/>
          <w:bCs/>
          <w:sz w:val="23"/>
          <w:szCs w:val="23"/>
        </w:rPr>
        <w:tab/>
      </w:r>
      <w:r w:rsidRPr="00AD2A84">
        <w:rPr>
          <w:rFonts w:ascii="Bookman Old Style" w:hAnsi="Bookman Old Style" w:cs="Arial"/>
          <w:bCs/>
          <w:sz w:val="23"/>
          <w:szCs w:val="23"/>
        </w:rPr>
        <w:t xml:space="preserve">Jumlah Pegawai / Karyawan Lingkup Kecamatan Rembang </w:t>
      </w:r>
    </w:p>
    <w:p w:rsidR="000054B5" w:rsidRDefault="000054B5" w:rsidP="000054B5">
      <w:pPr>
        <w:tabs>
          <w:tab w:val="left" w:leader="dot" w:pos="8280"/>
        </w:tabs>
        <w:autoSpaceDE w:val="0"/>
        <w:autoSpaceDN w:val="0"/>
        <w:adjustRightInd w:val="0"/>
        <w:spacing w:after="0" w:line="240" w:lineRule="auto"/>
        <w:ind w:left="1260" w:hanging="1260"/>
        <w:jc w:val="both"/>
        <w:rPr>
          <w:rFonts w:ascii="Bookman Old Style" w:eastAsia="Times New Roman" w:hAnsi="Bookman Old Style" w:cs="Arial"/>
          <w:sz w:val="23"/>
          <w:szCs w:val="23"/>
          <w:lang w:eastAsia="id-ID"/>
        </w:rPr>
      </w:pPr>
      <w:r>
        <w:rPr>
          <w:rFonts w:ascii="Bookman Old Style" w:hAnsi="Bookman Old Style" w:cs="Arial"/>
          <w:bCs/>
          <w:sz w:val="23"/>
          <w:szCs w:val="23"/>
        </w:rPr>
        <w:tab/>
      </w:r>
      <w:r w:rsidRPr="00AD2A84">
        <w:rPr>
          <w:rFonts w:ascii="Bookman Old Style" w:hAnsi="Bookman Old Style" w:cs="Arial"/>
          <w:bCs/>
          <w:sz w:val="23"/>
          <w:szCs w:val="23"/>
        </w:rPr>
        <w:t xml:space="preserve">tahun 2018 </w:t>
      </w:r>
      <w:r>
        <w:rPr>
          <w:rFonts w:ascii="Bookman Old Style" w:hAnsi="Bookman Old Style" w:cs="Arial"/>
          <w:bCs/>
          <w:sz w:val="23"/>
          <w:szCs w:val="23"/>
        </w:rPr>
        <w:tab/>
      </w:r>
      <w:r w:rsidR="00CF0AF7">
        <w:rPr>
          <w:rFonts w:ascii="Bookman Old Style" w:hAnsi="Bookman Old Style" w:cs="Arial"/>
          <w:bCs/>
          <w:sz w:val="23"/>
          <w:szCs w:val="23"/>
        </w:rPr>
        <w:t>11</w:t>
      </w:r>
    </w:p>
    <w:p w:rsidR="000054B5" w:rsidRDefault="000054B5" w:rsidP="000054B5">
      <w:pPr>
        <w:tabs>
          <w:tab w:val="left" w:leader="dot" w:pos="8280"/>
        </w:tabs>
        <w:autoSpaceDE w:val="0"/>
        <w:autoSpaceDN w:val="0"/>
        <w:adjustRightInd w:val="0"/>
        <w:spacing w:after="0" w:line="240" w:lineRule="auto"/>
        <w:ind w:left="1260" w:hanging="1260"/>
        <w:jc w:val="both"/>
        <w:rPr>
          <w:rFonts w:ascii="Bookman Old Style" w:eastAsia="Times New Roman" w:hAnsi="Bookman Old Style" w:cs="Arial"/>
          <w:bCs/>
          <w:color w:val="000000"/>
          <w:sz w:val="23"/>
          <w:szCs w:val="23"/>
          <w:lang w:eastAsia="id-ID"/>
        </w:rPr>
      </w:pPr>
      <w:r w:rsidRPr="00AD2A84">
        <w:rPr>
          <w:rFonts w:ascii="Bookman Old Style" w:eastAsia="Times New Roman" w:hAnsi="Bookman Old Style" w:cs="Arial"/>
          <w:bCs/>
          <w:color w:val="000000"/>
          <w:sz w:val="23"/>
          <w:szCs w:val="23"/>
          <w:lang w:val="en-US" w:eastAsia="id-ID"/>
        </w:rPr>
        <w:t>Tabel 2.3</w:t>
      </w:r>
      <w:r>
        <w:rPr>
          <w:rFonts w:ascii="Bookman Old Style" w:eastAsia="Times New Roman" w:hAnsi="Bookman Old Style" w:cs="Arial"/>
          <w:bCs/>
          <w:color w:val="000000"/>
          <w:sz w:val="23"/>
          <w:szCs w:val="23"/>
          <w:lang w:eastAsia="id-ID"/>
        </w:rPr>
        <w:tab/>
      </w:r>
      <w:r w:rsidRPr="00AD2A84">
        <w:rPr>
          <w:rFonts w:ascii="Bookman Old Style" w:eastAsia="Times New Roman" w:hAnsi="Bookman Old Style" w:cs="Arial"/>
          <w:bCs/>
          <w:color w:val="000000"/>
          <w:sz w:val="23"/>
          <w:szCs w:val="23"/>
          <w:lang w:eastAsia="id-ID"/>
        </w:rPr>
        <w:t xml:space="preserve">Daftar Inventaris Sarana Dan </w:t>
      </w:r>
      <w:r w:rsidRPr="00AD2A84">
        <w:rPr>
          <w:rFonts w:ascii="Bookman Old Style" w:eastAsia="Times New Roman" w:hAnsi="Bookman Old Style" w:cs="Arial"/>
          <w:bCs/>
          <w:color w:val="000000"/>
          <w:sz w:val="23"/>
          <w:szCs w:val="23"/>
          <w:lang w:val="en-US" w:eastAsia="id-ID"/>
        </w:rPr>
        <w:t>Prasara</w:t>
      </w:r>
      <w:r w:rsidRPr="00AD2A84">
        <w:rPr>
          <w:rFonts w:ascii="Bookman Old Style" w:eastAsia="Times New Roman" w:hAnsi="Bookman Old Style" w:cs="Arial"/>
          <w:bCs/>
          <w:color w:val="000000"/>
          <w:sz w:val="23"/>
          <w:szCs w:val="23"/>
          <w:lang w:eastAsia="id-ID"/>
        </w:rPr>
        <w:t xml:space="preserve">na </w:t>
      </w:r>
      <w:r w:rsidRPr="00AD2A84">
        <w:rPr>
          <w:rFonts w:ascii="Bookman Old Style" w:eastAsia="Times New Roman" w:hAnsi="Bookman Old Style" w:cs="Arial"/>
          <w:bCs/>
          <w:color w:val="000000"/>
          <w:sz w:val="23"/>
          <w:szCs w:val="23"/>
          <w:lang w:val="en-US" w:eastAsia="id-ID"/>
        </w:rPr>
        <w:t xml:space="preserve"> Kecamatan  </w:t>
      </w:r>
      <w:r>
        <w:rPr>
          <w:rFonts w:ascii="Bookman Old Style" w:eastAsia="Times New Roman" w:hAnsi="Bookman Old Style" w:cs="Arial"/>
          <w:bCs/>
          <w:color w:val="000000"/>
          <w:sz w:val="23"/>
          <w:szCs w:val="23"/>
          <w:lang w:eastAsia="id-ID"/>
        </w:rPr>
        <w:t xml:space="preserve"> </w:t>
      </w:r>
    </w:p>
    <w:p w:rsidR="000054B5" w:rsidRPr="00B45028" w:rsidRDefault="000054B5" w:rsidP="000054B5">
      <w:pPr>
        <w:tabs>
          <w:tab w:val="left" w:leader="dot" w:pos="8280"/>
        </w:tabs>
        <w:autoSpaceDE w:val="0"/>
        <w:autoSpaceDN w:val="0"/>
        <w:adjustRightInd w:val="0"/>
        <w:spacing w:after="0" w:line="240" w:lineRule="auto"/>
        <w:ind w:left="1260" w:hanging="1260"/>
        <w:jc w:val="both"/>
        <w:rPr>
          <w:rFonts w:ascii="Bookman Old Style" w:eastAsia="Times New Roman" w:hAnsi="Bookman Old Style" w:cs="Arial"/>
          <w:sz w:val="23"/>
          <w:szCs w:val="23"/>
          <w:lang w:eastAsia="id-ID"/>
        </w:rPr>
      </w:pPr>
      <w:r>
        <w:rPr>
          <w:rFonts w:ascii="Bookman Old Style" w:eastAsia="Times New Roman" w:hAnsi="Bookman Old Style" w:cs="Arial"/>
          <w:bCs/>
          <w:color w:val="000000"/>
          <w:sz w:val="23"/>
          <w:szCs w:val="23"/>
          <w:lang w:eastAsia="id-ID"/>
        </w:rPr>
        <w:tab/>
      </w:r>
      <w:r w:rsidRPr="00AD2A84">
        <w:rPr>
          <w:rFonts w:ascii="Bookman Old Style" w:eastAsia="Times New Roman" w:hAnsi="Bookman Old Style" w:cs="Arial"/>
          <w:bCs/>
          <w:color w:val="000000"/>
          <w:sz w:val="23"/>
          <w:szCs w:val="23"/>
          <w:lang w:eastAsia="id-ID"/>
        </w:rPr>
        <w:t>Rembang</w:t>
      </w:r>
      <w:r>
        <w:rPr>
          <w:rFonts w:ascii="Bookman Old Style" w:eastAsia="Times New Roman" w:hAnsi="Bookman Old Style" w:cs="Arial"/>
          <w:bCs/>
          <w:color w:val="000000"/>
          <w:sz w:val="23"/>
          <w:szCs w:val="23"/>
          <w:lang w:eastAsia="id-ID"/>
        </w:rPr>
        <w:tab/>
      </w:r>
      <w:r w:rsidR="00CF0AF7">
        <w:rPr>
          <w:rFonts w:ascii="Bookman Old Style" w:eastAsia="Times New Roman" w:hAnsi="Bookman Old Style" w:cs="Arial"/>
          <w:bCs/>
          <w:color w:val="000000"/>
          <w:sz w:val="23"/>
          <w:szCs w:val="23"/>
          <w:lang w:eastAsia="id-ID"/>
        </w:rPr>
        <w:t>11</w:t>
      </w:r>
    </w:p>
    <w:p w:rsidR="000054B5" w:rsidRDefault="000054B5" w:rsidP="000054B5">
      <w:pPr>
        <w:snapToGrid w:val="0"/>
        <w:spacing w:after="0" w:line="240" w:lineRule="auto"/>
        <w:ind w:left="1260" w:hanging="1260"/>
        <w:jc w:val="both"/>
        <w:rPr>
          <w:rFonts w:ascii="Bookman Old Style" w:hAnsi="Bookman Old Style" w:cs="Arial"/>
          <w:bCs/>
          <w:iCs/>
          <w:sz w:val="23"/>
          <w:szCs w:val="23"/>
        </w:rPr>
      </w:pPr>
      <w:r w:rsidRPr="00AD2A84">
        <w:rPr>
          <w:rFonts w:ascii="Bookman Old Style" w:hAnsi="Bookman Old Style" w:cs="Arial"/>
          <w:sz w:val="23"/>
          <w:szCs w:val="23"/>
        </w:rPr>
        <w:t>Tabel 2.</w:t>
      </w:r>
      <w:r w:rsidRPr="00AD2A84">
        <w:rPr>
          <w:rFonts w:ascii="Bookman Old Style" w:hAnsi="Bookman Old Style" w:cs="Arial"/>
          <w:sz w:val="23"/>
          <w:szCs w:val="23"/>
          <w:lang w:val="en-US"/>
        </w:rPr>
        <w:t>4</w:t>
      </w:r>
      <w:r>
        <w:rPr>
          <w:rFonts w:ascii="Bookman Old Style" w:hAnsi="Bookman Old Style" w:cs="Arial"/>
          <w:sz w:val="23"/>
          <w:szCs w:val="23"/>
        </w:rPr>
        <w:tab/>
      </w:r>
      <w:r w:rsidRPr="00AD2A84">
        <w:rPr>
          <w:rFonts w:ascii="Bookman Old Style" w:hAnsi="Bookman Old Style" w:cs="Arial"/>
          <w:bCs/>
          <w:sz w:val="23"/>
          <w:szCs w:val="23"/>
        </w:rPr>
        <w:t xml:space="preserve">Pencapaian Kinerja </w:t>
      </w:r>
      <w:r w:rsidRPr="00AD2A84">
        <w:rPr>
          <w:rFonts w:ascii="Bookman Old Style" w:hAnsi="Bookman Old Style" w:cs="Arial"/>
          <w:bCs/>
          <w:iCs/>
          <w:sz w:val="23"/>
          <w:szCs w:val="23"/>
          <w:lang w:val="en-US"/>
        </w:rPr>
        <w:t xml:space="preserve">Indikator Program </w:t>
      </w:r>
      <w:r w:rsidRPr="00AD2A84">
        <w:rPr>
          <w:rFonts w:ascii="Bookman Old Style" w:hAnsi="Bookman Old Style" w:cs="Arial"/>
          <w:bCs/>
          <w:iCs/>
          <w:sz w:val="23"/>
          <w:szCs w:val="23"/>
        </w:rPr>
        <w:t xml:space="preserve">Kecamatan </w:t>
      </w:r>
    </w:p>
    <w:p w:rsidR="000054B5" w:rsidRPr="00AD2A84" w:rsidRDefault="000054B5" w:rsidP="000054B5">
      <w:pPr>
        <w:tabs>
          <w:tab w:val="left" w:leader="dot" w:pos="8280"/>
        </w:tabs>
        <w:snapToGrid w:val="0"/>
        <w:spacing w:after="0" w:line="240" w:lineRule="auto"/>
        <w:ind w:left="1260"/>
        <w:jc w:val="both"/>
        <w:rPr>
          <w:rFonts w:ascii="Bookman Old Style" w:hAnsi="Bookman Old Style" w:cs="Arial"/>
          <w:bCs/>
          <w:iCs/>
          <w:sz w:val="23"/>
          <w:szCs w:val="23"/>
        </w:rPr>
      </w:pPr>
      <w:r w:rsidRPr="00AD2A84">
        <w:rPr>
          <w:rFonts w:ascii="Bookman Old Style" w:hAnsi="Bookman Old Style" w:cs="Arial"/>
          <w:bCs/>
          <w:iCs/>
          <w:sz w:val="23"/>
          <w:szCs w:val="23"/>
        </w:rPr>
        <w:t xml:space="preserve">Rembang </w:t>
      </w:r>
      <w:r>
        <w:rPr>
          <w:rFonts w:ascii="Bookman Old Style" w:hAnsi="Bookman Old Style" w:cs="Arial"/>
          <w:bCs/>
          <w:iCs/>
          <w:sz w:val="23"/>
          <w:szCs w:val="23"/>
        </w:rPr>
        <w:tab/>
      </w:r>
      <w:r w:rsidR="00CF0AF7">
        <w:rPr>
          <w:rFonts w:ascii="Bookman Old Style" w:hAnsi="Bookman Old Style" w:cs="Arial"/>
          <w:bCs/>
          <w:iCs/>
          <w:sz w:val="23"/>
          <w:szCs w:val="23"/>
        </w:rPr>
        <w:t>16</w:t>
      </w:r>
    </w:p>
    <w:p w:rsidR="000054B5" w:rsidRPr="00B45028" w:rsidRDefault="000054B5" w:rsidP="000054B5">
      <w:pPr>
        <w:tabs>
          <w:tab w:val="left" w:leader="dot" w:pos="8280"/>
        </w:tabs>
        <w:snapToGrid w:val="0"/>
        <w:spacing w:after="0" w:line="240" w:lineRule="auto"/>
        <w:ind w:left="1260" w:hanging="1260"/>
        <w:jc w:val="both"/>
        <w:rPr>
          <w:rFonts w:ascii="Bookman Old Style" w:hAnsi="Bookman Old Style" w:cs="Arial"/>
          <w:sz w:val="23"/>
          <w:szCs w:val="23"/>
        </w:rPr>
      </w:pPr>
      <w:r w:rsidRPr="00AD2A84">
        <w:rPr>
          <w:rFonts w:ascii="Bookman Old Style" w:hAnsi="Bookman Old Style" w:cs="Arial"/>
          <w:sz w:val="23"/>
          <w:szCs w:val="23"/>
        </w:rPr>
        <w:t>Tabel 2.</w:t>
      </w:r>
      <w:r w:rsidRPr="00AD2A84">
        <w:rPr>
          <w:rFonts w:ascii="Bookman Old Style" w:hAnsi="Bookman Old Style" w:cs="Arial"/>
          <w:sz w:val="23"/>
          <w:szCs w:val="23"/>
          <w:lang w:val="en-US"/>
        </w:rPr>
        <w:t>5</w:t>
      </w:r>
      <w:r>
        <w:rPr>
          <w:rFonts w:ascii="Bookman Old Style" w:hAnsi="Bookman Old Style" w:cs="Arial"/>
          <w:sz w:val="23"/>
          <w:szCs w:val="23"/>
        </w:rPr>
        <w:tab/>
      </w:r>
      <w:r w:rsidRPr="00AD2A84">
        <w:rPr>
          <w:rFonts w:ascii="Bookman Old Style" w:hAnsi="Bookman Old Style" w:cs="Arial"/>
          <w:bCs/>
          <w:sz w:val="23"/>
          <w:szCs w:val="23"/>
        </w:rPr>
        <w:t xml:space="preserve">Pencapaian Kinerja </w:t>
      </w:r>
      <w:r w:rsidRPr="00AD2A84">
        <w:rPr>
          <w:rFonts w:ascii="Bookman Old Style" w:hAnsi="Bookman Old Style" w:cs="Arial"/>
          <w:bCs/>
          <w:iCs/>
          <w:sz w:val="23"/>
          <w:szCs w:val="23"/>
        </w:rPr>
        <w:t>Pelayanan</w:t>
      </w:r>
      <w:r w:rsidRPr="00AD2A84">
        <w:rPr>
          <w:rFonts w:ascii="Bookman Old Style" w:hAnsi="Bookman Old Style" w:cs="Arial"/>
          <w:bCs/>
          <w:iCs/>
          <w:sz w:val="23"/>
          <w:szCs w:val="23"/>
          <w:lang w:val="en-US"/>
        </w:rPr>
        <w:t xml:space="preserve"> </w:t>
      </w:r>
      <w:r w:rsidRPr="00AD2A84">
        <w:rPr>
          <w:rFonts w:ascii="Bookman Old Style" w:hAnsi="Bookman Old Style" w:cs="Arial"/>
          <w:bCs/>
          <w:iCs/>
          <w:sz w:val="23"/>
          <w:szCs w:val="23"/>
        </w:rPr>
        <w:t xml:space="preserve">Kecamatan Rembang </w:t>
      </w:r>
      <w:r>
        <w:rPr>
          <w:rFonts w:ascii="Bookman Old Style" w:hAnsi="Bookman Old Style" w:cs="Arial"/>
          <w:bCs/>
          <w:iCs/>
          <w:sz w:val="23"/>
          <w:szCs w:val="23"/>
        </w:rPr>
        <w:tab/>
      </w:r>
      <w:r w:rsidR="00CF0AF7">
        <w:rPr>
          <w:rFonts w:ascii="Bookman Old Style" w:hAnsi="Bookman Old Style" w:cs="Arial"/>
          <w:bCs/>
          <w:iCs/>
          <w:sz w:val="23"/>
          <w:szCs w:val="23"/>
        </w:rPr>
        <w:t>18</w:t>
      </w:r>
    </w:p>
    <w:p w:rsidR="000054B5" w:rsidRDefault="000054B5" w:rsidP="000054B5">
      <w:pPr>
        <w:snapToGrid w:val="0"/>
        <w:spacing w:after="0" w:line="240" w:lineRule="auto"/>
        <w:ind w:left="1260" w:right="283" w:hanging="1260"/>
        <w:jc w:val="both"/>
        <w:rPr>
          <w:rFonts w:ascii="Bookman Old Style" w:hAnsi="Bookman Old Style"/>
          <w:sz w:val="23"/>
          <w:szCs w:val="23"/>
        </w:rPr>
      </w:pPr>
      <w:r w:rsidRPr="00AD2A84">
        <w:rPr>
          <w:rFonts w:ascii="Bookman Old Style" w:hAnsi="Bookman Old Style"/>
          <w:sz w:val="23"/>
          <w:szCs w:val="23"/>
        </w:rPr>
        <w:t>Tabel 2.6</w:t>
      </w:r>
      <w:r>
        <w:rPr>
          <w:rFonts w:ascii="Bookman Old Style" w:hAnsi="Bookman Old Style"/>
          <w:sz w:val="23"/>
          <w:szCs w:val="23"/>
        </w:rPr>
        <w:tab/>
      </w:r>
      <w:r w:rsidRPr="00AD2A84">
        <w:rPr>
          <w:rFonts w:ascii="Bookman Old Style" w:hAnsi="Bookman Old Style"/>
          <w:sz w:val="23"/>
          <w:szCs w:val="23"/>
        </w:rPr>
        <w:t xml:space="preserve">Penyerapan Anggaran  </w:t>
      </w:r>
      <w:r w:rsidRPr="00AD2A84">
        <w:rPr>
          <w:rFonts w:ascii="Bookman Old Style" w:hAnsi="Bookman Old Style"/>
          <w:sz w:val="23"/>
          <w:szCs w:val="23"/>
          <w:lang w:val="en-US"/>
        </w:rPr>
        <w:t>Kecamatan Rembang</w:t>
      </w:r>
      <w:r>
        <w:rPr>
          <w:rFonts w:ascii="Bookman Old Style" w:hAnsi="Bookman Old Style"/>
          <w:sz w:val="23"/>
          <w:szCs w:val="23"/>
        </w:rPr>
        <w:t xml:space="preserve"> </w:t>
      </w:r>
      <w:r w:rsidRPr="00AD2A84">
        <w:rPr>
          <w:rFonts w:ascii="Bookman Old Style" w:hAnsi="Bookman Old Style"/>
          <w:sz w:val="23"/>
          <w:szCs w:val="23"/>
        </w:rPr>
        <w:t>Tahun 2016-</w:t>
      </w:r>
      <w:r>
        <w:rPr>
          <w:rFonts w:ascii="Bookman Old Style" w:hAnsi="Bookman Old Style"/>
          <w:sz w:val="23"/>
          <w:szCs w:val="23"/>
        </w:rPr>
        <w:t xml:space="preserve"> </w:t>
      </w:r>
    </w:p>
    <w:p w:rsidR="000054B5" w:rsidRPr="00AD2A84" w:rsidRDefault="000054B5" w:rsidP="000054B5">
      <w:pPr>
        <w:tabs>
          <w:tab w:val="left" w:leader="dot" w:pos="8280"/>
        </w:tabs>
        <w:snapToGrid w:val="0"/>
        <w:spacing w:after="0" w:line="240" w:lineRule="auto"/>
        <w:ind w:left="1260"/>
        <w:jc w:val="both"/>
        <w:rPr>
          <w:rFonts w:ascii="Bookman Old Style" w:hAnsi="Bookman Old Style"/>
          <w:sz w:val="23"/>
          <w:szCs w:val="23"/>
        </w:rPr>
      </w:pPr>
      <w:r w:rsidRPr="00AD2A84">
        <w:rPr>
          <w:rFonts w:ascii="Bookman Old Style" w:hAnsi="Bookman Old Style"/>
          <w:sz w:val="23"/>
          <w:szCs w:val="23"/>
        </w:rPr>
        <w:t>2018</w:t>
      </w:r>
      <w:r>
        <w:rPr>
          <w:rFonts w:ascii="Bookman Old Style" w:hAnsi="Bookman Old Style"/>
          <w:sz w:val="23"/>
          <w:szCs w:val="23"/>
        </w:rPr>
        <w:tab/>
      </w:r>
      <w:r w:rsidR="00CF0AF7">
        <w:rPr>
          <w:rFonts w:ascii="Bookman Old Style" w:hAnsi="Bookman Old Style"/>
          <w:sz w:val="23"/>
          <w:szCs w:val="23"/>
        </w:rPr>
        <w:t>21</w:t>
      </w:r>
    </w:p>
    <w:p w:rsidR="000054B5" w:rsidRPr="00AD2A84" w:rsidRDefault="000054B5" w:rsidP="000054B5">
      <w:pPr>
        <w:pStyle w:val="ListParagraph"/>
        <w:tabs>
          <w:tab w:val="left" w:leader="dot" w:pos="8280"/>
        </w:tabs>
        <w:autoSpaceDE w:val="0"/>
        <w:autoSpaceDN w:val="0"/>
        <w:adjustRightInd w:val="0"/>
        <w:spacing w:after="0" w:line="240" w:lineRule="auto"/>
        <w:ind w:left="1260" w:hanging="1260"/>
        <w:jc w:val="both"/>
        <w:rPr>
          <w:rFonts w:ascii="Bookman Old Style" w:eastAsia="Times New Roman" w:hAnsi="Bookman Old Style" w:cs="Arial"/>
          <w:sz w:val="23"/>
          <w:szCs w:val="23"/>
          <w:lang w:val="en-US"/>
        </w:rPr>
      </w:pPr>
      <w:r w:rsidRPr="00AD2A84">
        <w:rPr>
          <w:rFonts w:ascii="Bookman Old Style" w:eastAsia="Times New Roman" w:hAnsi="Bookman Old Style" w:cs="Arial"/>
          <w:sz w:val="23"/>
          <w:szCs w:val="23"/>
          <w:lang w:val="en-US"/>
        </w:rPr>
        <w:t>Tabel 2.7</w:t>
      </w:r>
      <w:r>
        <w:rPr>
          <w:rFonts w:ascii="Bookman Old Style" w:eastAsia="Times New Roman" w:hAnsi="Bookman Old Style" w:cs="Arial"/>
          <w:sz w:val="23"/>
          <w:szCs w:val="23"/>
          <w:lang w:val="en-US"/>
        </w:rPr>
        <w:tab/>
      </w:r>
      <w:r w:rsidRPr="00AD2A84">
        <w:rPr>
          <w:rFonts w:ascii="Bookman Old Style" w:eastAsia="Times New Roman" w:hAnsi="Bookman Old Style" w:cs="Arial"/>
          <w:sz w:val="23"/>
          <w:szCs w:val="23"/>
          <w:lang w:val="en-US"/>
        </w:rPr>
        <w:t>Pelayanan Non Perijinan</w:t>
      </w:r>
      <w:r>
        <w:rPr>
          <w:rFonts w:ascii="Bookman Old Style" w:eastAsia="Times New Roman" w:hAnsi="Bookman Old Style" w:cs="Arial"/>
          <w:sz w:val="23"/>
          <w:szCs w:val="23"/>
          <w:lang w:val="en-US"/>
        </w:rPr>
        <w:tab/>
      </w:r>
      <w:r w:rsidR="00CF0AF7">
        <w:rPr>
          <w:rFonts w:ascii="Bookman Old Style" w:eastAsia="Times New Roman" w:hAnsi="Bookman Old Style" w:cs="Arial"/>
          <w:sz w:val="23"/>
          <w:szCs w:val="23"/>
          <w:lang w:val="en-US"/>
        </w:rPr>
        <w:t>22</w:t>
      </w:r>
    </w:p>
    <w:p w:rsidR="000054B5" w:rsidRDefault="000054B5" w:rsidP="000054B5">
      <w:pPr>
        <w:tabs>
          <w:tab w:val="left" w:leader="dot" w:pos="2160"/>
          <w:tab w:val="left" w:pos="8370"/>
        </w:tabs>
        <w:autoSpaceDE w:val="0"/>
        <w:autoSpaceDN w:val="0"/>
        <w:adjustRightInd w:val="0"/>
        <w:spacing w:after="0" w:line="240" w:lineRule="auto"/>
        <w:ind w:left="1260" w:hanging="1260"/>
        <w:jc w:val="both"/>
        <w:rPr>
          <w:rFonts w:ascii="Bookman Old Style" w:eastAsia="Times New Roman" w:hAnsi="Bookman Old Style" w:cs="Arial"/>
          <w:sz w:val="23"/>
          <w:szCs w:val="23"/>
        </w:rPr>
      </w:pPr>
      <w:r>
        <w:rPr>
          <w:rFonts w:ascii="Bookman Old Style" w:eastAsia="Times New Roman" w:hAnsi="Bookman Old Style" w:cs="Arial"/>
          <w:sz w:val="23"/>
          <w:szCs w:val="23"/>
        </w:rPr>
        <w:t xml:space="preserve">Tabel </w:t>
      </w:r>
      <w:r w:rsidRPr="00AD2A84">
        <w:rPr>
          <w:rFonts w:ascii="Bookman Old Style" w:eastAsia="Times New Roman" w:hAnsi="Bookman Old Style" w:cs="Arial"/>
          <w:sz w:val="23"/>
          <w:szCs w:val="23"/>
        </w:rPr>
        <w:t>2.</w:t>
      </w:r>
      <w:r>
        <w:rPr>
          <w:rFonts w:ascii="Bookman Old Style" w:eastAsia="Times New Roman" w:hAnsi="Bookman Old Style" w:cs="Arial"/>
          <w:sz w:val="23"/>
          <w:szCs w:val="23"/>
          <w:lang w:val="en-GB"/>
        </w:rPr>
        <w:t>8</w:t>
      </w:r>
      <w:r>
        <w:rPr>
          <w:rFonts w:ascii="Bookman Old Style" w:eastAsia="Times New Roman" w:hAnsi="Bookman Old Style" w:cs="Arial"/>
          <w:sz w:val="23"/>
          <w:szCs w:val="23"/>
          <w:lang w:val="en-GB"/>
        </w:rPr>
        <w:tab/>
      </w:r>
      <w:r w:rsidRPr="00AD2A84">
        <w:rPr>
          <w:rFonts w:ascii="Bookman Old Style" w:eastAsia="Times New Roman" w:hAnsi="Bookman Old Style" w:cs="Arial"/>
          <w:sz w:val="23"/>
          <w:szCs w:val="23"/>
          <w:lang w:val="en-US"/>
        </w:rPr>
        <w:t>Pelayanan Perijinan Ijin Usaha Mikro (IUM)</w:t>
      </w:r>
      <w:r>
        <w:rPr>
          <w:rFonts w:ascii="Bookman Old Style" w:eastAsia="Times New Roman" w:hAnsi="Bookman Old Style" w:cs="Arial"/>
          <w:sz w:val="23"/>
          <w:szCs w:val="23"/>
        </w:rPr>
        <w:t xml:space="preserve"> </w:t>
      </w:r>
      <w:r w:rsidRPr="00AD2A84">
        <w:rPr>
          <w:rFonts w:ascii="Bookman Old Style" w:eastAsia="Times New Roman" w:hAnsi="Bookman Old Style" w:cs="Arial"/>
          <w:sz w:val="23"/>
          <w:szCs w:val="23"/>
          <w:lang w:val="en-US"/>
        </w:rPr>
        <w:t xml:space="preserve">Tahun </w:t>
      </w:r>
    </w:p>
    <w:p w:rsidR="000054B5" w:rsidRPr="00AD2A84" w:rsidRDefault="000054B5" w:rsidP="000054B5">
      <w:pPr>
        <w:tabs>
          <w:tab w:val="left" w:leader="dot" w:pos="8280"/>
        </w:tabs>
        <w:autoSpaceDE w:val="0"/>
        <w:autoSpaceDN w:val="0"/>
        <w:adjustRightInd w:val="0"/>
        <w:spacing w:after="0" w:line="240" w:lineRule="auto"/>
        <w:ind w:left="1260" w:hanging="1260"/>
        <w:jc w:val="both"/>
        <w:rPr>
          <w:rFonts w:ascii="Bookman Old Style" w:eastAsia="Times New Roman" w:hAnsi="Bookman Old Style" w:cs="Arial"/>
          <w:sz w:val="23"/>
          <w:szCs w:val="23"/>
          <w:lang w:val="en-US"/>
        </w:rPr>
      </w:pPr>
      <w:r>
        <w:rPr>
          <w:rFonts w:ascii="Bookman Old Style" w:eastAsia="Times New Roman" w:hAnsi="Bookman Old Style" w:cs="Arial"/>
          <w:sz w:val="23"/>
          <w:szCs w:val="23"/>
        </w:rPr>
        <w:tab/>
      </w:r>
      <w:r w:rsidRPr="00AD2A84">
        <w:rPr>
          <w:rFonts w:ascii="Bookman Old Style" w:eastAsia="Times New Roman" w:hAnsi="Bookman Old Style" w:cs="Arial"/>
          <w:sz w:val="23"/>
          <w:szCs w:val="23"/>
          <w:lang w:val="en-US"/>
        </w:rPr>
        <w:t>2018</w:t>
      </w:r>
      <w:r>
        <w:rPr>
          <w:rFonts w:ascii="Bookman Old Style" w:eastAsia="Times New Roman" w:hAnsi="Bookman Old Style" w:cs="Arial"/>
          <w:sz w:val="23"/>
          <w:szCs w:val="23"/>
        </w:rPr>
        <w:tab/>
      </w:r>
      <w:r w:rsidR="00CF0AF7">
        <w:rPr>
          <w:rFonts w:ascii="Bookman Old Style" w:eastAsia="Times New Roman" w:hAnsi="Bookman Old Style" w:cs="Arial"/>
          <w:sz w:val="23"/>
          <w:szCs w:val="23"/>
        </w:rPr>
        <w:t>23</w:t>
      </w:r>
    </w:p>
    <w:p w:rsidR="000054B5" w:rsidRDefault="000054B5" w:rsidP="000054B5">
      <w:pPr>
        <w:pStyle w:val="ListParagraph"/>
        <w:autoSpaceDE w:val="0"/>
        <w:autoSpaceDN w:val="0"/>
        <w:adjustRightInd w:val="0"/>
        <w:spacing w:after="0" w:line="240" w:lineRule="auto"/>
        <w:ind w:left="1260" w:hanging="1260"/>
        <w:jc w:val="both"/>
        <w:rPr>
          <w:rFonts w:ascii="Bookman Old Style" w:eastAsia="Times New Roman" w:hAnsi="Bookman Old Style" w:cs="Arial"/>
          <w:sz w:val="23"/>
          <w:szCs w:val="23"/>
        </w:rPr>
      </w:pPr>
      <w:r>
        <w:rPr>
          <w:rFonts w:ascii="Bookman Old Style" w:eastAsia="Times New Roman" w:hAnsi="Bookman Old Style" w:cs="Arial"/>
          <w:sz w:val="23"/>
          <w:szCs w:val="23"/>
          <w:lang w:val="en-US"/>
        </w:rPr>
        <w:t>Tabel 2.9</w:t>
      </w:r>
      <w:r>
        <w:rPr>
          <w:rFonts w:ascii="Bookman Old Style" w:eastAsia="Times New Roman" w:hAnsi="Bookman Old Style" w:cs="Arial"/>
          <w:sz w:val="23"/>
          <w:szCs w:val="23"/>
          <w:lang w:val="en-US"/>
        </w:rPr>
        <w:tab/>
      </w:r>
      <w:r w:rsidRPr="00AD2A84">
        <w:rPr>
          <w:rFonts w:ascii="Bookman Old Style" w:eastAsia="Times New Roman" w:hAnsi="Bookman Old Style" w:cs="Arial"/>
          <w:sz w:val="23"/>
          <w:szCs w:val="23"/>
          <w:lang w:val="en-US"/>
        </w:rPr>
        <w:t>Pelayanan Pejabat Pembuat Akta Tanah Kecamatan</w:t>
      </w:r>
      <w:r w:rsidRPr="00AD2A84">
        <w:rPr>
          <w:rFonts w:ascii="Bookman Old Style" w:eastAsia="Times New Roman" w:hAnsi="Bookman Old Style" w:cs="Arial"/>
          <w:sz w:val="23"/>
          <w:szCs w:val="23"/>
        </w:rPr>
        <w:t xml:space="preserve"> </w:t>
      </w:r>
    </w:p>
    <w:p w:rsidR="000054B5" w:rsidRDefault="000054B5" w:rsidP="000054B5">
      <w:pPr>
        <w:pStyle w:val="ListParagraph"/>
        <w:tabs>
          <w:tab w:val="left" w:leader="dot" w:pos="8190"/>
        </w:tabs>
        <w:autoSpaceDE w:val="0"/>
        <w:autoSpaceDN w:val="0"/>
        <w:adjustRightInd w:val="0"/>
        <w:spacing w:after="0" w:line="240" w:lineRule="auto"/>
        <w:ind w:left="1260"/>
        <w:jc w:val="both"/>
        <w:rPr>
          <w:rFonts w:ascii="Bookman Old Style" w:eastAsia="Times New Roman" w:hAnsi="Bookman Old Style" w:cs="Arial"/>
          <w:sz w:val="23"/>
          <w:szCs w:val="23"/>
          <w:lang w:val="en-US"/>
        </w:rPr>
      </w:pPr>
      <w:r w:rsidRPr="00AD2A84">
        <w:rPr>
          <w:rFonts w:ascii="Bookman Old Style" w:eastAsia="Times New Roman" w:hAnsi="Bookman Old Style" w:cs="Arial"/>
          <w:sz w:val="23"/>
          <w:szCs w:val="23"/>
        </w:rPr>
        <w:t>Rembang</w:t>
      </w:r>
      <w:r>
        <w:rPr>
          <w:rFonts w:ascii="Bookman Old Style" w:eastAsia="Times New Roman" w:hAnsi="Bookman Old Style" w:cs="Arial"/>
          <w:sz w:val="23"/>
          <w:szCs w:val="23"/>
        </w:rPr>
        <w:tab/>
      </w:r>
      <w:r w:rsidR="00CF0AF7">
        <w:rPr>
          <w:rFonts w:ascii="Bookman Old Style" w:eastAsia="Times New Roman" w:hAnsi="Bookman Old Style" w:cs="Arial"/>
          <w:sz w:val="23"/>
          <w:szCs w:val="23"/>
          <w:lang w:val="en-US"/>
        </w:rPr>
        <w:t xml:space="preserve"> 23</w:t>
      </w:r>
    </w:p>
    <w:p w:rsidR="000054B5" w:rsidRDefault="000054B5" w:rsidP="000054B5">
      <w:pPr>
        <w:autoSpaceDE w:val="0"/>
        <w:autoSpaceDN w:val="0"/>
        <w:adjustRightInd w:val="0"/>
        <w:spacing w:after="0" w:line="240" w:lineRule="auto"/>
        <w:ind w:left="1260" w:hanging="1260"/>
        <w:jc w:val="both"/>
        <w:rPr>
          <w:rFonts w:ascii="Bookman Old Style" w:eastAsia="Times New Roman" w:hAnsi="Bookman Old Style" w:cs="Arial"/>
          <w:bCs/>
          <w:color w:val="000000" w:themeColor="text1"/>
          <w:sz w:val="23"/>
          <w:szCs w:val="23"/>
          <w:lang w:eastAsia="id-ID"/>
        </w:rPr>
      </w:pPr>
      <w:r>
        <w:rPr>
          <w:rFonts w:ascii="Bookman Old Style" w:eastAsia="Times New Roman" w:hAnsi="Bookman Old Style" w:cs="Arial"/>
          <w:sz w:val="23"/>
          <w:szCs w:val="23"/>
          <w:lang w:val="en-US"/>
        </w:rPr>
        <w:t>Tabel 3.1</w:t>
      </w:r>
      <w:r>
        <w:rPr>
          <w:rFonts w:ascii="Bookman Old Style" w:eastAsia="Times New Roman" w:hAnsi="Bookman Old Style" w:cs="Arial"/>
          <w:sz w:val="23"/>
          <w:szCs w:val="23"/>
          <w:lang w:val="en-US"/>
        </w:rPr>
        <w:tab/>
      </w:r>
      <w:r w:rsidRPr="00AD2A84">
        <w:rPr>
          <w:rFonts w:ascii="Bookman Old Style" w:eastAsia="Times New Roman" w:hAnsi="Bookman Old Style" w:cs="Arial"/>
          <w:bCs/>
          <w:color w:val="000000" w:themeColor="text1"/>
          <w:sz w:val="23"/>
          <w:szCs w:val="23"/>
          <w:lang w:eastAsia="id-ID"/>
        </w:rPr>
        <w:t xml:space="preserve">Identifikasi </w:t>
      </w:r>
      <w:r w:rsidRPr="00AD2A84">
        <w:rPr>
          <w:rFonts w:ascii="Bookman Old Style" w:eastAsia="Times New Roman" w:hAnsi="Bookman Old Style" w:cs="Arial"/>
          <w:bCs/>
          <w:color w:val="000000" w:themeColor="text1"/>
          <w:sz w:val="23"/>
          <w:szCs w:val="23"/>
          <w:lang w:val="en-US" w:eastAsia="id-ID"/>
        </w:rPr>
        <w:t xml:space="preserve">Faktor-Faktor Internal dan Eksternal </w:t>
      </w:r>
    </w:p>
    <w:p w:rsidR="000054B5" w:rsidRDefault="000054B5" w:rsidP="000054B5">
      <w:pPr>
        <w:autoSpaceDE w:val="0"/>
        <w:autoSpaceDN w:val="0"/>
        <w:adjustRightInd w:val="0"/>
        <w:spacing w:after="0" w:line="240" w:lineRule="auto"/>
        <w:ind w:left="1260"/>
        <w:jc w:val="both"/>
        <w:rPr>
          <w:rFonts w:ascii="Bookman Old Style" w:eastAsia="Times New Roman" w:hAnsi="Bookman Old Style" w:cs="Arial"/>
          <w:bCs/>
          <w:color w:val="000000" w:themeColor="text1"/>
          <w:sz w:val="23"/>
          <w:szCs w:val="23"/>
          <w:lang w:eastAsia="id-ID"/>
        </w:rPr>
      </w:pPr>
      <w:r w:rsidRPr="00AD2A84">
        <w:rPr>
          <w:rFonts w:ascii="Bookman Old Style" w:eastAsia="Times New Roman" w:hAnsi="Bookman Old Style" w:cs="Arial"/>
          <w:bCs/>
          <w:color w:val="000000" w:themeColor="text1"/>
          <w:sz w:val="23"/>
          <w:szCs w:val="23"/>
          <w:lang w:val="en-US" w:eastAsia="id-ID"/>
        </w:rPr>
        <w:t xml:space="preserve">yang Mempengaruhi Permasalahan Pelayanan di Kecamatan </w:t>
      </w:r>
    </w:p>
    <w:p w:rsidR="000054B5" w:rsidRDefault="000054B5" w:rsidP="000054B5">
      <w:pPr>
        <w:tabs>
          <w:tab w:val="left" w:leader="dot" w:pos="8280"/>
        </w:tabs>
        <w:autoSpaceDE w:val="0"/>
        <w:autoSpaceDN w:val="0"/>
        <w:adjustRightInd w:val="0"/>
        <w:spacing w:after="0" w:line="240" w:lineRule="auto"/>
        <w:ind w:left="1260"/>
        <w:jc w:val="both"/>
        <w:rPr>
          <w:rFonts w:ascii="Bookman Old Style" w:eastAsia="Times New Roman" w:hAnsi="Bookman Old Style" w:cs="Arial"/>
          <w:bCs/>
          <w:color w:val="000000" w:themeColor="text1"/>
          <w:sz w:val="23"/>
          <w:szCs w:val="23"/>
          <w:lang w:eastAsia="id-ID"/>
        </w:rPr>
      </w:pPr>
      <w:r w:rsidRPr="00AD2A84">
        <w:rPr>
          <w:rFonts w:ascii="Bookman Old Style" w:eastAsia="Times New Roman" w:hAnsi="Bookman Old Style" w:cs="Arial"/>
          <w:bCs/>
          <w:color w:val="000000" w:themeColor="text1"/>
          <w:sz w:val="23"/>
          <w:szCs w:val="23"/>
          <w:lang w:eastAsia="id-ID"/>
        </w:rPr>
        <w:t>Rembang</w:t>
      </w:r>
      <w:r>
        <w:rPr>
          <w:rFonts w:ascii="Bookman Old Style" w:eastAsia="Times New Roman" w:hAnsi="Bookman Old Style" w:cs="Arial"/>
          <w:bCs/>
          <w:color w:val="000000" w:themeColor="text1"/>
          <w:sz w:val="23"/>
          <w:szCs w:val="23"/>
          <w:lang w:eastAsia="id-ID"/>
        </w:rPr>
        <w:tab/>
      </w:r>
      <w:r w:rsidR="00CF0AF7">
        <w:rPr>
          <w:rFonts w:ascii="Bookman Old Style" w:eastAsia="Times New Roman" w:hAnsi="Bookman Old Style" w:cs="Arial"/>
          <w:bCs/>
          <w:color w:val="000000" w:themeColor="text1"/>
          <w:sz w:val="23"/>
          <w:szCs w:val="23"/>
          <w:lang w:eastAsia="id-ID"/>
        </w:rPr>
        <w:t>27</w:t>
      </w:r>
    </w:p>
    <w:p w:rsidR="000054B5" w:rsidRDefault="000054B5" w:rsidP="000054B5">
      <w:pPr>
        <w:autoSpaceDE w:val="0"/>
        <w:autoSpaceDN w:val="0"/>
        <w:adjustRightInd w:val="0"/>
        <w:spacing w:after="0" w:line="240" w:lineRule="auto"/>
        <w:ind w:left="1260" w:hanging="1260"/>
        <w:jc w:val="both"/>
        <w:rPr>
          <w:rFonts w:ascii="Bookman Old Style" w:eastAsia="Times New Roman" w:hAnsi="Bookman Old Style" w:cs="Arial"/>
          <w:sz w:val="23"/>
          <w:szCs w:val="23"/>
        </w:rPr>
      </w:pPr>
      <w:r>
        <w:rPr>
          <w:rFonts w:ascii="Bookman Old Style" w:eastAsia="Times New Roman" w:hAnsi="Bookman Old Style" w:cs="Arial"/>
          <w:bCs/>
          <w:color w:val="000000" w:themeColor="text1"/>
          <w:sz w:val="23"/>
          <w:szCs w:val="23"/>
          <w:lang w:eastAsia="id-ID"/>
        </w:rPr>
        <w:t>Tabel 3.2</w:t>
      </w:r>
      <w:r>
        <w:rPr>
          <w:rFonts w:ascii="Bookman Old Style" w:eastAsia="Times New Roman" w:hAnsi="Bookman Old Style" w:cs="Arial"/>
          <w:bCs/>
          <w:color w:val="000000" w:themeColor="text1"/>
          <w:sz w:val="23"/>
          <w:szCs w:val="23"/>
          <w:lang w:eastAsia="id-ID"/>
        </w:rPr>
        <w:tab/>
      </w:r>
      <w:r w:rsidRPr="00AD2A84">
        <w:rPr>
          <w:rFonts w:ascii="Bookman Old Style" w:eastAsia="Times New Roman" w:hAnsi="Bookman Old Style" w:cs="Arial"/>
          <w:sz w:val="23"/>
          <w:szCs w:val="23"/>
        </w:rPr>
        <w:t xml:space="preserve">Faktor Penghambat dan </w:t>
      </w:r>
      <w:r w:rsidRPr="00AD2A84">
        <w:rPr>
          <w:rFonts w:ascii="Bookman Old Style" w:eastAsia="Times New Roman" w:hAnsi="Bookman Old Style" w:cs="Arial"/>
          <w:sz w:val="23"/>
          <w:szCs w:val="23"/>
          <w:lang w:val="en-GB"/>
        </w:rPr>
        <w:t>P</w:t>
      </w:r>
      <w:r w:rsidRPr="00AD2A84">
        <w:rPr>
          <w:rFonts w:ascii="Bookman Old Style" w:eastAsia="Times New Roman" w:hAnsi="Bookman Old Style" w:cs="Arial"/>
          <w:sz w:val="23"/>
          <w:szCs w:val="23"/>
        </w:rPr>
        <w:t xml:space="preserve">endorong Pelayanan </w:t>
      </w:r>
    </w:p>
    <w:p w:rsidR="000054B5" w:rsidRDefault="000054B5" w:rsidP="000054B5">
      <w:pPr>
        <w:autoSpaceDE w:val="0"/>
        <w:autoSpaceDN w:val="0"/>
        <w:adjustRightInd w:val="0"/>
        <w:spacing w:after="0" w:line="240" w:lineRule="auto"/>
        <w:ind w:left="1260"/>
        <w:jc w:val="both"/>
        <w:rPr>
          <w:rFonts w:ascii="Bookman Old Style" w:eastAsia="Times New Roman" w:hAnsi="Bookman Old Style" w:cs="Arial"/>
          <w:sz w:val="23"/>
          <w:szCs w:val="23"/>
          <w:lang w:val="en-GB"/>
        </w:rPr>
      </w:pPr>
      <w:r w:rsidRPr="00AD2A84">
        <w:rPr>
          <w:rFonts w:ascii="Bookman Old Style" w:eastAsia="Times New Roman" w:hAnsi="Bookman Old Style" w:cs="Arial"/>
          <w:sz w:val="23"/>
          <w:szCs w:val="23"/>
        </w:rPr>
        <w:t>Kecamatan Rembang</w:t>
      </w:r>
      <w:r w:rsidRPr="00AD2A84">
        <w:rPr>
          <w:rFonts w:ascii="Bookman Old Style" w:eastAsia="Times New Roman" w:hAnsi="Bookman Old Style" w:cs="Arial"/>
          <w:sz w:val="23"/>
          <w:szCs w:val="23"/>
          <w:lang w:val="en-GB"/>
        </w:rPr>
        <w:t xml:space="preserve"> yang Mempengaruhi Pencapaian Visi </w:t>
      </w:r>
    </w:p>
    <w:p w:rsidR="000054B5" w:rsidRDefault="000054B5" w:rsidP="000054B5">
      <w:pPr>
        <w:tabs>
          <w:tab w:val="left" w:leader="dot" w:pos="8280"/>
        </w:tabs>
        <w:autoSpaceDE w:val="0"/>
        <w:autoSpaceDN w:val="0"/>
        <w:adjustRightInd w:val="0"/>
        <w:spacing w:after="0" w:line="240" w:lineRule="auto"/>
        <w:ind w:left="1260"/>
        <w:jc w:val="both"/>
        <w:rPr>
          <w:rFonts w:ascii="Bookman Old Style" w:eastAsia="Times New Roman" w:hAnsi="Bookman Old Style" w:cs="Arial"/>
          <w:sz w:val="23"/>
          <w:szCs w:val="23"/>
          <w:lang w:val="en-GB"/>
        </w:rPr>
      </w:pPr>
      <w:r w:rsidRPr="00AD2A84">
        <w:rPr>
          <w:rFonts w:ascii="Bookman Old Style" w:eastAsia="Times New Roman" w:hAnsi="Bookman Old Style" w:cs="Arial"/>
          <w:sz w:val="23"/>
          <w:szCs w:val="23"/>
          <w:lang w:val="en-GB"/>
        </w:rPr>
        <w:t xml:space="preserve">Misi Kepala Daerah dan Wakil Kepala Daerah </w:t>
      </w:r>
      <w:r>
        <w:rPr>
          <w:rFonts w:ascii="Bookman Old Style" w:eastAsia="Times New Roman" w:hAnsi="Bookman Old Style" w:cs="Arial"/>
          <w:sz w:val="23"/>
          <w:szCs w:val="23"/>
          <w:lang w:val="en-GB"/>
        </w:rPr>
        <w:tab/>
      </w:r>
      <w:r w:rsidR="00CF0AF7">
        <w:rPr>
          <w:rFonts w:ascii="Bookman Old Style" w:eastAsia="Times New Roman" w:hAnsi="Bookman Old Style" w:cs="Arial"/>
          <w:sz w:val="23"/>
          <w:szCs w:val="23"/>
          <w:lang w:val="en-GB"/>
        </w:rPr>
        <w:t>34</w:t>
      </w:r>
    </w:p>
    <w:p w:rsidR="000054B5" w:rsidRDefault="000054B5" w:rsidP="000054B5">
      <w:pPr>
        <w:autoSpaceDE w:val="0"/>
        <w:autoSpaceDN w:val="0"/>
        <w:adjustRightInd w:val="0"/>
        <w:spacing w:after="0" w:line="240" w:lineRule="auto"/>
        <w:ind w:left="1260" w:hanging="1260"/>
        <w:jc w:val="both"/>
        <w:rPr>
          <w:rFonts w:ascii="Bookman Old Style" w:hAnsi="Bookman Old Style"/>
          <w:position w:val="-1"/>
          <w:sz w:val="23"/>
          <w:szCs w:val="23"/>
        </w:rPr>
      </w:pPr>
      <w:r>
        <w:rPr>
          <w:rFonts w:ascii="Bookman Old Style" w:eastAsia="Times New Roman" w:hAnsi="Bookman Old Style" w:cs="Arial"/>
          <w:sz w:val="23"/>
          <w:szCs w:val="23"/>
          <w:lang w:val="en-GB"/>
        </w:rPr>
        <w:t>Tabel 4.1</w:t>
      </w:r>
      <w:r>
        <w:rPr>
          <w:rFonts w:ascii="Bookman Old Style" w:eastAsia="Times New Roman" w:hAnsi="Bookman Old Style" w:cs="Arial"/>
          <w:sz w:val="23"/>
          <w:szCs w:val="23"/>
          <w:lang w:val="en-GB"/>
        </w:rPr>
        <w:tab/>
      </w:r>
      <w:r w:rsidRPr="00AD2A84">
        <w:rPr>
          <w:rFonts w:ascii="Bookman Old Style" w:hAnsi="Bookman Old Style"/>
          <w:spacing w:val="1"/>
          <w:position w:val="-1"/>
          <w:sz w:val="23"/>
          <w:szCs w:val="23"/>
        </w:rPr>
        <w:t>T</w:t>
      </w:r>
      <w:r w:rsidRPr="00AD2A84">
        <w:rPr>
          <w:rFonts w:ascii="Bookman Old Style" w:hAnsi="Bookman Old Style"/>
          <w:position w:val="-1"/>
          <w:sz w:val="23"/>
          <w:szCs w:val="23"/>
        </w:rPr>
        <w:t>uj</w:t>
      </w:r>
      <w:r w:rsidRPr="00AD2A84">
        <w:rPr>
          <w:rFonts w:ascii="Bookman Old Style" w:hAnsi="Bookman Old Style"/>
          <w:spacing w:val="-2"/>
          <w:position w:val="-1"/>
          <w:sz w:val="23"/>
          <w:szCs w:val="23"/>
        </w:rPr>
        <w:t>u</w:t>
      </w:r>
      <w:r w:rsidRPr="00AD2A84">
        <w:rPr>
          <w:rFonts w:ascii="Bookman Old Style" w:hAnsi="Bookman Old Style"/>
          <w:spacing w:val="1"/>
          <w:position w:val="-1"/>
          <w:sz w:val="23"/>
          <w:szCs w:val="23"/>
        </w:rPr>
        <w:t>a</w:t>
      </w:r>
      <w:r w:rsidRPr="00AD2A84">
        <w:rPr>
          <w:rFonts w:ascii="Bookman Old Style" w:hAnsi="Bookman Old Style"/>
          <w:position w:val="-1"/>
          <w:sz w:val="23"/>
          <w:szCs w:val="23"/>
        </w:rPr>
        <w:t>n</w:t>
      </w:r>
      <w:r w:rsidRPr="00AD2A84">
        <w:rPr>
          <w:rFonts w:ascii="Bookman Old Style" w:hAnsi="Bookman Old Style"/>
          <w:spacing w:val="-2"/>
          <w:position w:val="-1"/>
          <w:sz w:val="23"/>
          <w:szCs w:val="23"/>
        </w:rPr>
        <w:t xml:space="preserve"> </w:t>
      </w:r>
      <w:r w:rsidRPr="00AD2A84">
        <w:rPr>
          <w:rFonts w:ascii="Bookman Old Style" w:hAnsi="Bookman Old Style"/>
          <w:spacing w:val="1"/>
          <w:position w:val="-1"/>
          <w:sz w:val="23"/>
          <w:szCs w:val="23"/>
        </w:rPr>
        <w:t>d</w:t>
      </w:r>
      <w:r w:rsidRPr="00AD2A84">
        <w:rPr>
          <w:rFonts w:ascii="Bookman Old Style" w:hAnsi="Bookman Old Style"/>
          <w:spacing w:val="-2"/>
          <w:position w:val="-1"/>
          <w:sz w:val="23"/>
          <w:szCs w:val="23"/>
        </w:rPr>
        <w:t>a</w:t>
      </w:r>
      <w:r w:rsidRPr="00AD2A84">
        <w:rPr>
          <w:rFonts w:ascii="Bookman Old Style" w:hAnsi="Bookman Old Style"/>
          <w:position w:val="-1"/>
          <w:sz w:val="23"/>
          <w:szCs w:val="23"/>
        </w:rPr>
        <w:t>n Sa</w:t>
      </w:r>
      <w:r w:rsidRPr="00AD2A84">
        <w:rPr>
          <w:rFonts w:ascii="Bookman Old Style" w:hAnsi="Bookman Old Style"/>
          <w:spacing w:val="-1"/>
          <w:position w:val="-1"/>
          <w:sz w:val="23"/>
          <w:szCs w:val="23"/>
        </w:rPr>
        <w:t>s</w:t>
      </w:r>
      <w:r w:rsidRPr="00AD2A84">
        <w:rPr>
          <w:rFonts w:ascii="Bookman Old Style" w:hAnsi="Bookman Old Style"/>
          <w:spacing w:val="1"/>
          <w:position w:val="-1"/>
          <w:sz w:val="23"/>
          <w:szCs w:val="23"/>
        </w:rPr>
        <w:t>a</w:t>
      </w:r>
      <w:r w:rsidRPr="00AD2A84">
        <w:rPr>
          <w:rFonts w:ascii="Bookman Old Style" w:hAnsi="Bookman Old Style"/>
          <w:spacing w:val="-1"/>
          <w:position w:val="-1"/>
          <w:sz w:val="23"/>
          <w:szCs w:val="23"/>
        </w:rPr>
        <w:t>r</w:t>
      </w:r>
      <w:r w:rsidRPr="00AD2A84">
        <w:rPr>
          <w:rFonts w:ascii="Bookman Old Style" w:hAnsi="Bookman Old Style"/>
          <w:spacing w:val="-2"/>
          <w:position w:val="-1"/>
          <w:sz w:val="23"/>
          <w:szCs w:val="23"/>
        </w:rPr>
        <w:t>a</w:t>
      </w:r>
      <w:r w:rsidRPr="00AD2A84">
        <w:rPr>
          <w:rFonts w:ascii="Bookman Old Style" w:hAnsi="Bookman Old Style"/>
          <w:position w:val="-1"/>
          <w:sz w:val="23"/>
          <w:szCs w:val="23"/>
        </w:rPr>
        <w:t>n Jang</w:t>
      </w:r>
      <w:r w:rsidRPr="00AD2A84">
        <w:rPr>
          <w:rFonts w:ascii="Bookman Old Style" w:hAnsi="Bookman Old Style"/>
          <w:spacing w:val="-3"/>
          <w:position w:val="-1"/>
          <w:sz w:val="23"/>
          <w:szCs w:val="23"/>
        </w:rPr>
        <w:t>k</w:t>
      </w:r>
      <w:r w:rsidRPr="00AD2A84">
        <w:rPr>
          <w:rFonts w:ascii="Bookman Old Style" w:hAnsi="Bookman Old Style"/>
          <w:position w:val="-1"/>
          <w:sz w:val="23"/>
          <w:szCs w:val="23"/>
        </w:rPr>
        <w:t>a</w:t>
      </w:r>
      <w:r w:rsidRPr="00AD2A84">
        <w:rPr>
          <w:rFonts w:ascii="Bookman Old Style" w:hAnsi="Bookman Old Style"/>
          <w:spacing w:val="1"/>
          <w:position w:val="-1"/>
          <w:sz w:val="23"/>
          <w:szCs w:val="23"/>
        </w:rPr>
        <w:t xml:space="preserve"> </w:t>
      </w:r>
      <w:r w:rsidRPr="00AD2A84">
        <w:rPr>
          <w:rFonts w:ascii="Bookman Old Style" w:hAnsi="Bookman Old Style"/>
          <w:spacing w:val="-1"/>
          <w:position w:val="-1"/>
          <w:sz w:val="23"/>
          <w:szCs w:val="23"/>
        </w:rPr>
        <w:t>M</w:t>
      </w:r>
      <w:r w:rsidRPr="00AD2A84">
        <w:rPr>
          <w:rFonts w:ascii="Bookman Old Style" w:hAnsi="Bookman Old Style"/>
          <w:position w:val="-1"/>
          <w:sz w:val="23"/>
          <w:szCs w:val="23"/>
        </w:rPr>
        <w:t>en</w:t>
      </w:r>
      <w:r w:rsidRPr="00AD2A84">
        <w:rPr>
          <w:rFonts w:ascii="Bookman Old Style" w:hAnsi="Bookman Old Style"/>
          <w:spacing w:val="-2"/>
          <w:position w:val="-1"/>
          <w:sz w:val="23"/>
          <w:szCs w:val="23"/>
        </w:rPr>
        <w:t>e</w:t>
      </w:r>
      <w:r w:rsidRPr="00AD2A84">
        <w:rPr>
          <w:rFonts w:ascii="Bookman Old Style" w:hAnsi="Bookman Old Style"/>
          <w:position w:val="-1"/>
          <w:sz w:val="23"/>
          <w:szCs w:val="23"/>
        </w:rPr>
        <w:t>ng</w:t>
      </w:r>
      <w:r w:rsidRPr="00AD2A84">
        <w:rPr>
          <w:rFonts w:ascii="Bookman Old Style" w:hAnsi="Bookman Old Style"/>
          <w:spacing w:val="-2"/>
          <w:position w:val="-1"/>
          <w:sz w:val="23"/>
          <w:szCs w:val="23"/>
        </w:rPr>
        <w:t>a</w:t>
      </w:r>
      <w:r w:rsidRPr="00AD2A84">
        <w:rPr>
          <w:rFonts w:ascii="Bookman Old Style" w:hAnsi="Bookman Old Style"/>
          <w:position w:val="-1"/>
          <w:sz w:val="23"/>
          <w:szCs w:val="23"/>
        </w:rPr>
        <w:t>h</w:t>
      </w:r>
      <w:r w:rsidRPr="00AD2A84">
        <w:rPr>
          <w:rFonts w:ascii="Bookman Old Style" w:hAnsi="Bookman Old Style"/>
          <w:spacing w:val="1"/>
          <w:position w:val="-1"/>
          <w:sz w:val="23"/>
          <w:szCs w:val="23"/>
        </w:rPr>
        <w:t xml:space="preserve"> </w:t>
      </w:r>
      <w:r w:rsidRPr="00AD2A84">
        <w:rPr>
          <w:rFonts w:ascii="Bookman Old Style" w:hAnsi="Bookman Old Style"/>
          <w:spacing w:val="-1"/>
          <w:position w:val="-1"/>
          <w:sz w:val="23"/>
          <w:szCs w:val="23"/>
        </w:rPr>
        <w:t>P</w:t>
      </w:r>
      <w:r w:rsidRPr="00AD2A84">
        <w:rPr>
          <w:rFonts w:ascii="Bookman Old Style" w:hAnsi="Bookman Old Style"/>
          <w:position w:val="-1"/>
          <w:sz w:val="23"/>
          <w:szCs w:val="23"/>
        </w:rPr>
        <w:t>ela</w:t>
      </w:r>
      <w:r w:rsidRPr="00AD2A84">
        <w:rPr>
          <w:rFonts w:ascii="Bookman Old Style" w:hAnsi="Bookman Old Style"/>
          <w:spacing w:val="-2"/>
          <w:position w:val="-1"/>
          <w:sz w:val="23"/>
          <w:szCs w:val="23"/>
        </w:rPr>
        <w:t>y</w:t>
      </w:r>
      <w:r w:rsidRPr="00AD2A84">
        <w:rPr>
          <w:rFonts w:ascii="Bookman Old Style" w:hAnsi="Bookman Old Style"/>
          <w:spacing w:val="1"/>
          <w:position w:val="-1"/>
          <w:sz w:val="23"/>
          <w:szCs w:val="23"/>
        </w:rPr>
        <w:t>a</w:t>
      </w:r>
      <w:r w:rsidRPr="00AD2A84">
        <w:rPr>
          <w:rFonts w:ascii="Bookman Old Style" w:hAnsi="Bookman Old Style"/>
          <w:position w:val="-1"/>
          <w:sz w:val="23"/>
          <w:szCs w:val="23"/>
        </w:rPr>
        <w:t>n</w:t>
      </w:r>
      <w:r w:rsidRPr="00AD2A84">
        <w:rPr>
          <w:rFonts w:ascii="Bookman Old Style" w:hAnsi="Bookman Old Style"/>
          <w:spacing w:val="-1"/>
          <w:position w:val="-1"/>
          <w:sz w:val="23"/>
          <w:szCs w:val="23"/>
        </w:rPr>
        <w:t>a</w:t>
      </w:r>
      <w:r w:rsidRPr="00AD2A84">
        <w:rPr>
          <w:rFonts w:ascii="Bookman Old Style" w:hAnsi="Bookman Old Style"/>
          <w:position w:val="-1"/>
          <w:sz w:val="23"/>
          <w:szCs w:val="23"/>
        </w:rPr>
        <w:t xml:space="preserve">n </w:t>
      </w:r>
    </w:p>
    <w:p w:rsidR="000054B5" w:rsidRDefault="000054B5" w:rsidP="000054B5">
      <w:pPr>
        <w:tabs>
          <w:tab w:val="left" w:leader="dot" w:pos="8280"/>
        </w:tabs>
        <w:autoSpaceDE w:val="0"/>
        <w:autoSpaceDN w:val="0"/>
        <w:adjustRightInd w:val="0"/>
        <w:spacing w:after="0" w:line="240" w:lineRule="auto"/>
        <w:ind w:left="1260"/>
        <w:jc w:val="both"/>
        <w:rPr>
          <w:rFonts w:ascii="Bookman Old Style" w:hAnsi="Bookman Old Style"/>
          <w:spacing w:val="-3"/>
          <w:position w:val="-1"/>
          <w:sz w:val="23"/>
          <w:szCs w:val="23"/>
        </w:rPr>
      </w:pPr>
      <w:r w:rsidRPr="00AD2A84">
        <w:rPr>
          <w:rFonts w:ascii="Bookman Old Style" w:hAnsi="Bookman Old Style"/>
          <w:position w:val="-1"/>
          <w:sz w:val="23"/>
          <w:szCs w:val="23"/>
          <w:lang w:val="en-US"/>
        </w:rPr>
        <w:t>Kecamatan Rembang</w:t>
      </w:r>
      <w:r w:rsidRPr="00AD2A84">
        <w:rPr>
          <w:rFonts w:ascii="Bookman Old Style" w:hAnsi="Bookman Old Style"/>
          <w:spacing w:val="-3"/>
          <w:position w:val="-1"/>
          <w:sz w:val="23"/>
          <w:szCs w:val="23"/>
        </w:rPr>
        <w:t xml:space="preserve"> Tahun 2016-2021 </w:t>
      </w:r>
      <w:r>
        <w:rPr>
          <w:rFonts w:ascii="Bookman Old Style" w:hAnsi="Bookman Old Style"/>
          <w:spacing w:val="-3"/>
          <w:position w:val="-1"/>
          <w:sz w:val="23"/>
          <w:szCs w:val="23"/>
        </w:rPr>
        <w:tab/>
      </w:r>
      <w:r w:rsidR="00CF0AF7">
        <w:rPr>
          <w:rFonts w:ascii="Bookman Old Style" w:hAnsi="Bookman Old Style"/>
          <w:spacing w:val="-3"/>
          <w:position w:val="-1"/>
          <w:sz w:val="23"/>
          <w:szCs w:val="23"/>
        </w:rPr>
        <w:t>42</w:t>
      </w:r>
    </w:p>
    <w:p w:rsidR="00CF0AF7" w:rsidRDefault="000054B5" w:rsidP="000054B5">
      <w:pPr>
        <w:tabs>
          <w:tab w:val="left" w:leader="dot" w:pos="8280"/>
        </w:tabs>
        <w:autoSpaceDE w:val="0"/>
        <w:autoSpaceDN w:val="0"/>
        <w:adjustRightInd w:val="0"/>
        <w:spacing w:after="0" w:line="240" w:lineRule="auto"/>
        <w:ind w:left="1260" w:hanging="1260"/>
        <w:jc w:val="both"/>
        <w:rPr>
          <w:rFonts w:ascii="Bookman Old Style" w:hAnsi="Bookman Old Style" w:cs="Times New Roman"/>
          <w:sz w:val="23"/>
          <w:szCs w:val="23"/>
        </w:rPr>
      </w:pPr>
      <w:r>
        <w:rPr>
          <w:rFonts w:ascii="Bookman Old Style" w:hAnsi="Bookman Old Style"/>
          <w:spacing w:val="-3"/>
          <w:position w:val="-1"/>
          <w:sz w:val="23"/>
          <w:szCs w:val="23"/>
        </w:rPr>
        <w:t>Tabel 5.1</w:t>
      </w:r>
      <w:r>
        <w:rPr>
          <w:rFonts w:ascii="Bookman Old Style" w:hAnsi="Bookman Old Style"/>
          <w:spacing w:val="-3"/>
          <w:position w:val="-1"/>
          <w:sz w:val="23"/>
          <w:szCs w:val="23"/>
        </w:rPr>
        <w:tab/>
      </w:r>
      <w:r w:rsidRPr="00AD2A84">
        <w:rPr>
          <w:rFonts w:ascii="Bookman Old Style" w:hAnsi="Bookman Old Style" w:cs="Times New Roman"/>
          <w:sz w:val="23"/>
          <w:szCs w:val="23"/>
          <w:lang w:val="en-US"/>
        </w:rPr>
        <w:t xml:space="preserve">Keterkaitan </w:t>
      </w:r>
      <w:r w:rsidRPr="00AD2A84">
        <w:rPr>
          <w:rFonts w:ascii="Bookman Old Style" w:hAnsi="Bookman Old Style" w:cs="Times New Roman"/>
          <w:sz w:val="23"/>
          <w:szCs w:val="23"/>
        </w:rPr>
        <w:t>Tujuan, Sasaran</w:t>
      </w:r>
      <w:r w:rsidRPr="00AD2A84">
        <w:rPr>
          <w:rFonts w:ascii="Bookman Old Style" w:hAnsi="Bookman Old Style" w:cs="Times New Roman"/>
          <w:sz w:val="23"/>
          <w:szCs w:val="23"/>
          <w:lang w:val="en-US"/>
        </w:rPr>
        <w:t>,</w:t>
      </w:r>
      <w:r>
        <w:rPr>
          <w:rFonts w:ascii="Bookman Old Style" w:hAnsi="Bookman Old Style" w:cs="Times New Roman"/>
          <w:sz w:val="23"/>
          <w:szCs w:val="23"/>
        </w:rPr>
        <w:t xml:space="preserve"> Strategi dan Arah </w:t>
      </w:r>
    </w:p>
    <w:p w:rsidR="00CF0AF7" w:rsidRDefault="00CF0AF7" w:rsidP="00CF0AF7">
      <w:pPr>
        <w:tabs>
          <w:tab w:val="left" w:leader="dot" w:pos="8280"/>
        </w:tabs>
        <w:autoSpaceDE w:val="0"/>
        <w:autoSpaceDN w:val="0"/>
        <w:adjustRightInd w:val="0"/>
        <w:spacing w:after="0" w:line="240" w:lineRule="auto"/>
        <w:ind w:left="1260" w:hanging="1260"/>
        <w:jc w:val="both"/>
        <w:rPr>
          <w:rFonts w:ascii="Bookman Old Style" w:hAnsi="Bookman Old Style" w:cs="Times New Roman"/>
          <w:sz w:val="23"/>
          <w:szCs w:val="23"/>
        </w:rPr>
      </w:pPr>
      <w:r>
        <w:rPr>
          <w:rFonts w:ascii="Bookman Old Style" w:hAnsi="Bookman Old Style" w:cs="Times New Roman"/>
          <w:sz w:val="23"/>
          <w:szCs w:val="23"/>
        </w:rPr>
        <w:tab/>
      </w:r>
      <w:r>
        <w:rPr>
          <w:rFonts w:ascii="Bookman Old Style" w:hAnsi="Bookman Old Style" w:cs="Times New Roman"/>
          <w:sz w:val="23"/>
          <w:szCs w:val="23"/>
          <w:lang w:val="en-US"/>
        </w:rPr>
        <w:t xml:space="preserve">Kebijakan </w:t>
      </w:r>
      <w:r w:rsidR="000054B5">
        <w:rPr>
          <w:rFonts w:ascii="Bookman Old Style" w:hAnsi="Bookman Old Style" w:cs="Times New Roman"/>
          <w:sz w:val="23"/>
          <w:szCs w:val="23"/>
        </w:rPr>
        <w:t>Kecamatan Rembang</w:t>
      </w:r>
      <w:r w:rsidR="000054B5" w:rsidRPr="00AD2A84">
        <w:rPr>
          <w:rFonts w:ascii="Bookman Old Style" w:hAnsi="Bookman Old Style" w:cs="Times New Roman"/>
          <w:sz w:val="23"/>
          <w:szCs w:val="23"/>
        </w:rPr>
        <w:t xml:space="preserve"> Rembang Tahun 2016-</w:t>
      </w:r>
    </w:p>
    <w:p w:rsidR="00CF0AF7" w:rsidRDefault="00CF0AF7" w:rsidP="00CF0AF7">
      <w:pPr>
        <w:tabs>
          <w:tab w:val="left" w:leader="dot" w:pos="8280"/>
        </w:tabs>
        <w:autoSpaceDE w:val="0"/>
        <w:autoSpaceDN w:val="0"/>
        <w:adjustRightInd w:val="0"/>
        <w:spacing w:after="0" w:line="240" w:lineRule="auto"/>
        <w:ind w:left="1260" w:hanging="1260"/>
        <w:jc w:val="both"/>
        <w:rPr>
          <w:rFonts w:ascii="Bookman Old Style" w:hAnsi="Bookman Old Style" w:cs="Times New Roman"/>
          <w:sz w:val="23"/>
          <w:szCs w:val="23"/>
        </w:rPr>
      </w:pPr>
      <w:r>
        <w:rPr>
          <w:rFonts w:ascii="Bookman Old Style" w:hAnsi="Bookman Old Style" w:cs="Times New Roman"/>
          <w:sz w:val="23"/>
          <w:szCs w:val="23"/>
        </w:rPr>
        <w:tab/>
      </w:r>
      <w:r w:rsidR="000054B5" w:rsidRPr="00AD2A84">
        <w:rPr>
          <w:rFonts w:ascii="Bookman Old Style" w:hAnsi="Bookman Old Style" w:cs="Times New Roman"/>
          <w:sz w:val="23"/>
          <w:szCs w:val="23"/>
        </w:rPr>
        <w:t xml:space="preserve">2021 </w:t>
      </w:r>
      <w:r w:rsidR="000054B5">
        <w:rPr>
          <w:rFonts w:ascii="Bookman Old Style" w:hAnsi="Bookman Old Style" w:cs="Times New Roman"/>
          <w:sz w:val="23"/>
          <w:szCs w:val="23"/>
        </w:rPr>
        <w:tab/>
      </w:r>
      <w:r>
        <w:rPr>
          <w:rFonts w:ascii="Bookman Old Style" w:hAnsi="Bookman Old Style" w:cs="Times New Roman"/>
          <w:sz w:val="23"/>
          <w:szCs w:val="23"/>
        </w:rPr>
        <w:t>44</w:t>
      </w:r>
    </w:p>
    <w:p w:rsidR="00CF0AF7" w:rsidRDefault="00CF0AF7" w:rsidP="00CF0AF7">
      <w:pPr>
        <w:tabs>
          <w:tab w:val="left" w:leader="dot" w:pos="8280"/>
        </w:tabs>
        <w:autoSpaceDE w:val="0"/>
        <w:autoSpaceDN w:val="0"/>
        <w:adjustRightInd w:val="0"/>
        <w:spacing w:after="0" w:line="240" w:lineRule="auto"/>
        <w:ind w:left="1260" w:right="-180" w:hanging="1260"/>
        <w:jc w:val="both"/>
        <w:rPr>
          <w:rFonts w:ascii="Bookman Old Style" w:eastAsia="Times New Roman" w:hAnsi="Bookman Old Style" w:cs="Arial"/>
          <w:sz w:val="23"/>
          <w:szCs w:val="23"/>
          <w:lang w:val="en-GB" w:eastAsia="id-ID"/>
        </w:rPr>
      </w:pPr>
      <w:r w:rsidRPr="00CF0AF7">
        <w:rPr>
          <w:rFonts w:ascii="Bookman Old Style" w:hAnsi="Bookman Old Style" w:cs="Times New Roman"/>
          <w:sz w:val="23"/>
          <w:szCs w:val="23"/>
          <w:lang w:val="en-US"/>
        </w:rPr>
        <w:t>Tabel 7.1</w:t>
      </w:r>
      <w:r>
        <w:rPr>
          <w:rFonts w:ascii="Bookman Old Style" w:hAnsi="Bookman Old Style" w:cs="Times New Roman"/>
          <w:sz w:val="23"/>
          <w:szCs w:val="23"/>
          <w:lang w:val="en-US"/>
        </w:rPr>
        <w:tab/>
      </w:r>
      <w:r w:rsidRPr="00CF0AF7">
        <w:rPr>
          <w:rFonts w:ascii="Bookman Old Style" w:eastAsia="Times New Roman" w:hAnsi="Bookman Old Style" w:cs="Arial"/>
          <w:sz w:val="23"/>
          <w:szCs w:val="23"/>
          <w:lang w:val="en-GB" w:eastAsia="id-ID"/>
        </w:rPr>
        <w:t xml:space="preserve">Indikator Kinerja Perangkat Daerah Yang Mengacu Pada </w:t>
      </w:r>
    </w:p>
    <w:p w:rsidR="00CF0AF7" w:rsidRPr="00CF0AF7" w:rsidRDefault="00CF0AF7" w:rsidP="00CF0AF7">
      <w:pPr>
        <w:tabs>
          <w:tab w:val="left" w:leader="dot" w:pos="8280"/>
        </w:tabs>
        <w:autoSpaceDE w:val="0"/>
        <w:autoSpaceDN w:val="0"/>
        <w:adjustRightInd w:val="0"/>
        <w:spacing w:after="0" w:line="240" w:lineRule="auto"/>
        <w:ind w:left="1260" w:right="-180" w:hanging="1260"/>
        <w:jc w:val="both"/>
        <w:rPr>
          <w:rFonts w:ascii="Bookman Old Style" w:hAnsi="Bookman Old Style" w:cs="Times New Roman"/>
          <w:sz w:val="23"/>
          <w:szCs w:val="23"/>
        </w:rPr>
      </w:pPr>
      <w:r>
        <w:rPr>
          <w:rFonts w:ascii="Bookman Old Style" w:eastAsia="Times New Roman" w:hAnsi="Bookman Old Style" w:cs="Arial"/>
          <w:sz w:val="23"/>
          <w:szCs w:val="23"/>
          <w:lang w:val="en-GB" w:eastAsia="id-ID"/>
        </w:rPr>
        <w:tab/>
      </w:r>
      <w:r w:rsidRPr="00CF0AF7">
        <w:rPr>
          <w:rFonts w:ascii="Bookman Old Style" w:eastAsia="Times New Roman" w:hAnsi="Bookman Old Style" w:cs="Arial"/>
          <w:sz w:val="23"/>
          <w:szCs w:val="23"/>
          <w:lang w:val="en-GB" w:eastAsia="id-ID"/>
        </w:rPr>
        <w:t>Tujuan Dan Sasaran RPJMD</w:t>
      </w:r>
      <w:r>
        <w:rPr>
          <w:rFonts w:ascii="Bookman Old Style" w:eastAsia="Times New Roman" w:hAnsi="Bookman Old Style" w:cs="Arial"/>
          <w:sz w:val="23"/>
          <w:szCs w:val="23"/>
          <w:lang w:val="en-GB" w:eastAsia="id-ID"/>
        </w:rPr>
        <w:tab/>
        <w:t>56</w:t>
      </w:r>
    </w:p>
    <w:p w:rsidR="00CF0AF7" w:rsidRPr="00CF0AF7" w:rsidRDefault="00CF0AF7" w:rsidP="000054B5">
      <w:pPr>
        <w:tabs>
          <w:tab w:val="left" w:leader="dot" w:pos="8280"/>
        </w:tabs>
        <w:autoSpaceDE w:val="0"/>
        <w:autoSpaceDN w:val="0"/>
        <w:adjustRightInd w:val="0"/>
        <w:spacing w:after="0" w:line="240" w:lineRule="auto"/>
        <w:ind w:left="1260" w:hanging="1260"/>
        <w:jc w:val="both"/>
        <w:rPr>
          <w:rFonts w:ascii="Bookman Old Style" w:eastAsia="Times New Roman" w:hAnsi="Bookman Old Style" w:cs="Arial"/>
          <w:sz w:val="23"/>
          <w:szCs w:val="23"/>
          <w:lang w:val="en-US"/>
        </w:rPr>
      </w:pPr>
    </w:p>
    <w:p w:rsidR="000054B5" w:rsidRDefault="000054B5" w:rsidP="000054B5">
      <w:pPr>
        <w:spacing w:after="0" w:line="240" w:lineRule="auto"/>
        <w:rPr>
          <w:rFonts w:ascii="Bookman Old Style" w:hAnsi="Bookman Old Style" w:cs="Arial"/>
          <w:b/>
          <w:sz w:val="23"/>
          <w:szCs w:val="23"/>
          <w:lang w:val="en-US"/>
        </w:rPr>
      </w:pPr>
    </w:p>
    <w:p w:rsidR="001E178D" w:rsidRDefault="00974570" w:rsidP="00974570">
      <w:pPr>
        <w:spacing w:after="0" w:line="240" w:lineRule="auto"/>
        <w:ind w:left="1440" w:hanging="1440"/>
        <w:jc w:val="center"/>
        <w:rPr>
          <w:rFonts w:ascii="Bookman Old Style" w:hAnsi="Bookman Old Style" w:cs="Arial"/>
          <w:b/>
          <w:sz w:val="23"/>
          <w:szCs w:val="23"/>
          <w:lang w:val="en-US"/>
        </w:rPr>
      </w:pPr>
      <w:r>
        <w:rPr>
          <w:rFonts w:ascii="Bookman Old Style" w:hAnsi="Bookman Old Style" w:cs="Arial"/>
          <w:b/>
          <w:sz w:val="23"/>
          <w:szCs w:val="23"/>
          <w:lang w:val="en-US"/>
        </w:rPr>
        <w:br w:type="column"/>
        <w:t>DAFTAR GAMBAR</w:t>
      </w:r>
    </w:p>
    <w:p w:rsidR="006E7F90" w:rsidRDefault="006E7F90" w:rsidP="006E7F90">
      <w:pPr>
        <w:spacing w:after="0" w:line="240" w:lineRule="auto"/>
        <w:ind w:left="1440" w:hanging="1440"/>
        <w:rPr>
          <w:rFonts w:ascii="Bookman Old Style" w:hAnsi="Bookman Old Style" w:cs="Arial"/>
          <w:b/>
          <w:sz w:val="23"/>
          <w:szCs w:val="23"/>
          <w:lang w:val="en-US"/>
        </w:rPr>
      </w:pPr>
    </w:p>
    <w:p w:rsidR="006E7F90" w:rsidRPr="00AD2A84" w:rsidRDefault="006E7F90" w:rsidP="006E7F90">
      <w:pPr>
        <w:tabs>
          <w:tab w:val="left" w:leader="dot" w:pos="8280"/>
        </w:tabs>
        <w:jc w:val="both"/>
        <w:rPr>
          <w:rFonts w:ascii="Bookman Old Style" w:hAnsi="Bookman Old Style" w:cs="Arial"/>
          <w:sz w:val="23"/>
          <w:szCs w:val="23"/>
        </w:rPr>
      </w:pPr>
      <w:r>
        <w:rPr>
          <w:rFonts w:ascii="Bookman Old Style" w:hAnsi="Bookman Old Style" w:cs="Arial"/>
          <w:sz w:val="23"/>
          <w:szCs w:val="23"/>
        </w:rPr>
        <w:t xml:space="preserve">Gambar 2.1 </w:t>
      </w:r>
      <w:r w:rsidRPr="00AD2A84">
        <w:rPr>
          <w:rFonts w:ascii="Bookman Old Style" w:hAnsi="Bookman Old Style" w:cs="Arial"/>
          <w:sz w:val="23"/>
          <w:szCs w:val="23"/>
        </w:rPr>
        <w:t>Bagan Susunan Organisasi  Perda No 5 Tahun 2016</w:t>
      </w:r>
      <w:r>
        <w:rPr>
          <w:rFonts w:ascii="Bookman Old Style" w:hAnsi="Bookman Old Style" w:cs="Arial"/>
          <w:sz w:val="23"/>
          <w:szCs w:val="23"/>
        </w:rPr>
        <w:tab/>
      </w:r>
      <w:r w:rsidR="00CF0AF7">
        <w:rPr>
          <w:rFonts w:ascii="Bookman Old Style" w:hAnsi="Bookman Old Style" w:cs="Arial"/>
          <w:sz w:val="23"/>
          <w:szCs w:val="23"/>
        </w:rPr>
        <w:t>10</w:t>
      </w:r>
    </w:p>
    <w:p w:rsidR="006E7F90" w:rsidRPr="00974570" w:rsidRDefault="006E7F90" w:rsidP="006E7F90">
      <w:pPr>
        <w:spacing w:after="0" w:line="240" w:lineRule="auto"/>
        <w:ind w:left="1440" w:hanging="1440"/>
        <w:rPr>
          <w:rFonts w:ascii="Bookman Old Style" w:hAnsi="Bookman Old Style" w:cs="Arial"/>
          <w:b/>
          <w:sz w:val="23"/>
          <w:szCs w:val="23"/>
          <w:lang w:val="en-US"/>
        </w:rPr>
      </w:pPr>
    </w:p>
    <w:p w:rsidR="000C7D14" w:rsidRDefault="001E178D" w:rsidP="0032426C">
      <w:pPr>
        <w:spacing w:after="0" w:line="360" w:lineRule="auto"/>
        <w:rPr>
          <w:rFonts w:ascii="Arial" w:hAnsi="Arial" w:cs="Arial"/>
        </w:rPr>
        <w:sectPr w:rsidR="000C7D14" w:rsidSect="00CE75DD">
          <w:footerReference w:type="default" r:id="rId8"/>
          <w:type w:val="continuous"/>
          <w:pgSz w:w="12240" w:h="20160" w:code="5"/>
          <w:pgMar w:top="1440" w:right="1440" w:bottom="3600" w:left="2160" w:header="0" w:footer="2880" w:gutter="0"/>
          <w:pgNumType w:fmt="lowerRoman" w:start="1"/>
          <w:cols w:space="720"/>
          <w:docGrid w:linePitch="299"/>
        </w:sectPr>
      </w:pPr>
      <w:r w:rsidRPr="00A00F5D">
        <w:rPr>
          <w:rFonts w:ascii="Arial" w:hAnsi="Arial" w:cs="Arial"/>
        </w:rPr>
        <w:tab/>
      </w:r>
      <w:r w:rsidRPr="00A00F5D">
        <w:rPr>
          <w:rFonts w:ascii="Arial" w:hAnsi="Arial" w:cs="Arial"/>
        </w:rPr>
        <w:tab/>
      </w:r>
    </w:p>
    <w:p w:rsidR="00385067" w:rsidRPr="00385067" w:rsidRDefault="00385067" w:rsidP="00385067">
      <w:pPr>
        <w:spacing w:after="0" w:line="240" w:lineRule="auto"/>
        <w:rPr>
          <w:rFonts w:ascii="Arial" w:hAnsi="Arial" w:cs="Arial"/>
          <w:b/>
          <w:lang w:val="en-US"/>
        </w:rPr>
        <w:sectPr w:rsidR="00385067" w:rsidRPr="00385067" w:rsidSect="00385067">
          <w:type w:val="continuous"/>
          <w:pgSz w:w="12240" w:h="20160" w:code="5"/>
          <w:pgMar w:top="1440" w:right="1440" w:bottom="3600" w:left="2160" w:header="706" w:footer="2880" w:gutter="0"/>
          <w:pgNumType w:start="1"/>
          <w:cols w:space="708"/>
          <w:docGrid w:linePitch="360"/>
        </w:sectPr>
      </w:pPr>
      <w:r>
        <w:rPr>
          <w:rFonts w:ascii="Arial" w:hAnsi="Arial" w:cs="Arial"/>
          <w:lang w:val="en-US"/>
        </w:rPr>
        <w:tab/>
      </w:r>
    </w:p>
    <w:p w:rsidR="001E178D" w:rsidRPr="00974570" w:rsidRDefault="00FA61B7" w:rsidP="00974570">
      <w:pPr>
        <w:spacing w:after="0" w:line="240" w:lineRule="auto"/>
        <w:jc w:val="center"/>
        <w:rPr>
          <w:rFonts w:ascii="Bookman Old Style" w:hAnsi="Bookman Old Style" w:cs="Arial"/>
          <w:b/>
          <w:sz w:val="23"/>
          <w:szCs w:val="23"/>
          <w:lang w:val="en-US"/>
        </w:rPr>
      </w:pPr>
      <w:r w:rsidRPr="00974570">
        <w:rPr>
          <w:rFonts w:ascii="Bookman Old Style" w:hAnsi="Bookman Old Style" w:cs="Arial"/>
          <w:b/>
          <w:sz w:val="23"/>
          <w:szCs w:val="23"/>
          <w:lang w:val="en-US"/>
        </w:rPr>
        <w:t>BAB I</w:t>
      </w:r>
    </w:p>
    <w:p w:rsidR="00436B4E" w:rsidRDefault="00436B4E" w:rsidP="00974570">
      <w:pPr>
        <w:spacing w:after="0" w:line="240" w:lineRule="auto"/>
        <w:jc w:val="center"/>
        <w:rPr>
          <w:rFonts w:ascii="Bookman Old Style" w:eastAsia="Times New Roman" w:hAnsi="Bookman Old Style" w:cs="Arial"/>
          <w:b/>
          <w:bCs/>
          <w:sz w:val="23"/>
          <w:szCs w:val="23"/>
          <w:lang w:eastAsia="id-ID"/>
        </w:rPr>
      </w:pPr>
      <w:r w:rsidRPr="00974570">
        <w:rPr>
          <w:rFonts w:ascii="Bookman Old Style" w:eastAsia="Times New Roman" w:hAnsi="Bookman Old Style" w:cs="Arial"/>
          <w:b/>
          <w:bCs/>
          <w:sz w:val="23"/>
          <w:szCs w:val="23"/>
          <w:lang w:eastAsia="id-ID"/>
        </w:rPr>
        <w:t>PENDAHULUAN</w:t>
      </w:r>
    </w:p>
    <w:p w:rsidR="00974570" w:rsidRPr="00974570" w:rsidRDefault="00974570" w:rsidP="00974570">
      <w:pPr>
        <w:spacing w:after="0" w:line="240" w:lineRule="auto"/>
        <w:jc w:val="center"/>
        <w:rPr>
          <w:rFonts w:ascii="Bookman Old Style" w:eastAsia="Times New Roman" w:hAnsi="Bookman Old Style" w:cs="Arial"/>
          <w:b/>
          <w:bCs/>
          <w:sz w:val="23"/>
          <w:szCs w:val="23"/>
          <w:lang w:eastAsia="id-ID"/>
        </w:rPr>
      </w:pPr>
    </w:p>
    <w:p w:rsidR="00436B4E" w:rsidRPr="009436DA" w:rsidRDefault="00436B4E" w:rsidP="00974570">
      <w:pPr>
        <w:pStyle w:val="ListParagraph"/>
        <w:numPr>
          <w:ilvl w:val="1"/>
          <w:numId w:val="1"/>
        </w:numPr>
        <w:spacing w:after="0" w:line="240" w:lineRule="auto"/>
        <w:ind w:left="720" w:hanging="720"/>
        <w:contextualSpacing/>
        <w:jc w:val="both"/>
        <w:rPr>
          <w:rFonts w:ascii="Bookman Old Style" w:eastAsia="Times New Roman" w:hAnsi="Bookman Old Style" w:cs="Arial"/>
          <w:b/>
          <w:bCs/>
          <w:sz w:val="23"/>
          <w:szCs w:val="23"/>
          <w:lang w:val="en-US" w:eastAsia="id-ID"/>
        </w:rPr>
      </w:pPr>
      <w:r w:rsidRPr="00974570">
        <w:rPr>
          <w:rFonts w:ascii="Bookman Old Style" w:eastAsia="Times New Roman" w:hAnsi="Bookman Old Style" w:cs="Arial"/>
          <w:b/>
          <w:bCs/>
          <w:sz w:val="23"/>
          <w:szCs w:val="23"/>
          <w:lang w:eastAsia="id-ID"/>
        </w:rPr>
        <w:t>Latar Belakang</w:t>
      </w:r>
    </w:p>
    <w:p w:rsidR="009436DA" w:rsidRPr="00974570" w:rsidRDefault="009436DA" w:rsidP="009436DA">
      <w:pPr>
        <w:pStyle w:val="ListParagraph"/>
        <w:spacing w:after="0" w:line="240" w:lineRule="auto"/>
        <w:contextualSpacing/>
        <w:jc w:val="both"/>
        <w:rPr>
          <w:rFonts w:ascii="Bookman Old Style" w:eastAsia="Times New Roman" w:hAnsi="Bookman Old Style" w:cs="Arial"/>
          <w:b/>
          <w:bCs/>
          <w:sz w:val="23"/>
          <w:szCs w:val="23"/>
          <w:lang w:val="en-US" w:eastAsia="id-ID"/>
        </w:rPr>
      </w:pPr>
    </w:p>
    <w:p w:rsidR="001E178D" w:rsidRPr="00974570" w:rsidRDefault="001E178D" w:rsidP="00974570">
      <w:pPr>
        <w:pStyle w:val="BodyText"/>
        <w:spacing w:after="0" w:line="240" w:lineRule="auto"/>
        <w:ind w:right="104" w:firstLine="720"/>
        <w:jc w:val="both"/>
        <w:rPr>
          <w:rFonts w:ascii="Bookman Old Style" w:hAnsi="Bookman Old Style" w:cs="Arial"/>
          <w:sz w:val="23"/>
          <w:szCs w:val="23"/>
        </w:rPr>
      </w:pPr>
      <w:r w:rsidRPr="00974570">
        <w:rPr>
          <w:rFonts w:ascii="Bookman Old Style" w:hAnsi="Bookman Old Style" w:cs="Arial"/>
          <w:sz w:val="23"/>
          <w:szCs w:val="23"/>
        </w:rPr>
        <w:t xml:space="preserve">Undang-Undang Nomor 25 Tahun 2004 tentang Sistem Perencanaan Pembangunan Nasional (SPPN) mengamanatkan penyusunan Rencana Pembangunan Jangka Panjang (RPJP), Rencana Pembangunan Jangka Menengah (RPJM) dan Rencana Pembangunan Tahunan atau Rencana Kerja Pemerintah (RKP). Penyusunan dokumen perencanaan pada jangka menengah dan tahunan tidak hanya menjadi kewajiban Pemerintah Daerah saja namun Organisasi Perangkat Daerah (OPD) juga wajib menyusunya. </w:t>
      </w:r>
    </w:p>
    <w:p w:rsidR="001E178D" w:rsidRPr="00974570" w:rsidRDefault="001E178D" w:rsidP="00974570">
      <w:pPr>
        <w:pStyle w:val="BodyText"/>
        <w:spacing w:after="0" w:line="240" w:lineRule="auto"/>
        <w:ind w:right="104" w:firstLine="720"/>
        <w:jc w:val="both"/>
        <w:rPr>
          <w:rFonts w:ascii="Bookman Old Style" w:hAnsi="Bookman Old Style" w:cs="Arial"/>
          <w:sz w:val="23"/>
          <w:szCs w:val="23"/>
        </w:rPr>
      </w:pPr>
      <w:r w:rsidRPr="00974570">
        <w:rPr>
          <w:rFonts w:ascii="Bookman Old Style" w:hAnsi="Bookman Old Style" w:cs="Arial"/>
          <w:sz w:val="23"/>
          <w:szCs w:val="23"/>
        </w:rPr>
        <w:t>Sesuai dengan amanat Undang-Undang tersebut dan Undang Undang Nomor 23 Tahun 2014 tentang Pemerintahan Daerah, setiap Organisasi Perangkat Daerah (OPD) wajib memiliki Rencana Strategis Perangkat Daerah (Renstra PD) yang berpedoman pada Rencana Pembangunan Jangka Menengah Daerah (RPJMD). Renstra PD disusun untuk mewujudkan capaian visi dan misi daerah serta tujuan dan sasaran setiap organisasi pemerintahan dalam rangka pelaksanaan tugas pokok dan fungsi masing-masing OPD. Dokumen perencanaan lima tahunan pada OPD disusun dalam bentuk Rencana Strategis (RENSTRA) yang mempedomani RPJMD sedangkan dokumen perencanaan pembangunan tahunan OPD disebut dengan</w:t>
      </w:r>
      <w:r w:rsidR="00974570">
        <w:rPr>
          <w:rFonts w:ascii="Bookman Old Style" w:hAnsi="Bookman Old Style" w:cs="Arial"/>
          <w:sz w:val="23"/>
          <w:szCs w:val="23"/>
        </w:rPr>
        <w:t xml:space="preserve"> Rencana Kerja Perangkat Daerah   (</w:t>
      </w:r>
      <w:r w:rsidRPr="00974570">
        <w:rPr>
          <w:rFonts w:ascii="Bookman Old Style" w:hAnsi="Bookman Old Style" w:cs="Arial"/>
          <w:sz w:val="23"/>
          <w:szCs w:val="23"/>
        </w:rPr>
        <w:t>RENJA PD) yang mempedomani RKPD.</w:t>
      </w:r>
    </w:p>
    <w:p w:rsidR="001E178D" w:rsidRPr="00974570" w:rsidRDefault="001E178D" w:rsidP="00974570">
      <w:pPr>
        <w:spacing w:after="0" w:line="240" w:lineRule="auto"/>
        <w:ind w:firstLine="720"/>
        <w:jc w:val="both"/>
        <w:rPr>
          <w:rFonts w:ascii="Bookman Old Style" w:hAnsi="Bookman Old Style" w:cs="Arial"/>
          <w:sz w:val="23"/>
          <w:szCs w:val="23"/>
        </w:rPr>
      </w:pPr>
      <w:r w:rsidRPr="00974570">
        <w:rPr>
          <w:rFonts w:ascii="Bookman Old Style" w:hAnsi="Bookman Old Style" w:cs="Arial"/>
          <w:sz w:val="23"/>
          <w:szCs w:val="23"/>
        </w:rPr>
        <w:t xml:space="preserve">Rencana Pembangunan Jangka Menengah Daerah (RPJMD) Pemerintah Kabupaten Rembang Tahun 2016-2021 telah ditetapkan melalui Peraturan Daerah Pemerintah Kabupaten Rembang Nomor 2 Tahun 2016, yang telah ditindaklanjuti  Perangkat Daerah dengan Penyusunan Rencana Strategis (RENSTRA) Perangkat Daerah, demikian pula Kecamatan </w:t>
      </w:r>
      <w:r w:rsidR="00154053" w:rsidRPr="00974570">
        <w:rPr>
          <w:rFonts w:ascii="Bookman Old Style" w:hAnsi="Bookman Old Style" w:cs="Arial"/>
          <w:sz w:val="23"/>
          <w:szCs w:val="23"/>
        </w:rPr>
        <w:t>Rembang</w:t>
      </w:r>
      <w:r w:rsidRPr="00974570">
        <w:rPr>
          <w:rFonts w:ascii="Bookman Old Style" w:hAnsi="Bookman Old Style" w:cs="Arial"/>
          <w:sz w:val="23"/>
          <w:szCs w:val="23"/>
        </w:rPr>
        <w:t xml:space="preserve"> Kabupaten Rembang. Dokumen RENSTRA Kecamatan </w:t>
      </w:r>
      <w:r w:rsidR="00154053" w:rsidRPr="00974570">
        <w:rPr>
          <w:rFonts w:ascii="Bookman Old Style" w:hAnsi="Bookman Old Style" w:cs="Arial"/>
          <w:sz w:val="23"/>
          <w:szCs w:val="23"/>
        </w:rPr>
        <w:t>Rembang</w:t>
      </w:r>
      <w:r w:rsidRPr="00974570">
        <w:rPr>
          <w:rFonts w:ascii="Bookman Old Style" w:hAnsi="Bookman Old Style" w:cs="Arial"/>
          <w:sz w:val="23"/>
          <w:szCs w:val="23"/>
        </w:rPr>
        <w:t xml:space="preserve"> ini merupakan  penjabaran operasional visi dan misi Bupati dan Wakil Bupati Rembang terpilih.  Penyusunan Renstra Kecamatan </w:t>
      </w:r>
      <w:r w:rsidR="00154053" w:rsidRPr="00974570">
        <w:rPr>
          <w:rFonts w:ascii="Bookman Old Style" w:hAnsi="Bookman Old Style" w:cs="Arial"/>
          <w:sz w:val="23"/>
          <w:szCs w:val="23"/>
        </w:rPr>
        <w:t>Rembang</w:t>
      </w:r>
      <w:r w:rsidRPr="00974570">
        <w:rPr>
          <w:rFonts w:ascii="Bookman Old Style" w:hAnsi="Bookman Old Style" w:cs="Arial"/>
          <w:sz w:val="23"/>
          <w:szCs w:val="23"/>
        </w:rPr>
        <w:t xml:space="preserve"> selain berpedoman pada RPJMD juga memperhatikan Renstra Kementerian Perencanaan Pembangunan Nasional/ BAPPENAS dan Renstra Kecamatan </w:t>
      </w:r>
      <w:r w:rsidR="00154053" w:rsidRPr="00974570">
        <w:rPr>
          <w:rFonts w:ascii="Bookman Old Style" w:hAnsi="Bookman Old Style" w:cs="Arial"/>
          <w:sz w:val="23"/>
          <w:szCs w:val="23"/>
        </w:rPr>
        <w:t>Rembang</w:t>
      </w:r>
      <w:r w:rsidRPr="00974570">
        <w:rPr>
          <w:rFonts w:ascii="Bookman Old Style" w:hAnsi="Bookman Old Style" w:cs="Arial"/>
          <w:sz w:val="23"/>
          <w:szCs w:val="23"/>
        </w:rPr>
        <w:t xml:space="preserve">  Provinsi Jawa Tengah .</w:t>
      </w:r>
    </w:p>
    <w:p w:rsidR="001E178D" w:rsidRPr="00974570" w:rsidRDefault="001E178D" w:rsidP="00974570">
      <w:pPr>
        <w:spacing w:after="0" w:line="240" w:lineRule="auto"/>
        <w:ind w:firstLine="720"/>
        <w:jc w:val="both"/>
        <w:rPr>
          <w:rFonts w:ascii="Bookman Old Style" w:hAnsi="Bookman Old Style" w:cs="Arial"/>
          <w:sz w:val="23"/>
          <w:szCs w:val="23"/>
        </w:rPr>
      </w:pPr>
      <w:r w:rsidRPr="00974570">
        <w:rPr>
          <w:rFonts w:ascii="Bookman Old Style" w:hAnsi="Bookman Old Style" w:cs="Arial"/>
          <w:sz w:val="23"/>
          <w:szCs w:val="23"/>
        </w:rPr>
        <w:t xml:space="preserve">Berdasarkan hasil pengendalian dan evaluasi terhadap RPJMD Kabupaten Rembang Tahun 2016-2021, maka dipandang sudah tidak sesuai dengan perkembangan keadaan. Melalui Perda No. 6 Tahun 2019, dalam rangka penyesuaian tersebut ditetapkan  perubahan atas Peraturan Daerah </w:t>
      </w:r>
      <w:r w:rsidR="00E33C65" w:rsidRPr="00974570">
        <w:rPr>
          <w:rFonts w:ascii="Bookman Old Style" w:hAnsi="Bookman Old Style" w:cs="Arial"/>
          <w:sz w:val="23"/>
          <w:szCs w:val="23"/>
          <w:lang w:val="en-US"/>
        </w:rPr>
        <w:t>N</w:t>
      </w:r>
      <w:r w:rsidRPr="00974570">
        <w:rPr>
          <w:rFonts w:ascii="Bookman Old Style" w:hAnsi="Bookman Old Style" w:cs="Arial"/>
          <w:sz w:val="23"/>
          <w:szCs w:val="23"/>
        </w:rPr>
        <w:t xml:space="preserve">o 2 Tahun 2016 tentang Rencana Pembangunan Jangka Menengah Daerah Kabupaten Rembang Tahun 2016-2021. Dalam rangka menindaklanjuti Perda </w:t>
      </w:r>
      <w:r w:rsidR="00E33C65" w:rsidRPr="00974570">
        <w:rPr>
          <w:rFonts w:ascii="Bookman Old Style" w:hAnsi="Bookman Old Style" w:cs="Arial"/>
          <w:sz w:val="23"/>
          <w:szCs w:val="23"/>
          <w:lang w:val="en-US"/>
        </w:rPr>
        <w:t>N</w:t>
      </w:r>
      <w:r w:rsidRPr="00974570">
        <w:rPr>
          <w:rFonts w:ascii="Bookman Old Style" w:hAnsi="Bookman Old Style" w:cs="Arial"/>
          <w:sz w:val="23"/>
          <w:szCs w:val="23"/>
        </w:rPr>
        <w:t xml:space="preserve">o. 6 Tahun 2019 tersebut, maka disusun Rencana Strategis Kecamatan </w:t>
      </w:r>
      <w:r w:rsidR="00154053" w:rsidRPr="00974570">
        <w:rPr>
          <w:rFonts w:ascii="Bookman Old Style" w:hAnsi="Bookman Old Style" w:cs="Arial"/>
          <w:sz w:val="23"/>
          <w:szCs w:val="23"/>
        </w:rPr>
        <w:t>Rembang</w:t>
      </w:r>
      <w:r w:rsidRPr="00974570">
        <w:rPr>
          <w:rFonts w:ascii="Bookman Old Style" w:hAnsi="Bookman Old Style" w:cs="Arial"/>
          <w:sz w:val="23"/>
          <w:szCs w:val="23"/>
        </w:rPr>
        <w:t xml:space="preserve"> Kabupaten Rembang tahun 2016 – 2021.</w:t>
      </w:r>
    </w:p>
    <w:p w:rsidR="001E178D" w:rsidRPr="00974570" w:rsidRDefault="001E178D" w:rsidP="00974570">
      <w:pPr>
        <w:spacing w:after="0" w:line="240" w:lineRule="auto"/>
        <w:ind w:firstLine="720"/>
        <w:jc w:val="both"/>
        <w:rPr>
          <w:rFonts w:ascii="Bookman Old Style" w:hAnsi="Bookman Old Style" w:cs="Arial"/>
          <w:strike/>
          <w:color w:val="FF0000"/>
          <w:sz w:val="23"/>
          <w:szCs w:val="23"/>
        </w:rPr>
      </w:pPr>
      <w:r w:rsidRPr="00974570">
        <w:rPr>
          <w:rFonts w:ascii="Bookman Old Style" w:hAnsi="Bookman Old Style" w:cs="Arial"/>
          <w:sz w:val="23"/>
          <w:szCs w:val="23"/>
        </w:rPr>
        <w:t xml:space="preserve">Alasan yang paling mendasar atas perlunya dilakukan perubahan Renstra Kabupaten Rembang pada </w:t>
      </w:r>
      <w:r w:rsidR="00E33C65" w:rsidRPr="00974570">
        <w:rPr>
          <w:rFonts w:ascii="Bookman Old Style" w:hAnsi="Bookman Old Style" w:cs="Arial"/>
          <w:sz w:val="23"/>
          <w:szCs w:val="23"/>
          <w:lang w:val="en-US"/>
        </w:rPr>
        <w:t>T</w:t>
      </w:r>
      <w:r w:rsidRPr="00974570">
        <w:rPr>
          <w:rFonts w:ascii="Bookman Old Style" w:hAnsi="Bookman Old Style" w:cs="Arial"/>
          <w:sz w:val="23"/>
          <w:szCs w:val="23"/>
        </w:rPr>
        <w:t xml:space="preserve">ahun 2019 adalah untuk memberikan dasar/pedoman bagi dokumen Rencana Kerja (RENJA) Kecamatan </w:t>
      </w:r>
      <w:r w:rsidR="00154053" w:rsidRPr="00974570">
        <w:rPr>
          <w:rFonts w:ascii="Bookman Old Style" w:hAnsi="Bookman Old Style" w:cs="Arial"/>
          <w:sz w:val="23"/>
          <w:szCs w:val="23"/>
        </w:rPr>
        <w:t>Rembang</w:t>
      </w:r>
      <w:r w:rsidR="00E33C65" w:rsidRPr="00974570">
        <w:rPr>
          <w:rFonts w:ascii="Bookman Old Style" w:hAnsi="Bookman Old Style" w:cs="Arial"/>
          <w:sz w:val="23"/>
          <w:szCs w:val="23"/>
        </w:rPr>
        <w:t>, dimana T</w:t>
      </w:r>
      <w:r w:rsidRPr="00974570">
        <w:rPr>
          <w:rFonts w:ascii="Bookman Old Style" w:hAnsi="Bookman Old Style" w:cs="Arial"/>
          <w:sz w:val="23"/>
          <w:szCs w:val="23"/>
        </w:rPr>
        <w:t>ahun 2019 Rencana Pembangunan Jangka Menengah Daerah Kabupaten Rembang 2016-2021 dilakukan perubahan.</w:t>
      </w:r>
    </w:p>
    <w:p w:rsidR="001E178D" w:rsidRPr="00974570" w:rsidRDefault="001E178D" w:rsidP="00974570">
      <w:pPr>
        <w:spacing w:after="0" w:line="240" w:lineRule="auto"/>
        <w:ind w:firstLine="720"/>
        <w:jc w:val="both"/>
        <w:rPr>
          <w:rFonts w:ascii="Bookman Old Style" w:hAnsi="Bookman Old Style" w:cs="Arial"/>
          <w:sz w:val="23"/>
          <w:szCs w:val="23"/>
        </w:rPr>
      </w:pPr>
      <w:r w:rsidRPr="00974570">
        <w:rPr>
          <w:rFonts w:ascii="Bookman Old Style" w:hAnsi="Bookman Old Style" w:cs="Arial"/>
          <w:sz w:val="23"/>
          <w:szCs w:val="23"/>
        </w:rPr>
        <w:t>Dengan gambara</w:t>
      </w:r>
      <w:r w:rsidR="00E33C65" w:rsidRPr="00974570">
        <w:rPr>
          <w:rFonts w:ascii="Bookman Old Style" w:hAnsi="Bookman Old Style" w:cs="Arial"/>
          <w:sz w:val="23"/>
          <w:szCs w:val="23"/>
        </w:rPr>
        <w:t>n pemikiran di atas, maka pada T</w:t>
      </w:r>
      <w:r w:rsidRPr="00974570">
        <w:rPr>
          <w:rFonts w:ascii="Bookman Old Style" w:hAnsi="Bookman Old Style" w:cs="Arial"/>
          <w:sz w:val="23"/>
          <w:szCs w:val="23"/>
        </w:rPr>
        <w:t xml:space="preserve">ahun 2019 ini seluruh Perangkat Daerah, termasuk Kecamatan </w:t>
      </w:r>
      <w:r w:rsidR="00154053" w:rsidRPr="00974570">
        <w:rPr>
          <w:rFonts w:ascii="Bookman Old Style" w:hAnsi="Bookman Old Style" w:cs="Arial"/>
          <w:sz w:val="23"/>
          <w:szCs w:val="23"/>
        </w:rPr>
        <w:t>Rembang</w:t>
      </w:r>
      <w:r w:rsidRPr="00974570">
        <w:rPr>
          <w:rFonts w:ascii="Bookman Old Style" w:hAnsi="Bookman Old Style" w:cs="Arial"/>
          <w:sz w:val="23"/>
          <w:szCs w:val="23"/>
        </w:rPr>
        <w:t xml:space="preserve">, melakukan Perubahan atas Rencana Strategis Kecamatan </w:t>
      </w:r>
      <w:r w:rsidR="00154053" w:rsidRPr="00974570">
        <w:rPr>
          <w:rFonts w:ascii="Bookman Old Style" w:hAnsi="Bookman Old Style" w:cs="Arial"/>
          <w:sz w:val="23"/>
          <w:szCs w:val="23"/>
        </w:rPr>
        <w:t>Rembang</w:t>
      </w:r>
      <w:r w:rsidRPr="00974570">
        <w:rPr>
          <w:rFonts w:ascii="Bookman Old Style" w:hAnsi="Bookman Old Style" w:cs="Arial"/>
          <w:sz w:val="23"/>
          <w:szCs w:val="23"/>
        </w:rPr>
        <w:t xml:space="preserve"> Kabupaten Rembang Tahun 2016-2021 dengan kerangka logis mengarah pada hal utama yang menjadi prinsip perubahan, yaitu : Menjaga konsistensi dengan Perubahan RPJMD yang telah ditetapkan dalam Peraturan Daerah Nomor 6 Tahun 2019 tentang Perubahan atas Peraturan Daerah Kabupaten Rembang No. 2 Tahun 2016 tentang Rencana Pembangunan Jangka  Menengah Daerah Kabupaten Rembang Tahun 2016 - 2021.</w:t>
      </w:r>
    </w:p>
    <w:p w:rsidR="001E178D" w:rsidRPr="00974570" w:rsidRDefault="001E178D" w:rsidP="00974570">
      <w:pPr>
        <w:spacing w:after="0" w:line="240" w:lineRule="auto"/>
        <w:ind w:firstLine="720"/>
        <w:jc w:val="both"/>
        <w:rPr>
          <w:rFonts w:ascii="Bookman Old Style" w:hAnsi="Bookman Old Style" w:cs="Arial"/>
          <w:sz w:val="23"/>
          <w:szCs w:val="23"/>
        </w:rPr>
      </w:pPr>
      <w:r w:rsidRPr="00974570">
        <w:rPr>
          <w:rFonts w:ascii="Bookman Old Style" w:hAnsi="Bookman Old Style" w:cs="Arial"/>
          <w:sz w:val="23"/>
          <w:szCs w:val="23"/>
        </w:rPr>
        <w:t xml:space="preserve">Renstra Kecamatan </w:t>
      </w:r>
      <w:r w:rsidR="00154053" w:rsidRPr="00974570">
        <w:rPr>
          <w:rFonts w:ascii="Bookman Old Style" w:hAnsi="Bookman Old Style" w:cs="Arial"/>
          <w:sz w:val="23"/>
          <w:szCs w:val="23"/>
        </w:rPr>
        <w:t>Rembang</w:t>
      </w:r>
      <w:r w:rsidRPr="00974570">
        <w:rPr>
          <w:rFonts w:ascii="Bookman Old Style" w:hAnsi="Bookman Old Style" w:cs="Arial"/>
          <w:sz w:val="23"/>
          <w:szCs w:val="23"/>
        </w:rPr>
        <w:t xml:space="preserve"> disusun dengan mengacu pada definisi yang telah diatur dalam Pasal 1 angka 29 jo. Pasal 13 ayat (1) Peraturan Menteri Dalam Negeri Nomor 86 Tahun 2017, yaitu merupakan dokumen perencanaan Perangkat Daerah untuk periode 5 (lima) tahun yang memuat tujuan, sasaran, program dan kegiatan pembangunan dalam rangka pelaksanaan Urusan Pemerintahan Wajib dan/atau Urusan Pemerintahan Pilihan dan/atau fungsi penunjang urusan  pemerintahan sesuai dengan tugas dan fungsi Kecamatan </w:t>
      </w:r>
      <w:r w:rsidR="00154053" w:rsidRPr="00974570">
        <w:rPr>
          <w:rFonts w:ascii="Bookman Old Style" w:hAnsi="Bookman Old Style" w:cs="Arial"/>
          <w:sz w:val="23"/>
          <w:szCs w:val="23"/>
        </w:rPr>
        <w:t>Rembang</w:t>
      </w:r>
      <w:r w:rsidRPr="00974570">
        <w:rPr>
          <w:rFonts w:ascii="Bookman Old Style" w:hAnsi="Bookman Old Style" w:cs="Arial"/>
          <w:sz w:val="23"/>
          <w:szCs w:val="23"/>
        </w:rPr>
        <w:t>, yang disusun berpedoman pada RPJMD serta bersifat indikatif.</w:t>
      </w:r>
    </w:p>
    <w:p w:rsidR="001E178D" w:rsidRPr="00974570" w:rsidRDefault="001E178D" w:rsidP="00974570">
      <w:pPr>
        <w:spacing w:after="0" w:line="240" w:lineRule="auto"/>
        <w:ind w:firstLine="720"/>
        <w:jc w:val="both"/>
        <w:rPr>
          <w:rFonts w:ascii="Bookman Old Style" w:eastAsia="Times New Roman" w:hAnsi="Bookman Old Style" w:cs="Arial"/>
          <w:sz w:val="23"/>
          <w:szCs w:val="23"/>
        </w:rPr>
      </w:pPr>
      <w:r w:rsidRPr="00974570">
        <w:rPr>
          <w:rFonts w:ascii="Bookman Old Style" w:hAnsi="Bookman Old Style" w:cs="Arial"/>
          <w:sz w:val="23"/>
          <w:szCs w:val="23"/>
        </w:rPr>
        <w:t xml:space="preserve">Proses penyusunan Perubahan atas Renstra Kecamatan </w:t>
      </w:r>
      <w:r w:rsidR="00154053" w:rsidRPr="00974570">
        <w:rPr>
          <w:rFonts w:ascii="Bookman Old Style" w:hAnsi="Bookman Old Style" w:cs="Arial"/>
          <w:sz w:val="23"/>
          <w:szCs w:val="23"/>
        </w:rPr>
        <w:t>Rembang</w:t>
      </w:r>
      <w:r w:rsidRPr="00974570">
        <w:rPr>
          <w:rFonts w:ascii="Bookman Old Style" w:hAnsi="Bookman Old Style" w:cs="Arial"/>
          <w:sz w:val="23"/>
          <w:szCs w:val="23"/>
        </w:rPr>
        <w:t xml:space="preserve"> Kabupaten Rembang Tahun 2016-2021 dilakukan melalui tahapan persiapan, penyusunan Rancangan Renstra, Rancangan Akhir Renstra, hingga penetapan Renstra.</w:t>
      </w:r>
      <w:r w:rsidRPr="00974570">
        <w:rPr>
          <w:rFonts w:ascii="Bookman Old Style" w:eastAsia="Times New Roman" w:hAnsi="Bookman Old Style" w:cs="Arial"/>
          <w:sz w:val="23"/>
          <w:szCs w:val="23"/>
        </w:rPr>
        <w:tab/>
      </w:r>
    </w:p>
    <w:p w:rsidR="0032426C" w:rsidRPr="00974570" w:rsidRDefault="0032426C" w:rsidP="00974570">
      <w:pPr>
        <w:spacing w:after="0" w:line="240" w:lineRule="auto"/>
        <w:ind w:left="100" w:firstLine="620"/>
        <w:jc w:val="both"/>
        <w:rPr>
          <w:rFonts w:ascii="Bookman Old Style" w:eastAsia="Times New Roman" w:hAnsi="Bookman Old Style" w:cs="Arial"/>
          <w:sz w:val="23"/>
          <w:szCs w:val="23"/>
        </w:rPr>
      </w:pPr>
    </w:p>
    <w:p w:rsidR="006A1444" w:rsidRPr="00974570" w:rsidRDefault="00974570" w:rsidP="00974570">
      <w:pPr>
        <w:spacing w:after="0" w:line="240" w:lineRule="auto"/>
        <w:ind w:left="720" w:hanging="720"/>
        <w:rPr>
          <w:rFonts w:ascii="Bookman Old Style" w:hAnsi="Bookman Old Style"/>
          <w:b/>
          <w:sz w:val="23"/>
          <w:szCs w:val="23"/>
        </w:rPr>
      </w:pPr>
      <w:r>
        <w:rPr>
          <w:rFonts w:ascii="Bookman Old Style" w:hAnsi="Bookman Old Style"/>
          <w:b/>
          <w:sz w:val="23"/>
          <w:szCs w:val="23"/>
        </w:rPr>
        <w:t>1.2</w:t>
      </w:r>
      <w:r>
        <w:rPr>
          <w:rFonts w:ascii="Bookman Old Style" w:hAnsi="Bookman Old Style"/>
          <w:b/>
          <w:sz w:val="23"/>
          <w:szCs w:val="23"/>
        </w:rPr>
        <w:tab/>
      </w:r>
      <w:r w:rsidR="006A1444" w:rsidRPr="00974570">
        <w:rPr>
          <w:rFonts w:ascii="Bookman Old Style" w:hAnsi="Bookman Old Style"/>
          <w:b/>
          <w:sz w:val="23"/>
          <w:szCs w:val="23"/>
        </w:rPr>
        <w:t xml:space="preserve">Landasan Hukum </w:t>
      </w:r>
    </w:p>
    <w:p w:rsidR="006A1444" w:rsidRPr="00974570" w:rsidRDefault="006A1444" w:rsidP="00974570">
      <w:pPr>
        <w:spacing w:after="0" w:line="240" w:lineRule="auto"/>
        <w:ind w:firstLine="720"/>
        <w:rPr>
          <w:rFonts w:ascii="Bookman Old Style" w:hAnsi="Bookman Old Style"/>
          <w:sz w:val="23"/>
          <w:szCs w:val="23"/>
        </w:rPr>
      </w:pPr>
      <w:r w:rsidRPr="00974570">
        <w:rPr>
          <w:rFonts w:ascii="Bookman Old Style" w:hAnsi="Bookman Old Style"/>
          <w:sz w:val="23"/>
          <w:szCs w:val="23"/>
        </w:rPr>
        <w:t>Landasan hukum penyusunan Renstra Kecamatan Rembang Kabupaten Rembang Tahun 2016 – 2021  ini adalah sebagai berikut :</w:t>
      </w:r>
    </w:p>
    <w:p w:rsidR="006A1444" w:rsidRPr="00974570" w:rsidRDefault="006A1444" w:rsidP="00494A1A">
      <w:pPr>
        <w:numPr>
          <w:ilvl w:val="0"/>
          <w:numId w:val="50"/>
        </w:numPr>
        <w:tabs>
          <w:tab w:val="clear" w:pos="1440"/>
        </w:tabs>
        <w:spacing w:after="0" w:line="240" w:lineRule="auto"/>
        <w:ind w:left="360"/>
        <w:jc w:val="both"/>
        <w:rPr>
          <w:rFonts w:ascii="Bookman Old Style" w:hAnsi="Bookman Old Style"/>
          <w:color w:val="000000"/>
          <w:sz w:val="23"/>
          <w:szCs w:val="23"/>
        </w:rPr>
      </w:pPr>
      <w:r w:rsidRPr="00974570">
        <w:rPr>
          <w:rFonts w:ascii="Bookman Old Style" w:hAnsi="Bookman Old Style"/>
          <w:color w:val="000000"/>
          <w:sz w:val="23"/>
          <w:szCs w:val="23"/>
        </w:rPr>
        <w:t>Pasal 18 ayat (6) Undang-Undang Dasar Negara Republik Indonesia Tahun 1945;</w:t>
      </w:r>
    </w:p>
    <w:p w:rsidR="006A1444" w:rsidRPr="00974570" w:rsidRDefault="006A1444" w:rsidP="00494A1A">
      <w:pPr>
        <w:numPr>
          <w:ilvl w:val="0"/>
          <w:numId w:val="50"/>
        </w:numPr>
        <w:tabs>
          <w:tab w:val="clear" w:pos="1440"/>
        </w:tabs>
        <w:spacing w:after="0" w:line="240" w:lineRule="auto"/>
        <w:ind w:left="360"/>
        <w:jc w:val="both"/>
        <w:rPr>
          <w:rFonts w:ascii="Bookman Old Style" w:hAnsi="Bookman Old Style"/>
          <w:color w:val="000000"/>
          <w:sz w:val="23"/>
          <w:szCs w:val="23"/>
        </w:rPr>
      </w:pPr>
      <w:r w:rsidRPr="00974570">
        <w:rPr>
          <w:rFonts w:ascii="Bookman Old Style" w:hAnsi="Bookman Old Style"/>
          <w:color w:val="000000"/>
          <w:sz w:val="23"/>
          <w:szCs w:val="23"/>
        </w:rPr>
        <w:t>Undang-Undang Nomor 16 Tahun 1950 tentang Pembentukan Daerah-daerah Kota Besar dalam Lingkungan Propinsi Djawa Timur, Djawa Tengah, Djawa Barat dan Daerah Istimewa Jogjakarta, sebagaimana telah diubah dengan Undang-Undang Nomor 13 Tahun 1954 tentang Perubahan Undang-Undang Nomor 16 dan 17 Tahun 1950 tentang Pembentukan Kota-kota Besar dan Kota-kota Ketjil di Djawa (Lembaran Negara Republik Indonesia tahun 1954 Nomor 40, Tambahan Lembaran Negara Republik Indonesia Nomor 551);</w:t>
      </w:r>
    </w:p>
    <w:p w:rsidR="006A1444" w:rsidRPr="00974570" w:rsidRDefault="006A1444" w:rsidP="00494A1A">
      <w:pPr>
        <w:numPr>
          <w:ilvl w:val="0"/>
          <w:numId w:val="50"/>
        </w:numPr>
        <w:tabs>
          <w:tab w:val="clear" w:pos="1440"/>
        </w:tabs>
        <w:spacing w:after="0" w:line="240" w:lineRule="auto"/>
        <w:ind w:left="360"/>
        <w:jc w:val="both"/>
        <w:rPr>
          <w:rFonts w:ascii="Bookman Old Style" w:hAnsi="Bookman Old Style"/>
          <w:color w:val="000000"/>
          <w:sz w:val="23"/>
          <w:szCs w:val="23"/>
        </w:rPr>
      </w:pPr>
      <w:r w:rsidRPr="00974570">
        <w:rPr>
          <w:rFonts w:ascii="Bookman Old Style" w:hAnsi="Bookman Old Style"/>
          <w:color w:val="000000"/>
          <w:sz w:val="23"/>
          <w:szCs w:val="23"/>
        </w:rPr>
        <w:t>Undang-Undang Nomor 25 Tahun 2004 tentang Sistem Perencanaan Pembangunan Nasional (Lembaran Negara Republik Indonesia Tahun 2004 Nomor 104, Tambahan Lembaran Negara Republik Indonesia Nomor 4421);</w:t>
      </w:r>
    </w:p>
    <w:p w:rsidR="006A1444" w:rsidRPr="00974570" w:rsidRDefault="006A1444" w:rsidP="00494A1A">
      <w:pPr>
        <w:numPr>
          <w:ilvl w:val="0"/>
          <w:numId w:val="50"/>
        </w:numPr>
        <w:tabs>
          <w:tab w:val="clear" w:pos="1440"/>
        </w:tabs>
        <w:spacing w:after="0" w:line="240" w:lineRule="auto"/>
        <w:ind w:left="360"/>
        <w:jc w:val="both"/>
        <w:rPr>
          <w:rFonts w:ascii="Bookman Old Style" w:hAnsi="Bookman Old Style"/>
          <w:color w:val="000000"/>
          <w:sz w:val="23"/>
          <w:szCs w:val="23"/>
        </w:rPr>
      </w:pPr>
      <w:r w:rsidRPr="00974570">
        <w:rPr>
          <w:rFonts w:ascii="Bookman Old Style" w:hAnsi="Bookman Old Style"/>
          <w:color w:val="000000"/>
          <w:sz w:val="23"/>
          <w:szCs w:val="23"/>
        </w:rPr>
        <w:t>Undang-Undang Nomor 33 Tahun 2004 tentang Perimbangan Keuangan antara Pemerintah Pusat dan Daerah (Lembaran Negara Republik Indonesia Tahun 2004 Nomor 126, Tambahan Lembaran Negara Republik Indonesia Nomor 4438);</w:t>
      </w:r>
    </w:p>
    <w:p w:rsidR="006A1444" w:rsidRPr="00974570" w:rsidRDefault="006A1444" w:rsidP="00494A1A">
      <w:pPr>
        <w:numPr>
          <w:ilvl w:val="0"/>
          <w:numId w:val="50"/>
        </w:numPr>
        <w:tabs>
          <w:tab w:val="clear" w:pos="1440"/>
        </w:tabs>
        <w:spacing w:after="0" w:line="240" w:lineRule="auto"/>
        <w:ind w:left="360"/>
        <w:jc w:val="both"/>
        <w:rPr>
          <w:rFonts w:ascii="Bookman Old Style" w:hAnsi="Bookman Old Style"/>
          <w:color w:val="000000"/>
          <w:sz w:val="23"/>
          <w:szCs w:val="23"/>
        </w:rPr>
      </w:pPr>
      <w:r w:rsidRPr="00974570">
        <w:rPr>
          <w:rFonts w:ascii="Bookman Old Style" w:hAnsi="Bookman Old Style"/>
          <w:color w:val="000000"/>
          <w:sz w:val="23"/>
          <w:szCs w:val="23"/>
        </w:rPr>
        <w:t>Undang-Undang Nomor 17 Tahun 2007 tentang Rencana Pembangunan Jangka Panjang Nasional Tahun 2005-2025 (Lembaran Negara Republik Indonesia Tahun 2007 Nomor 33, Tambahan Lembaran Negara Republik Indonesia Nomor 4700);</w:t>
      </w:r>
    </w:p>
    <w:p w:rsidR="006A1444" w:rsidRPr="00974570" w:rsidRDefault="006A1444" w:rsidP="00494A1A">
      <w:pPr>
        <w:numPr>
          <w:ilvl w:val="0"/>
          <w:numId w:val="50"/>
        </w:numPr>
        <w:tabs>
          <w:tab w:val="clear" w:pos="1440"/>
        </w:tabs>
        <w:spacing w:after="0" w:line="240" w:lineRule="auto"/>
        <w:ind w:left="360"/>
        <w:jc w:val="both"/>
        <w:rPr>
          <w:rFonts w:ascii="Bookman Old Style" w:hAnsi="Bookman Old Style"/>
          <w:color w:val="000000"/>
          <w:sz w:val="23"/>
          <w:szCs w:val="23"/>
        </w:rPr>
      </w:pPr>
      <w:r w:rsidRPr="00974570">
        <w:rPr>
          <w:rFonts w:ascii="Bookman Old Style" w:hAnsi="Bookman Old Style"/>
          <w:color w:val="000000"/>
          <w:sz w:val="23"/>
          <w:szCs w:val="23"/>
        </w:rPr>
        <w:t>Undang-Undang Nomor 26 Tahun 2007 Tentang Penataan Ruang (Lembaran Negara Republik Indonesia Nomor 68, Tambahan Lembaran Negara Republik Indonesia Nomor 4725);</w:t>
      </w:r>
    </w:p>
    <w:p w:rsidR="006A1444" w:rsidRPr="00974570" w:rsidRDefault="006A1444" w:rsidP="00494A1A">
      <w:pPr>
        <w:numPr>
          <w:ilvl w:val="0"/>
          <w:numId w:val="50"/>
        </w:numPr>
        <w:tabs>
          <w:tab w:val="clear" w:pos="1440"/>
        </w:tabs>
        <w:spacing w:after="0" w:line="240" w:lineRule="auto"/>
        <w:ind w:left="360"/>
        <w:jc w:val="both"/>
        <w:rPr>
          <w:rFonts w:ascii="Bookman Old Style" w:hAnsi="Bookman Old Style"/>
          <w:color w:val="000000"/>
          <w:sz w:val="23"/>
          <w:szCs w:val="23"/>
        </w:rPr>
      </w:pPr>
      <w:r w:rsidRPr="00974570">
        <w:rPr>
          <w:rFonts w:ascii="Bookman Old Style" w:hAnsi="Bookman Old Style"/>
          <w:color w:val="000000"/>
          <w:sz w:val="23"/>
          <w:szCs w:val="23"/>
        </w:rPr>
        <w:t>Undang-Undang Nomor 14 Tahun 2008 tentang Keterbukaan Informasi Publik (Lembaran Negara Republik Indonesia Tahun 2008 Nomor 61, Tambahan Lembaran Negara Republik Indonesia Nomor 4868);</w:t>
      </w:r>
    </w:p>
    <w:p w:rsidR="006A1444" w:rsidRPr="00974570" w:rsidRDefault="006A1444" w:rsidP="00494A1A">
      <w:pPr>
        <w:numPr>
          <w:ilvl w:val="0"/>
          <w:numId w:val="50"/>
        </w:numPr>
        <w:tabs>
          <w:tab w:val="clear" w:pos="1440"/>
        </w:tabs>
        <w:spacing w:after="0" w:line="240" w:lineRule="auto"/>
        <w:ind w:left="360"/>
        <w:jc w:val="both"/>
        <w:rPr>
          <w:rFonts w:ascii="Bookman Old Style" w:hAnsi="Bookman Old Style"/>
          <w:color w:val="000000"/>
          <w:sz w:val="23"/>
          <w:szCs w:val="23"/>
        </w:rPr>
      </w:pPr>
      <w:r w:rsidRPr="00974570">
        <w:rPr>
          <w:rFonts w:ascii="Bookman Old Style" w:hAnsi="Bookman Old Style"/>
          <w:color w:val="000000"/>
          <w:sz w:val="23"/>
          <w:szCs w:val="23"/>
        </w:rPr>
        <w:t>Undang-Undang Nomor 12 Tahun 2011 tentang Pembentukan Peraturan Perundang-Undangan (Lembaran Negara Republik Indonesia Tahun 2011 Nomor 82, Tambahan Lembaran Negara Republik Indonesia Nomor 5234);</w:t>
      </w:r>
    </w:p>
    <w:p w:rsidR="006A1444" w:rsidRPr="00974570" w:rsidRDefault="006A1444" w:rsidP="00494A1A">
      <w:pPr>
        <w:numPr>
          <w:ilvl w:val="0"/>
          <w:numId w:val="50"/>
        </w:numPr>
        <w:tabs>
          <w:tab w:val="clear" w:pos="1440"/>
        </w:tabs>
        <w:spacing w:after="0" w:line="240" w:lineRule="auto"/>
        <w:ind w:left="360"/>
        <w:jc w:val="both"/>
        <w:rPr>
          <w:rFonts w:ascii="Bookman Old Style" w:hAnsi="Bookman Old Style"/>
          <w:color w:val="000000"/>
          <w:sz w:val="23"/>
          <w:szCs w:val="23"/>
        </w:rPr>
      </w:pPr>
      <w:r w:rsidRPr="00974570">
        <w:rPr>
          <w:rFonts w:ascii="Bookman Old Style" w:hAnsi="Bookman Old Style"/>
          <w:color w:val="000000"/>
          <w:sz w:val="23"/>
          <w:szCs w:val="23"/>
        </w:rPr>
        <w:t>Undang-Undang  Nomor  23 Tahun 2014 tentang Pemerintahan Daerah (Lembaran Negara Republik Indonesia Tahun 2014 Nomor 244, Tambahan Lembaran Negara Republik Indonesia Nomor 5587), sebagaimana telah diubah beberapa kali terakhir dengan Undang-Undang Nomor 9 Tahun 2015 tentang Perubahan Kedua Atas Undang-Undang Nomor 23 Tahun 2014 tentang Pemerintahan Daerah (Lembaran Negara Republik Indonesia Tahun 2015 Nomor 58, Tambahan Lembaran Negara Republik Indonesia Nomor 5679);</w:t>
      </w:r>
    </w:p>
    <w:p w:rsidR="006A1444" w:rsidRPr="00974570" w:rsidRDefault="006A1444" w:rsidP="00494A1A">
      <w:pPr>
        <w:numPr>
          <w:ilvl w:val="0"/>
          <w:numId w:val="50"/>
        </w:numPr>
        <w:tabs>
          <w:tab w:val="clear" w:pos="1440"/>
        </w:tabs>
        <w:spacing w:after="0" w:line="240" w:lineRule="auto"/>
        <w:ind w:left="360"/>
        <w:jc w:val="both"/>
        <w:rPr>
          <w:rFonts w:ascii="Bookman Old Style" w:hAnsi="Bookman Old Style"/>
          <w:color w:val="000000"/>
          <w:sz w:val="23"/>
          <w:szCs w:val="23"/>
        </w:rPr>
      </w:pPr>
      <w:r w:rsidRPr="00974570">
        <w:rPr>
          <w:rFonts w:ascii="Bookman Old Style" w:hAnsi="Bookman Old Style"/>
          <w:color w:val="000000"/>
          <w:sz w:val="23"/>
          <w:szCs w:val="23"/>
        </w:rPr>
        <w:t>Peraturan Pemerintah Nomor 8 Tahun 2006 tentang Laporan Keuangan dan Kinerja Instansi Pemerintah (Lembaran Negara Republik Indonesia Tahun 2006 Nomor 25, Tambahan Lembaran Negara Republik Indonesia Nomor 4614);</w:t>
      </w:r>
    </w:p>
    <w:p w:rsidR="006A1444" w:rsidRPr="00974570" w:rsidRDefault="006A1444" w:rsidP="00494A1A">
      <w:pPr>
        <w:numPr>
          <w:ilvl w:val="0"/>
          <w:numId w:val="50"/>
        </w:numPr>
        <w:tabs>
          <w:tab w:val="clear" w:pos="1440"/>
        </w:tabs>
        <w:spacing w:after="0" w:line="240" w:lineRule="auto"/>
        <w:ind w:left="360"/>
        <w:jc w:val="both"/>
        <w:rPr>
          <w:rFonts w:ascii="Bookman Old Style" w:hAnsi="Bookman Old Style"/>
          <w:color w:val="000000"/>
          <w:sz w:val="23"/>
          <w:szCs w:val="23"/>
        </w:rPr>
      </w:pPr>
      <w:r w:rsidRPr="00974570">
        <w:rPr>
          <w:rFonts w:ascii="Bookman Old Style" w:hAnsi="Bookman Old Style"/>
          <w:color w:val="000000"/>
          <w:sz w:val="23"/>
          <w:szCs w:val="23"/>
        </w:rPr>
        <w:t>Peraturan Pemerintah Nomor 3 Tahun 2007 tentang Pedoman Laporan Penyelenggaraan Pemerintah Daerah Kepala Pemerintah, Laporan Keterangan Pertanggungjawaban Kepala Daerah Kepada Dewan Perwakilan Rakyat Daerah, dan Informasi Laporan Penyelenggaraan Pemerintahan Daerah Kepada Masyarakat (Lembaran Negara Republik Indonesia Tahun 2007 Nomor 19, Tambahan Lembaran Negara Republik Indonesia Nomor 4693);</w:t>
      </w:r>
    </w:p>
    <w:p w:rsidR="006A1444" w:rsidRDefault="006A1444" w:rsidP="00494A1A">
      <w:pPr>
        <w:numPr>
          <w:ilvl w:val="0"/>
          <w:numId w:val="50"/>
        </w:numPr>
        <w:tabs>
          <w:tab w:val="clear" w:pos="1440"/>
        </w:tabs>
        <w:spacing w:after="0" w:line="240" w:lineRule="auto"/>
        <w:ind w:left="360"/>
        <w:jc w:val="both"/>
        <w:rPr>
          <w:rFonts w:ascii="Bookman Old Style" w:hAnsi="Bookman Old Style"/>
          <w:color w:val="000000"/>
          <w:sz w:val="23"/>
          <w:szCs w:val="23"/>
        </w:rPr>
      </w:pPr>
      <w:r w:rsidRPr="00974570">
        <w:rPr>
          <w:rFonts w:ascii="Bookman Old Style" w:hAnsi="Bookman Old Style"/>
          <w:color w:val="000000"/>
          <w:sz w:val="23"/>
          <w:szCs w:val="23"/>
        </w:rPr>
        <w:t>Peraturan Pemerintah Nomor 6 Tahun 2008 tentang Pendoman Evaluasi Kinerja Penyelenggaraan Pemerintahan Daerah (Lembaran Negara Republik Indonesia Tahun 2008 Nomor 19, Tambahan Lembaran Negara Republik Indonesia Nomor 4815);</w:t>
      </w:r>
    </w:p>
    <w:p w:rsidR="00113A36" w:rsidRPr="00974570" w:rsidRDefault="00113A36" w:rsidP="00494A1A">
      <w:pPr>
        <w:numPr>
          <w:ilvl w:val="0"/>
          <w:numId w:val="50"/>
        </w:numPr>
        <w:tabs>
          <w:tab w:val="clear" w:pos="1440"/>
        </w:tabs>
        <w:spacing w:after="0" w:line="240" w:lineRule="auto"/>
        <w:ind w:left="360"/>
        <w:jc w:val="both"/>
        <w:rPr>
          <w:rFonts w:ascii="Bookman Old Style" w:hAnsi="Bookman Old Style"/>
          <w:color w:val="000000"/>
          <w:sz w:val="23"/>
          <w:szCs w:val="23"/>
        </w:rPr>
      </w:pPr>
      <w:r>
        <w:rPr>
          <w:rFonts w:ascii="Bookman Old Style" w:hAnsi="Bookman Old Style"/>
          <w:color w:val="000000"/>
          <w:sz w:val="23"/>
          <w:szCs w:val="23"/>
          <w:lang w:val="en-US"/>
        </w:rPr>
        <w:t>Peraturan Pemerintah Nomor 17 Tahun 2018 tentang Kecamatan;</w:t>
      </w:r>
    </w:p>
    <w:p w:rsidR="006A1444" w:rsidRPr="00974570" w:rsidRDefault="006A1444" w:rsidP="00494A1A">
      <w:pPr>
        <w:numPr>
          <w:ilvl w:val="0"/>
          <w:numId w:val="50"/>
        </w:numPr>
        <w:tabs>
          <w:tab w:val="clear" w:pos="1440"/>
        </w:tabs>
        <w:spacing w:after="0" w:line="240" w:lineRule="auto"/>
        <w:ind w:left="360"/>
        <w:jc w:val="both"/>
        <w:rPr>
          <w:rFonts w:ascii="Bookman Old Style" w:hAnsi="Bookman Old Style"/>
          <w:color w:val="000000"/>
          <w:sz w:val="23"/>
          <w:szCs w:val="23"/>
        </w:rPr>
      </w:pPr>
      <w:r w:rsidRPr="00974570">
        <w:rPr>
          <w:rFonts w:ascii="Bookman Old Style" w:hAnsi="Bookman Old Style"/>
          <w:color w:val="000000"/>
          <w:sz w:val="23"/>
          <w:szCs w:val="23"/>
        </w:rPr>
        <w:t>Peraturan Presiden Nomor 2 Tahun 2015 tentang Rencana Pembangunan Jangka Menengah Nasional (RPJMN) 2015-2019;</w:t>
      </w:r>
    </w:p>
    <w:p w:rsidR="006A1444" w:rsidRPr="00974570" w:rsidRDefault="006A1444" w:rsidP="00494A1A">
      <w:pPr>
        <w:numPr>
          <w:ilvl w:val="0"/>
          <w:numId w:val="50"/>
        </w:numPr>
        <w:tabs>
          <w:tab w:val="clear" w:pos="1440"/>
        </w:tabs>
        <w:spacing w:after="0" w:line="240" w:lineRule="auto"/>
        <w:ind w:left="360"/>
        <w:jc w:val="both"/>
        <w:rPr>
          <w:rFonts w:ascii="Bookman Old Style" w:hAnsi="Bookman Old Style"/>
          <w:color w:val="000000"/>
          <w:sz w:val="23"/>
          <w:szCs w:val="23"/>
        </w:rPr>
      </w:pPr>
      <w:r w:rsidRPr="00974570">
        <w:rPr>
          <w:rFonts w:ascii="Bookman Old Style" w:hAnsi="Bookman Old Style"/>
          <w:color w:val="000000"/>
          <w:sz w:val="23"/>
          <w:szCs w:val="23"/>
        </w:rPr>
        <w:t xml:space="preserve">Peraturan Menteri Dalam Negeri Nomor 86 Tahun 2017 tentang </w:t>
      </w:r>
      <w:r w:rsidRPr="00974570">
        <w:rPr>
          <w:rFonts w:ascii="Bookman Old Style" w:hAnsi="Bookman Old Style"/>
          <w:sz w:val="23"/>
          <w:szCs w:val="23"/>
        </w:rPr>
        <w:t>Tata Cara Perencanaan, Pengendalian dan Evaluasi Pembangunan Daerah, Tata Cara Evaluasi Rancangan Peraturan Daerah tentang Rencana Pembangunan Jangka Panjang Daerah dan Rencana Pembangunan Jangka Menengah Daerah, serta Tata Cara Perubahan Rencana Pembangunan Jangka Panjang Daerah, Rencana Pembangunan Jangka Menengah Daerah, dan Rencana Kerja Pembangunan Daerah</w:t>
      </w:r>
      <w:r w:rsidRPr="00974570">
        <w:rPr>
          <w:rFonts w:ascii="Bookman Old Style" w:hAnsi="Bookman Old Style"/>
          <w:color w:val="000000"/>
          <w:sz w:val="23"/>
          <w:szCs w:val="23"/>
        </w:rPr>
        <w:t xml:space="preserve"> (Berita Negara Republik Indonesia Tahun 2017 Nomor 1312);</w:t>
      </w:r>
    </w:p>
    <w:p w:rsidR="006A1444" w:rsidRPr="00974570" w:rsidRDefault="006A1444" w:rsidP="00494A1A">
      <w:pPr>
        <w:numPr>
          <w:ilvl w:val="0"/>
          <w:numId w:val="50"/>
        </w:numPr>
        <w:tabs>
          <w:tab w:val="clear" w:pos="1440"/>
        </w:tabs>
        <w:spacing w:after="0" w:line="240" w:lineRule="auto"/>
        <w:ind w:left="360"/>
        <w:jc w:val="both"/>
        <w:rPr>
          <w:rFonts w:ascii="Bookman Old Style" w:hAnsi="Bookman Old Style"/>
          <w:color w:val="000000"/>
          <w:sz w:val="23"/>
          <w:szCs w:val="23"/>
        </w:rPr>
      </w:pPr>
      <w:r w:rsidRPr="00974570">
        <w:rPr>
          <w:rFonts w:ascii="Bookman Old Style" w:hAnsi="Bookman Old Style"/>
          <w:color w:val="000000"/>
          <w:sz w:val="23"/>
          <w:szCs w:val="23"/>
        </w:rPr>
        <w:t>Peraturan Daerah Provinsi Jawa Tengah Nomor 5 Tahun 2014 tentang Rencana Pembangunan Jangka Menengah Daerah Provinsi Jawa Tengah Tahun 2013- 2018 (Lembaran Daerah Provinsi Jawa Tengah Tahun 2014 Nomor 5, Tambahan Lembaran Daerah Provinsi Jawa Tengah Nomor 65);</w:t>
      </w:r>
    </w:p>
    <w:p w:rsidR="006A1444" w:rsidRPr="00974570" w:rsidRDefault="006A1444" w:rsidP="00494A1A">
      <w:pPr>
        <w:pStyle w:val="ListParagraph"/>
        <w:numPr>
          <w:ilvl w:val="0"/>
          <w:numId w:val="50"/>
        </w:numPr>
        <w:tabs>
          <w:tab w:val="clear" w:pos="1440"/>
          <w:tab w:val="num" w:pos="709"/>
          <w:tab w:val="num" w:pos="851"/>
        </w:tabs>
        <w:spacing w:after="0" w:line="240" w:lineRule="auto"/>
        <w:ind w:left="360"/>
        <w:contextualSpacing/>
        <w:jc w:val="both"/>
        <w:rPr>
          <w:rFonts w:ascii="Bookman Old Style" w:hAnsi="Bookman Old Style"/>
          <w:sz w:val="23"/>
          <w:szCs w:val="23"/>
        </w:rPr>
      </w:pPr>
      <w:r w:rsidRPr="00974570">
        <w:rPr>
          <w:rFonts w:ascii="Bookman Old Style" w:hAnsi="Bookman Old Style"/>
          <w:sz w:val="23"/>
          <w:szCs w:val="23"/>
        </w:rPr>
        <w:t>Peraturan Daerah Kabupaten Rembang Nomor 1 Tahun 2010 Tentang Rencana Pembangunan Jangka Panjang Daerah Kabupaten Rembang Tahun 2005 – 2025;</w:t>
      </w:r>
    </w:p>
    <w:p w:rsidR="006A1444" w:rsidRPr="00974570" w:rsidRDefault="006A1444" w:rsidP="00494A1A">
      <w:pPr>
        <w:pStyle w:val="ListParagraph"/>
        <w:numPr>
          <w:ilvl w:val="0"/>
          <w:numId w:val="50"/>
        </w:numPr>
        <w:tabs>
          <w:tab w:val="clear" w:pos="1440"/>
          <w:tab w:val="num" w:pos="709"/>
          <w:tab w:val="num" w:pos="851"/>
        </w:tabs>
        <w:spacing w:after="0" w:line="240" w:lineRule="auto"/>
        <w:ind w:left="360"/>
        <w:contextualSpacing/>
        <w:jc w:val="both"/>
        <w:rPr>
          <w:rFonts w:ascii="Bookman Old Style" w:hAnsi="Bookman Old Style"/>
          <w:sz w:val="23"/>
          <w:szCs w:val="23"/>
        </w:rPr>
      </w:pPr>
      <w:r w:rsidRPr="00974570">
        <w:rPr>
          <w:rFonts w:ascii="Bookman Old Style" w:hAnsi="Bookman Old Style"/>
          <w:sz w:val="23"/>
          <w:szCs w:val="23"/>
        </w:rPr>
        <w:t>Peraturan Daerah Kabupaten Rembang Nomor 5 Tahun 2016 tentang Pembentukan dan Susunan Perangkat Daerah Kabupaten Rembang;</w:t>
      </w:r>
    </w:p>
    <w:p w:rsidR="006A1444" w:rsidRDefault="006A1444" w:rsidP="00494A1A">
      <w:pPr>
        <w:pStyle w:val="ListParagraph"/>
        <w:numPr>
          <w:ilvl w:val="0"/>
          <w:numId w:val="50"/>
        </w:numPr>
        <w:tabs>
          <w:tab w:val="clear" w:pos="1440"/>
          <w:tab w:val="num" w:pos="709"/>
          <w:tab w:val="num" w:pos="851"/>
        </w:tabs>
        <w:spacing w:after="0" w:line="240" w:lineRule="auto"/>
        <w:ind w:left="360"/>
        <w:contextualSpacing/>
        <w:jc w:val="both"/>
        <w:rPr>
          <w:rFonts w:ascii="Bookman Old Style" w:hAnsi="Bookman Old Style"/>
          <w:sz w:val="23"/>
          <w:szCs w:val="23"/>
        </w:rPr>
      </w:pPr>
      <w:r w:rsidRPr="00974570">
        <w:rPr>
          <w:rFonts w:ascii="Bookman Old Style" w:hAnsi="Bookman Old Style"/>
          <w:sz w:val="23"/>
          <w:szCs w:val="23"/>
        </w:rPr>
        <w:t xml:space="preserve">Peraturan Daerah Kabupaten Rembang Nomor </w:t>
      </w:r>
      <w:r w:rsidRPr="00974570">
        <w:rPr>
          <w:rFonts w:ascii="Bookman Old Style" w:hAnsi="Bookman Old Style"/>
          <w:sz w:val="23"/>
          <w:szCs w:val="23"/>
          <w:lang w:val="en-US"/>
        </w:rPr>
        <w:t>6</w:t>
      </w:r>
      <w:r w:rsidRPr="00974570">
        <w:rPr>
          <w:rFonts w:ascii="Bookman Old Style" w:hAnsi="Bookman Old Style"/>
          <w:sz w:val="23"/>
          <w:szCs w:val="23"/>
        </w:rPr>
        <w:t xml:space="preserve"> Tahun 201</w:t>
      </w:r>
      <w:r w:rsidRPr="00974570">
        <w:rPr>
          <w:rFonts w:ascii="Bookman Old Style" w:hAnsi="Bookman Old Style"/>
          <w:sz w:val="23"/>
          <w:szCs w:val="23"/>
          <w:lang w:val="en-US"/>
        </w:rPr>
        <w:t>9</w:t>
      </w:r>
      <w:r w:rsidRPr="00974570">
        <w:rPr>
          <w:rFonts w:ascii="Bookman Old Style" w:hAnsi="Bookman Old Style"/>
          <w:sz w:val="23"/>
          <w:szCs w:val="23"/>
        </w:rPr>
        <w:t xml:space="preserve"> </w:t>
      </w:r>
      <w:r w:rsidRPr="00974570">
        <w:rPr>
          <w:rFonts w:ascii="Bookman Old Style" w:hAnsi="Bookman Old Style"/>
          <w:sz w:val="23"/>
          <w:szCs w:val="23"/>
          <w:lang w:val="en-US"/>
        </w:rPr>
        <w:t>t</w:t>
      </w:r>
      <w:r w:rsidRPr="00974570">
        <w:rPr>
          <w:rFonts w:ascii="Bookman Old Style" w:hAnsi="Bookman Old Style"/>
          <w:sz w:val="23"/>
          <w:szCs w:val="23"/>
        </w:rPr>
        <w:t>entang</w:t>
      </w:r>
      <w:r w:rsidRPr="00974570">
        <w:rPr>
          <w:rFonts w:ascii="Bookman Old Style" w:hAnsi="Bookman Old Style"/>
          <w:sz w:val="23"/>
          <w:szCs w:val="23"/>
          <w:lang w:val="en-US"/>
        </w:rPr>
        <w:t xml:space="preserve"> Perubahan</w:t>
      </w:r>
      <w:r w:rsidRPr="00974570">
        <w:rPr>
          <w:rFonts w:ascii="Bookman Old Style" w:hAnsi="Bookman Old Style"/>
          <w:sz w:val="23"/>
          <w:szCs w:val="23"/>
        </w:rPr>
        <w:t xml:space="preserve"> </w:t>
      </w:r>
      <w:r w:rsidRPr="00974570">
        <w:rPr>
          <w:rFonts w:ascii="Bookman Old Style" w:hAnsi="Bookman Old Style"/>
          <w:sz w:val="23"/>
          <w:szCs w:val="23"/>
          <w:lang w:val="en-US"/>
        </w:rPr>
        <w:t xml:space="preserve">atas Peraturan Daerah Kabupaten Rembang Nomor 2 Tahun 2016 tentang </w:t>
      </w:r>
      <w:r w:rsidRPr="00974570">
        <w:rPr>
          <w:rFonts w:ascii="Bookman Old Style" w:hAnsi="Bookman Old Style"/>
          <w:sz w:val="23"/>
          <w:szCs w:val="23"/>
        </w:rPr>
        <w:t>Rencana Pembangunan Jangka Menengah Daerah Kabupaten Rembang Tahun 2016 – 2021;</w:t>
      </w:r>
    </w:p>
    <w:p w:rsidR="00CF2DA2" w:rsidRPr="00974570" w:rsidRDefault="00CF2DA2" w:rsidP="00494A1A">
      <w:pPr>
        <w:pStyle w:val="ListParagraph"/>
        <w:numPr>
          <w:ilvl w:val="0"/>
          <w:numId w:val="50"/>
        </w:numPr>
        <w:tabs>
          <w:tab w:val="clear" w:pos="1440"/>
          <w:tab w:val="num" w:pos="709"/>
          <w:tab w:val="num" w:pos="851"/>
        </w:tabs>
        <w:spacing w:after="0" w:line="240" w:lineRule="auto"/>
        <w:ind w:left="360"/>
        <w:contextualSpacing/>
        <w:jc w:val="both"/>
        <w:rPr>
          <w:rFonts w:ascii="Bookman Old Style" w:hAnsi="Bookman Old Style"/>
          <w:sz w:val="23"/>
          <w:szCs w:val="23"/>
        </w:rPr>
      </w:pPr>
      <w:r>
        <w:rPr>
          <w:rFonts w:ascii="Bookman Old Style" w:hAnsi="Bookman Old Style"/>
          <w:sz w:val="23"/>
          <w:szCs w:val="23"/>
          <w:lang w:val="en-US"/>
        </w:rPr>
        <w:t>Peraturan Bupati Nomor 8 Tahun 2015 tentang Standart Pelayanan Administrasi Terpadu Kecamatan (PATEN) di Kabupaten Rembang;</w:t>
      </w:r>
    </w:p>
    <w:p w:rsidR="006A1444" w:rsidRDefault="006A1444" w:rsidP="00494A1A">
      <w:pPr>
        <w:pStyle w:val="ListParagraph"/>
        <w:numPr>
          <w:ilvl w:val="0"/>
          <w:numId w:val="50"/>
        </w:numPr>
        <w:tabs>
          <w:tab w:val="clear" w:pos="1440"/>
          <w:tab w:val="num" w:pos="709"/>
          <w:tab w:val="num" w:pos="851"/>
        </w:tabs>
        <w:spacing w:after="0" w:line="240" w:lineRule="auto"/>
        <w:ind w:left="360"/>
        <w:contextualSpacing/>
        <w:jc w:val="both"/>
        <w:rPr>
          <w:rFonts w:ascii="Bookman Old Style" w:hAnsi="Bookman Old Style"/>
          <w:sz w:val="23"/>
          <w:szCs w:val="23"/>
        </w:rPr>
      </w:pPr>
      <w:r w:rsidRPr="00974570">
        <w:rPr>
          <w:rFonts w:ascii="Bookman Old Style" w:hAnsi="Bookman Old Style"/>
          <w:sz w:val="23"/>
          <w:szCs w:val="23"/>
        </w:rPr>
        <w:t>P</w:t>
      </w:r>
      <w:r w:rsidR="00113A36">
        <w:rPr>
          <w:rFonts w:ascii="Bookman Old Style" w:hAnsi="Bookman Old Style"/>
          <w:sz w:val="23"/>
          <w:szCs w:val="23"/>
        </w:rPr>
        <w:t>eraturan Bupati Rembang Nomor 69</w:t>
      </w:r>
      <w:r w:rsidRPr="00974570">
        <w:rPr>
          <w:rFonts w:ascii="Bookman Old Style" w:hAnsi="Bookman Old Style"/>
          <w:sz w:val="23"/>
          <w:szCs w:val="23"/>
        </w:rPr>
        <w:t xml:space="preserve"> Tahun 2016 tentang Kedudukan, Susunan Organisasi,Tugas dan Fungsi Serta Tata Kerja </w:t>
      </w:r>
      <w:r w:rsidR="00113A36">
        <w:rPr>
          <w:rFonts w:ascii="Bookman Old Style" w:hAnsi="Bookman Old Style"/>
          <w:sz w:val="23"/>
          <w:szCs w:val="23"/>
          <w:lang w:val="en-US"/>
        </w:rPr>
        <w:t>Kecamatan</w:t>
      </w:r>
      <w:r w:rsidRPr="00974570">
        <w:rPr>
          <w:rFonts w:ascii="Bookman Old Style" w:hAnsi="Bookman Old Style"/>
          <w:sz w:val="23"/>
          <w:szCs w:val="23"/>
        </w:rPr>
        <w:t>.</w:t>
      </w:r>
    </w:p>
    <w:p w:rsidR="00113A36" w:rsidRPr="00113A36" w:rsidRDefault="00113A36" w:rsidP="00113A36">
      <w:pPr>
        <w:tabs>
          <w:tab w:val="num" w:pos="1440"/>
        </w:tabs>
        <w:spacing w:after="0" w:line="240" w:lineRule="auto"/>
        <w:contextualSpacing/>
        <w:jc w:val="both"/>
        <w:rPr>
          <w:rFonts w:ascii="Bookman Old Style" w:hAnsi="Bookman Old Style"/>
          <w:sz w:val="23"/>
          <w:szCs w:val="23"/>
        </w:rPr>
      </w:pPr>
    </w:p>
    <w:p w:rsidR="006A1444" w:rsidRPr="00974570" w:rsidRDefault="006A1444" w:rsidP="00974570">
      <w:pPr>
        <w:pStyle w:val="ListParagraph"/>
        <w:tabs>
          <w:tab w:val="left" w:pos="426"/>
          <w:tab w:val="num" w:pos="540"/>
          <w:tab w:val="num" w:pos="851"/>
        </w:tabs>
        <w:spacing w:after="0" w:line="240" w:lineRule="auto"/>
        <w:ind w:left="426"/>
        <w:contextualSpacing/>
        <w:jc w:val="both"/>
        <w:rPr>
          <w:rFonts w:ascii="Bookman Old Style" w:hAnsi="Bookman Old Style"/>
          <w:sz w:val="23"/>
          <w:szCs w:val="23"/>
        </w:rPr>
      </w:pPr>
    </w:p>
    <w:p w:rsidR="006A1444" w:rsidRPr="00974570" w:rsidRDefault="00974570" w:rsidP="00CE75DD">
      <w:pPr>
        <w:spacing w:after="0" w:line="240" w:lineRule="auto"/>
        <w:ind w:left="720" w:hanging="720"/>
        <w:jc w:val="both"/>
        <w:rPr>
          <w:rFonts w:ascii="Bookman Old Style" w:hAnsi="Bookman Old Style"/>
          <w:b/>
          <w:sz w:val="23"/>
          <w:szCs w:val="23"/>
        </w:rPr>
      </w:pPr>
      <w:r>
        <w:rPr>
          <w:rFonts w:ascii="Bookman Old Style" w:hAnsi="Bookman Old Style"/>
          <w:b/>
          <w:sz w:val="23"/>
          <w:szCs w:val="23"/>
        </w:rPr>
        <w:t>1.3</w:t>
      </w:r>
      <w:r>
        <w:rPr>
          <w:rFonts w:ascii="Bookman Old Style" w:hAnsi="Bookman Old Style"/>
          <w:b/>
          <w:sz w:val="23"/>
          <w:szCs w:val="23"/>
        </w:rPr>
        <w:tab/>
      </w:r>
      <w:r w:rsidR="006A1444" w:rsidRPr="00974570">
        <w:rPr>
          <w:rFonts w:ascii="Bookman Old Style" w:hAnsi="Bookman Old Style"/>
          <w:b/>
          <w:sz w:val="23"/>
          <w:szCs w:val="23"/>
        </w:rPr>
        <w:t>Maksud Dan Tujuan</w:t>
      </w:r>
    </w:p>
    <w:p w:rsidR="006A1444" w:rsidRPr="00974570" w:rsidRDefault="006A1444" w:rsidP="00CE75DD">
      <w:pPr>
        <w:spacing w:after="0" w:line="240" w:lineRule="auto"/>
        <w:ind w:firstLine="720"/>
        <w:jc w:val="both"/>
        <w:rPr>
          <w:rFonts w:ascii="Bookman Old Style" w:hAnsi="Bookman Old Style"/>
          <w:sz w:val="23"/>
          <w:szCs w:val="23"/>
        </w:rPr>
      </w:pPr>
      <w:r w:rsidRPr="00974570">
        <w:rPr>
          <w:rFonts w:ascii="Bookman Old Style" w:hAnsi="Bookman Old Style"/>
          <w:sz w:val="23"/>
          <w:szCs w:val="23"/>
        </w:rPr>
        <w:t>Renstra Kecamatan Rembang Kabupaten Rembang Tahun 2016 – 2021 ini disusun dengan maksud  mensinergikan  tujuan, sasaran, program maupun target-target yang telah ditetapkan dalam Perubahan RPJMD Kabupaten Rembang tahun 2016-2021, guna mewujudkan visi dan misi Pemerintah Kabupaten Rembang secara berkesinambungan.</w:t>
      </w:r>
    </w:p>
    <w:p w:rsidR="006A1444" w:rsidRPr="00974570" w:rsidRDefault="006A1444" w:rsidP="00CE75DD">
      <w:pPr>
        <w:spacing w:after="0" w:line="240" w:lineRule="auto"/>
        <w:ind w:firstLine="567"/>
        <w:jc w:val="both"/>
        <w:rPr>
          <w:rFonts w:ascii="Bookman Old Style" w:hAnsi="Bookman Old Style"/>
          <w:sz w:val="23"/>
          <w:szCs w:val="23"/>
        </w:rPr>
      </w:pPr>
    </w:p>
    <w:p w:rsidR="006A1444" w:rsidRPr="00974570" w:rsidRDefault="00CE75DD" w:rsidP="00CE75DD">
      <w:pPr>
        <w:spacing w:after="0" w:line="240" w:lineRule="auto"/>
        <w:jc w:val="both"/>
        <w:rPr>
          <w:rFonts w:ascii="Bookman Old Style" w:hAnsi="Bookman Old Style"/>
          <w:b/>
          <w:sz w:val="23"/>
          <w:szCs w:val="23"/>
        </w:rPr>
      </w:pPr>
      <w:r>
        <w:rPr>
          <w:rFonts w:ascii="Bookman Old Style" w:hAnsi="Bookman Old Style"/>
          <w:b/>
          <w:sz w:val="23"/>
          <w:szCs w:val="23"/>
        </w:rPr>
        <w:br w:type="column"/>
      </w:r>
      <w:r w:rsidR="00974570">
        <w:rPr>
          <w:rFonts w:ascii="Bookman Old Style" w:hAnsi="Bookman Old Style"/>
          <w:b/>
          <w:sz w:val="23"/>
          <w:szCs w:val="23"/>
        </w:rPr>
        <w:t>1.3.1</w:t>
      </w:r>
      <w:r w:rsidR="00974570">
        <w:rPr>
          <w:rFonts w:ascii="Bookman Old Style" w:hAnsi="Bookman Old Style"/>
          <w:b/>
          <w:sz w:val="23"/>
          <w:szCs w:val="23"/>
        </w:rPr>
        <w:tab/>
      </w:r>
      <w:r w:rsidR="006A1444" w:rsidRPr="00974570">
        <w:rPr>
          <w:rFonts w:ascii="Bookman Old Style" w:hAnsi="Bookman Old Style"/>
          <w:b/>
          <w:sz w:val="23"/>
          <w:szCs w:val="23"/>
        </w:rPr>
        <w:t>Maksud</w:t>
      </w:r>
    </w:p>
    <w:p w:rsidR="006A1444" w:rsidRPr="00974570" w:rsidRDefault="006A1444" w:rsidP="00CE75DD">
      <w:pPr>
        <w:spacing w:after="0" w:line="240" w:lineRule="auto"/>
        <w:ind w:firstLine="720"/>
        <w:jc w:val="both"/>
        <w:rPr>
          <w:rFonts w:ascii="Bookman Old Style" w:hAnsi="Bookman Old Style"/>
          <w:b/>
          <w:sz w:val="23"/>
          <w:szCs w:val="23"/>
        </w:rPr>
      </w:pPr>
      <w:r w:rsidRPr="00974570">
        <w:rPr>
          <w:rFonts w:ascii="Bookman Old Style" w:hAnsi="Bookman Old Style"/>
          <w:sz w:val="23"/>
          <w:szCs w:val="23"/>
        </w:rPr>
        <w:t>Maksud disusunnya Rencana Strategis Kecamatan Rembang Kabupaten Rembang Tahun 2016 - 2021 adalah:</w:t>
      </w:r>
    </w:p>
    <w:p w:rsidR="006A1444" w:rsidRPr="00974570" w:rsidRDefault="00974570" w:rsidP="00494A1A">
      <w:pPr>
        <w:numPr>
          <w:ilvl w:val="0"/>
          <w:numId w:val="51"/>
        </w:numPr>
        <w:spacing w:before="120" w:after="0" w:line="240" w:lineRule="auto"/>
        <w:ind w:left="360"/>
        <w:jc w:val="both"/>
        <w:rPr>
          <w:rFonts w:ascii="Bookman Old Style" w:hAnsi="Bookman Old Style"/>
          <w:sz w:val="23"/>
          <w:szCs w:val="23"/>
        </w:rPr>
      </w:pPr>
      <w:r w:rsidRPr="00974570">
        <w:rPr>
          <w:rFonts w:ascii="Bookman Old Style" w:hAnsi="Bookman Old Style"/>
          <w:sz w:val="23"/>
          <w:szCs w:val="23"/>
        </w:rPr>
        <w:t xml:space="preserve">Sinkronisasi </w:t>
      </w:r>
      <w:r w:rsidR="006A1444" w:rsidRPr="00974570">
        <w:rPr>
          <w:rFonts w:ascii="Bookman Old Style" w:hAnsi="Bookman Old Style"/>
          <w:sz w:val="23"/>
          <w:szCs w:val="23"/>
        </w:rPr>
        <w:t xml:space="preserve">dan penyesuaian dengan kebijakan daerah yang tertuang dalam Perubahan Rencana Pembangunan Menengah Daerah Kabupaten Rembang Tahun 2016-2021; </w:t>
      </w:r>
    </w:p>
    <w:p w:rsidR="006A1444" w:rsidRPr="00974570" w:rsidRDefault="00974570" w:rsidP="00494A1A">
      <w:pPr>
        <w:numPr>
          <w:ilvl w:val="0"/>
          <w:numId w:val="51"/>
        </w:numPr>
        <w:spacing w:before="120" w:after="0" w:line="240" w:lineRule="auto"/>
        <w:ind w:left="360"/>
        <w:jc w:val="both"/>
        <w:rPr>
          <w:rFonts w:ascii="Bookman Old Style" w:hAnsi="Bookman Old Style"/>
          <w:sz w:val="23"/>
          <w:szCs w:val="23"/>
        </w:rPr>
      </w:pPr>
      <w:r w:rsidRPr="00974570">
        <w:rPr>
          <w:rFonts w:ascii="Bookman Old Style" w:hAnsi="Bookman Old Style"/>
          <w:sz w:val="23"/>
          <w:szCs w:val="23"/>
        </w:rPr>
        <w:t xml:space="preserve">Menjadi </w:t>
      </w:r>
      <w:r w:rsidR="006A1444" w:rsidRPr="00974570">
        <w:rPr>
          <w:rFonts w:ascii="Bookman Old Style" w:hAnsi="Bookman Old Style"/>
          <w:sz w:val="23"/>
          <w:szCs w:val="23"/>
        </w:rPr>
        <w:t>payung hukum terhadap renja kecamatan rembang Tahun 2020 dengan tetap menjaga konsistensi terhadap dokumen Perubahan RPJMD Kabupaten Rembang Tahun 2016 – 2021 yang secara operasional memuat program dan kegiatan terkait urusan perencanaan pembangunan dan urusan penelitian dan pengembangan yang dilaksanakan oleh kecamatan rembang  Kabupaten Rembang selama kurun waktu Tahun 2016-2021</w:t>
      </w:r>
    </w:p>
    <w:p w:rsidR="006A1444" w:rsidRPr="00974570" w:rsidRDefault="00974570" w:rsidP="00494A1A">
      <w:pPr>
        <w:numPr>
          <w:ilvl w:val="0"/>
          <w:numId w:val="51"/>
        </w:numPr>
        <w:spacing w:before="120" w:after="0" w:line="240" w:lineRule="auto"/>
        <w:ind w:left="360"/>
        <w:jc w:val="both"/>
        <w:rPr>
          <w:rFonts w:ascii="Bookman Old Style" w:hAnsi="Bookman Old Style"/>
          <w:sz w:val="23"/>
          <w:szCs w:val="23"/>
        </w:rPr>
      </w:pPr>
      <w:r w:rsidRPr="00974570">
        <w:rPr>
          <w:rFonts w:ascii="Bookman Old Style" w:hAnsi="Bookman Old Style"/>
          <w:sz w:val="23"/>
          <w:szCs w:val="23"/>
        </w:rPr>
        <w:t xml:space="preserve">Menjadi </w:t>
      </w:r>
      <w:r w:rsidR="006A1444" w:rsidRPr="00974570">
        <w:rPr>
          <w:rFonts w:ascii="Bookman Old Style" w:hAnsi="Bookman Old Style"/>
          <w:sz w:val="23"/>
          <w:szCs w:val="23"/>
        </w:rPr>
        <w:t xml:space="preserve">tolok ukur penilaian kinerja </w:t>
      </w:r>
      <w:r w:rsidR="00113A36">
        <w:rPr>
          <w:rFonts w:ascii="Bookman Old Style" w:hAnsi="Bookman Old Style"/>
          <w:sz w:val="23"/>
          <w:szCs w:val="23"/>
          <w:lang w:val="en-US"/>
        </w:rPr>
        <w:t>Camat Rembang</w:t>
      </w:r>
      <w:r w:rsidR="006A1444" w:rsidRPr="00974570">
        <w:rPr>
          <w:rFonts w:ascii="Bookman Old Style" w:hAnsi="Bookman Old Style"/>
          <w:sz w:val="23"/>
          <w:szCs w:val="23"/>
        </w:rPr>
        <w:t xml:space="preserve"> yang berfungsi sebagai acuan dalam menyusun perencanaan program dan kegiatan pembangunan dalam rangka pemenuhan kebutuhan masyarakat berdasarkan prioritas pembangunan sampai dengan tahun 2021.</w:t>
      </w:r>
    </w:p>
    <w:p w:rsidR="006A1444" w:rsidRPr="00974570" w:rsidRDefault="006A1444" w:rsidP="00974570">
      <w:pPr>
        <w:tabs>
          <w:tab w:val="left" w:pos="709"/>
          <w:tab w:val="left" w:pos="993"/>
        </w:tabs>
        <w:spacing w:after="0" w:line="240" w:lineRule="auto"/>
        <w:rPr>
          <w:rFonts w:ascii="Bookman Old Style" w:hAnsi="Bookman Old Style"/>
          <w:sz w:val="23"/>
          <w:szCs w:val="23"/>
        </w:rPr>
      </w:pPr>
    </w:p>
    <w:p w:rsidR="006A1444" w:rsidRPr="00D1584A" w:rsidRDefault="00D1584A" w:rsidP="00D1584A">
      <w:pPr>
        <w:spacing w:after="0" w:line="240" w:lineRule="auto"/>
        <w:rPr>
          <w:rFonts w:ascii="Bookman Old Style" w:hAnsi="Bookman Old Style"/>
          <w:b/>
          <w:sz w:val="23"/>
          <w:szCs w:val="23"/>
        </w:rPr>
      </w:pPr>
      <w:r>
        <w:rPr>
          <w:rFonts w:ascii="Bookman Old Style" w:hAnsi="Bookman Old Style"/>
          <w:b/>
          <w:sz w:val="23"/>
          <w:szCs w:val="23"/>
        </w:rPr>
        <w:t>1.3.2</w:t>
      </w:r>
      <w:r>
        <w:rPr>
          <w:rFonts w:ascii="Bookman Old Style" w:hAnsi="Bookman Old Style"/>
          <w:b/>
          <w:sz w:val="23"/>
          <w:szCs w:val="23"/>
        </w:rPr>
        <w:tab/>
      </w:r>
      <w:r w:rsidR="006A1444" w:rsidRPr="00D1584A">
        <w:rPr>
          <w:rFonts w:ascii="Bookman Old Style" w:hAnsi="Bookman Old Style"/>
          <w:b/>
          <w:sz w:val="23"/>
          <w:szCs w:val="23"/>
        </w:rPr>
        <w:t>Tujuan</w:t>
      </w:r>
    </w:p>
    <w:p w:rsidR="006A1444" w:rsidRPr="00974570" w:rsidRDefault="00D1584A" w:rsidP="00D1584A">
      <w:pPr>
        <w:spacing w:after="0" w:line="240" w:lineRule="auto"/>
        <w:rPr>
          <w:rFonts w:ascii="Bookman Old Style" w:hAnsi="Bookman Old Style"/>
          <w:b/>
          <w:sz w:val="23"/>
          <w:szCs w:val="23"/>
        </w:rPr>
      </w:pPr>
      <w:r>
        <w:rPr>
          <w:rFonts w:ascii="Bookman Old Style" w:hAnsi="Bookman Old Style"/>
          <w:sz w:val="23"/>
          <w:szCs w:val="23"/>
        </w:rPr>
        <w:tab/>
      </w:r>
      <w:r w:rsidR="006A1444" w:rsidRPr="00974570">
        <w:rPr>
          <w:rFonts w:ascii="Bookman Old Style" w:hAnsi="Bookman Old Style"/>
          <w:sz w:val="23"/>
          <w:szCs w:val="23"/>
        </w:rPr>
        <w:t>Tujuan penyusunan Renstra Kecamatan Rembang Kabupaten Rembang Tahun 2016 – 2021 adalah :</w:t>
      </w:r>
    </w:p>
    <w:p w:rsidR="006A1444" w:rsidRPr="00974570" w:rsidRDefault="006A1444" w:rsidP="00494A1A">
      <w:pPr>
        <w:numPr>
          <w:ilvl w:val="0"/>
          <w:numId w:val="52"/>
        </w:numPr>
        <w:shd w:val="clear" w:color="auto" w:fill="FFFFFF"/>
        <w:spacing w:after="0" w:line="240" w:lineRule="auto"/>
        <w:ind w:left="360"/>
        <w:jc w:val="both"/>
        <w:rPr>
          <w:rFonts w:ascii="Bookman Old Style" w:hAnsi="Bookman Old Style"/>
          <w:noProof/>
          <w:sz w:val="23"/>
          <w:szCs w:val="23"/>
        </w:rPr>
      </w:pPr>
      <w:r w:rsidRPr="00974570">
        <w:rPr>
          <w:rFonts w:ascii="Bookman Old Style" w:hAnsi="Bookman Old Style"/>
          <w:noProof/>
          <w:sz w:val="23"/>
          <w:szCs w:val="23"/>
        </w:rPr>
        <w:t xml:space="preserve">Merumuskan gambaran umum kondisi pelayanan yang akan diselenggarakan </w:t>
      </w:r>
      <w:r w:rsidRPr="00974570">
        <w:rPr>
          <w:rFonts w:ascii="Bookman Old Style" w:hAnsi="Bookman Old Style"/>
          <w:sz w:val="23"/>
          <w:szCs w:val="23"/>
        </w:rPr>
        <w:t xml:space="preserve">kecamatan rembang </w:t>
      </w:r>
      <w:r w:rsidRPr="00974570">
        <w:rPr>
          <w:rFonts w:ascii="Bookman Old Style" w:hAnsi="Bookman Old Style"/>
          <w:noProof/>
          <w:sz w:val="23"/>
          <w:szCs w:val="23"/>
        </w:rPr>
        <w:t xml:space="preserve"> Kabupaten Rembang sebagai penjabaran visi dan misi Bupati dan Wakil Bupati Rembang; </w:t>
      </w:r>
    </w:p>
    <w:p w:rsidR="006A1444" w:rsidRPr="00974570" w:rsidRDefault="006A1444" w:rsidP="00494A1A">
      <w:pPr>
        <w:numPr>
          <w:ilvl w:val="0"/>
          <w:numId w:val="52"/>
        </w:numPr>
        <w:shd w:val="clear" w:color="auto" w:fill="FFFFFF"/>
        <w:spacing w:after="0" w:line="240" w:lineRule="auto"/>
        <w:ind w:left="360"/>
        <w:jc w:val="both"/>
        <w:rPr>
          <w:rFonts w:ascii="Bookman Old Style" w:hAnsi="Bookman Old Style"/>
          <w:noProof/>
          <w:sz w:val="23"/>
          <w:szCs w:val="23"/>
          <w:lang w:val="fr-FR"/>
        </w:rPr>
      </w:pPr>
      <w:r w:rsidRPr="00974570">
        <w:rPr>
          <w:rFonts w:ascii="Bookman Old Style" w:hAnsi="Bookman Old Style"/>
          <w:noProof/>
          <w:sz w:val="23"/>
          <w:szCs w:val="23"/>
        </w:rPr>
        <w:t xml:space="preserve">Menetapkan berbagai program dan kegiatan prioritas disertai dengan indikasi pagu anggaran dan target indikator kinerja yang akan dilaksanakan selama periode RPJMD Kabupaten Rembang Tahun 2016-2021 </w:t>
      </w:r>
      <w:r w:rsidR="00113A36">
        <w:rPr>
          <w:rFonts w:ascii="Bookman Old Style" w:hAnsi="Bookman Old Style"/>
          <w:noProof/>
          <w:sz w:val="23"/>
          <w:szCs w:val="23"/>
        </w:rPr>
        <w:t>sesuai dengan tugas dan fungsi Kecamatan R</w:t>
      </w:r>
      <w:r w:rsidRPr="00974570">
        <w:rPr>
          <w:rFonts w:ascii="Bookman Old Style" w:hAnsi="Bookman Old Style"/>
          <w:noProof/>
          <w:sz w:val="23"/>
          <w:szCs w:val="23"/>
        </w:rPr>
        <w:t>embang  Kabupaten Rembang;</w:t>
      </w:r>
    </w:p>
    <w:p w:rsidR="006A1444" w:rsidRPr="00974570" w:rsidRDefault="006A1444" w:rsidP="00494A1A">
      <w:pPr>
        <w:numPr>
          <w:ilvl w:val="0"/>
          <w:numId w:val="52"/>
        </w:numPr>
        <w:shd w:val="clear" w:color="auto" w:fill="FFFFFF"/>
        <w:spacing w:after="0" w:line="240" w:lineRule="auto"/>
        <w:ind w:left="360"/>
        <w:jc w:val="both"/>
        <w:rPr>
          <w:rFonts w:ascii="Bookman Old Style" w:hAnsi="Bookman Old Style"/>
          <w:noProof/>
          <w:sz w:val="23"/>
          <w:szCs w:val="23"/>
          <w:lang w:val="fr-FR"/>
        </w:rPr>
      </w:pPr>
      <w:r w:rsidRPr="00974570">
        <w:rPr>
          <w:rFonts w:ascii="Bookman Old Style" w:hAnsi="Bookman Old Style"/>
          <w:noProof/>
          <w:sz w:val="23"/>
          <w:szCs w:val="23"/>
          <w:lang w:val="fr-FR"/>
        </w:rPr>
        <w:t>Menjamin keterkaitan dan konsistensi antara perencanaan, penganggaran, pelaksanaan, dan pengawasan.</w:t>
      </w:r>
    </w:p>
    <w:p w:rsidR="006A1444" w:rsidRPr="00974570" w:rsidRDefault="006A1444" w:rsidP="00974570">
      <w:pPr>
        <w:shd w:val="clear" w:color="auto" w:fill="FFFFFF"/>
        <w:spacing w:after="0" w:line="240" w:lineRule="auto"/>
        <w:ind w:left="567"/>
        <w:rPr>
          <w:rFonts w:ascii="Bookman Old Style" w:hAnsi="Bookman Old Style"/>
          <w:noProof/>
          <w:sz w:val="23"/>
          <w:szCs w:val="23"/>
          <w:lang w:val="fr-FR"/>
        </w:rPr>
      </w:pPr>
    </w:p>
    <w:p w:rsidR="006A1444" w:rsidRPr="00974570" w:rsidRDefault="00CE75DD" w:rsidP="00CE75DD">
      <w:pPr>
        <w:tabs>
          <w:tab w:val="left" w:pos="426"/>
        </w:tabs>
        <w:spacing w:after="0" w:line="240" w:lineRule="auto"/>
        <w:jc w:val="both"/>
        <w:rPr>
          <w:rFonts w:ascii="Bookman Old Style" w:hAnsi="Bookman Old Style"/>
          <w:b/>
          <w:sz w:val="23"/>
          <w:szCs w:val="23"/>
        </w:rPr>
      </w:pPr>
      <w:r>
        <w:rPr>
          <w:rFonts w:ascii="Bookman Old Style" w:eastAsia="Times New Roman" w:hAnsi="Bookman Old Style"/>
          <w:b/>
          <w:sz w:val="23"/>
          <w:szCs w:val="23"/>
        </w:rPr>
        <w:br w:type="column"/>
      </w:r>
      <w:r w:rsidR="00D1584A">
        <w:rPr>
          <w:rFonts w:ascii="Bookman Old Style" w:eastAsia="Times New Roman" w:hAnsi="Bookman Old Style"/>
          <w:b/>
          <w:sz w:val="23"/>
          <w:szCs w:val="23"/>
        </w:rPr>
        <w:t>1.4</w:t>
      </w:r>
      <w:r w:rsidR="00D1584A">
        <w:rPr>
          <w:rFonts w:ascii="Bookman Old Style" w:eastAsia="Times New Roman" w:hAnsi="Bookman Old Style"/>
          <w:b/>
          <w:sz w:val="23"/>
          <w:szCs w:val="23"/>
        </w:rPr>
        <w:tab/>
      </w:r>
      <w:r w:rsidR="00D1584A">
        <w:rPr>
          <w:rFonts w:ascii="Bookman Old Style" w:eastAsia="Times New Roman" w:hAnsi="Bookman Old Style"/>
          <w:b/>
          <w:sz w:val="23"/>
          <w:szCs w:val="23"/>
        </w:rPr>
        <w:tab/>
      </w:r>
      <w:r w:rsidR="006A1444" w:rsidRPr="00974570">
        <w:rPr>
          <w:rFonts w:ascii="Bookman Old Style" w:hAnsi="Bookman Old Style"/>
          <w:b/>
          <w:sz w:val="23"/>
          <w:szCs w:val="23"/>
        </w:rPr>
        <w:t xml:space="preserve">Sistematika Penyusunan Renstra Kecamatan Rembang </w:t>
      </w:r>
    </w:p>
    <w:p w:rsidR="006A1444" w:rsidRPr="00974570" w:rsidRDefault="006A1444" w:rsidP="00CE75DD">
      <w:pPr>
        <w:tabs>
          <w:tab w:val="left" w:pos="426"/>
        </w:tabs>
        <w:spacing w:after="0" w:line="240" w:lineRule="auto"/>
        <w:jc w:val="both"/>
        <w:rPr>
          <w:rFonts w:ascii="Bookman Old Style" w:hAnsi="Bookman Old Style"/>
          <w:sz w:val="23"/>
          <w:szCs w:val="23"/>
        </w:rPr>
      </w:pPr>
      <w:r w:rsidRPr="00974570">
        <w:rPr>
          <w:rFonts w:ascii="Bookman Old Style" w:hAnsi="Bookman Old Style"/>
          <w:sz w:val="23"/>
          <w:szCs w:val="23"/>
        </w:rPr>
        <w:tab/>
      </w:r>
      <w:r w:rsidRPr="00974570">
        <w:rPr>
          <w:rFonts w:ascii="Bookman Old Style" w:hAnsi="Bookman Old Style"/>
          <w:sz w:val="23"/>
          <w:szCs w:val="23"/>
        </w:rPr>
        <w:tab/>
        <w:t>Sistematikan penulisan Perubahan Rencana Strategis Kecamatan Rembang Kabupaten Rembang tahun 2016-2021 sebagai berikut :</w:t>
      </w:r>
    </w:p>
    <w:p w:rsidR="006A1444" w:rsidRPr="00974570" w:rsidRDefault="006A1444" w:rsidP="00CE75DD">
      <w:pPr>
        <w:tabs>
          <w:tab w:val="left" w:pos="426"/>
        </w:tabs>
        <w:spacing w:after="0" w:line="240" w:lineRule="auto"/>
        <w:jc w:val="both"/>
        <w:rPr>
          <w:rFonts w:ascii="Bookman Old Style" w:hAnsi="Bookman Old Style"/>
          <w:sz w:val="23"/>
          <w:szCs w:val="23"/>
        </w:rPr>
      </w:pPr>
    </w:p>
    <w:p w:rsidR="006A1444" w:rsidRPr="00974570" w:rsidRDefault="006A1444" w:rsidP="00CE75DD">
      <w:pPr>
        <w:tabs>
          <w:tab w:val="left" w:pos="426"/>
          <w:tab w:val="left" w:pos="1134"/>
        </w:tabs>
        <w:spacing w:after="0" w:line="240" w:lineRule="auto"/>
        <w:jc w:val="both"/>
        <w:rPr>
          <w:rFonts w:ascii="Bookman Old Style" w:hAnsi="Bookman Old Style"/>
          <w:b/>
          <w:sz w:val="23"/>
          <w:szCs w:val="23"/>
        </w:rPr>
      </w:pPr>
      <w:r w:rsidRPr="00974570">
        <w:rPr>
          <w:rFonts w:ascii="Bookman Old Style" w:hAnsi="Bookman Old Style"/>
          <w:b/>
          <w:sz w:val="23"/>
          <w:szCs w:val="23"/>
        </w:rPr>
        <w:t>BAB I PENDAHULUAN</w:t>
      </w:r>
    </w:p>
    <w:p w:rsidR="006A1444" w:rsidRPr="00974570" w:rsidRDefault="00D1584A" w:rsidP="00CE75DD">
      <w:pPr>
        <w:spacing w:after="0" w:line="240" w:lineRule="auto"/>
        <w:jc w:val="both"/>
        <w:rPr>
          <w:rFonts w:ascii="Bookman Old Style" w:eastAsia="Times New Roman" w:hAnsi="Bookman Old Style"/>
          <w:sz w:val="23"/>
          <w:szCs w:val="23"/>
        </w:rPr>
      </w:pPr>
      <w:r>
        <w:rPr>
          <w:rFonts w:ascii="Bookman Old Style" w:eastAsia="Times New Roman" w:hAnsi="Bookman Old Style"/>
          <w:sz w:val="23"/>
          <w:szCs w:val="23"/>
        </w:rPr>
        <w:t>1.1</w:t>
      </w:r>
      <w:r>
        <w:rPr>
          <w:rFonts w:ascii="Bookman Old Style" w:eastAsia="Times New Roman" w:hAnsi="Bookman Old Style"/>
          <w:sz w:val="23"/>
          <w:szCs w:val="23"/>
        </w:rPr>
        <w:tab/>
      </w:r>
      <w:r w:rsidR="006A1444" w:rsidRPr="00974570">
        <w:rPr>
          <w:rFonts w:ascii="Bookman Old Style" w:eastAsia="Times New Roman" w:hAnsi="Bookman Old Style"/>
          <w:sz w:val="23"/>
          <w:szCs w:val="23"/>
        </w:rPr>
        <w:t>Latar belakang</w:t>
      </w:r>
    </w:p>
    <w:p w:rsidR="006A1444" w:rsidRPr="00974570" w:rsidRDefault="00D1584A" w:rsidP="00CE75DD">
      <w:pPr>
        <w:spacing w:after="0" w:line="240" w:lineRule="auto"/>
        <w:jc w:val="both"/>
        <w:rPr>
          <w:rFonts w:ascii="Bookman Old Style" w:eastAsia="Times New Roman" w:hAnsi="Bookman Old Style"/>
          <w:sz w:val="23"/>
          <w:szCs w:val="23"/>
        </w:rPr>
      </w:pPr>
      <w:r>
        <w:rPr>
          <w:rFonts w:ascii="Bookman Old Style" w:eastAsia="Times New Roman" w:hAnsi="Bookman Old Style"/>
          <w:sz w:val="23"/>
          <w:szCs w:val="23"/>
        </w:rPr>
        <w:t>1.2</w:t>
      </w:r>
      <w:r>
        <w:rPr>
          <w:rFonts w:ascii="Bookman Old Style" w:eastAsia="Times New Roman" w:hAnsi="Bookman Old Style"/>
          <w:sz w:val="23"/>
          <w:szCs w:val="23"/>
        </w:rPr>
        <w:tab/>
      </w:r>
      <w:r w:rsidR="006A1444" w:rsidRPr="00974570">
        <w:rPr>
          <w:rFonts w:ascii="Bookman Old Style" w:eastAsia="Times New Roman" w:hAnsi="Bookman Old Style"/>
          <w:sz w:val="23"/>
          <w:szCs w:val="23"/>
        </w:rPr>
        <w:t xml:space="preserve">Landasan Hukum </w:t>
      </w:r>
      <w:r w:rsidR="006A1444" w:rsidRPr="00974570">
        <w:rPr>
          <w:rFonts w:ascii="Bookman Old Style" w:hAnsi="Bookman Old Style"/>
          <w:bCs/>
          <w:sz w:val="23"/>
          <w:szCs w:val="23"/>
        </w:rPr>
        <w:t>Penyusunan Renstra</w:t>
      </w:r>
    </w:p>
    <w:p w:rsidR="006A1444" w:rsidRPr="00974570" w:rsidRDefault="00D1584A" w:rsidP="00CE75DD">
      <w:pPr>
        <w:spacing w:after="0" w:line="240" w:lineRule="auto"/>
        <w:jc w:val="both"/>
        <w:rPr>
          <w:rFonts w:ascii="Bookman Old Style" w:eastAsia="Times New Roman" w:hAnsi="Bookman Old Style"/>
          <w:sz w:val="23"/>
          <w:szCs w:val="23"/>
        </w:rPr>
      </w:pPr>
      <w:r>
        <w:rPr>
          <w:rFonts w:ascii="Bookman Old Style" w:eastAsia="Times New Roman" w:hAnsi="Bookman Old Style"/>
          <w:sz w:val="23"/>
          <w:szCs w:val="23"/>
        </w:rPr>
        <w:t>1.3</w:t>
      </w:r>
      <w:r>
        <w:rPr>
          <w:rFonts w:ascii="Bookman Old Style" w:eastAsia="Times New Roman" w:hAnsi="Bookman Old Style"/>
          <w:sz w:val="23"/>
          <w:szCs w:val="23"/>
        </w:rPr>
        <w:tab/>
      </w:r>
      <w:r w:rsidR="006A1444" w:rsidRPr="00974570">
        <w:rPr>
          <w:rFonts w:ascii="Bookman Old Style" w:eastAsia="Times New Roman" w:hAnsi="Bookman Old Style"/>
          <w:sz w:val="23"/>
          <w:szCs w:val="23"/>
        </w:rPr>
        <w:t>Maksud dan Tujuan</w:t>
      </w:r>
    </w:p>
    <w:p w:rsidR="006A1444" w:rsidRPr="00974570" w:rsidRDefault="00D1584A" w:rsidP="00CE75DD">
      <w:pPr>
        <w:spacing w:after="0" w:line="240" w:lineRule="auto"/>
        <w:jc w:val="both"/>
        <w:rPr>
          <w:rFonts w:ascii="Bookman Old Style" w:hAnsi="Bookman Old Style"/>
          <w:bCs/>
          <w:sz w:val="23"/>
          <w:szCs w:val="23"/>
        </w:rPr>
      </w:pPr>
      <w:r>
        <w:rPr>
          <w:rFonts w:ascii="Bookman Old Style" w:eastAsia="Times New Roman" w:hAnsi="Bookman Old Style"/>
          <w:sz w:val="23"/>
          <w:szCs w:val="23"/>
        </w:rPr>
        <w:t>1.4</w:t>
      </w:r>
      <w:r>
        <w:rPr>
          <w:rFonts w:ascii="Bookman Old Style" w:eastAsia="Times New Roman" w:hAnsi="Bookman Old Style"/>
          <w:sz w:val="23"/>
          <w:szCs w:val="23"/>
        </w:rPr>
        <w:tab/>
      </w:r>
      <w:r w:rsidR="006A1444" w:rsidRPr="00974570">
        <w:rPr>
          <w:rFonts w:ascii="Bookman Old Style" w:eastAsia="Times New Roman" w:hAnsi="Bookman Old Style"/>
          <w:sz w:val="23"/>
          <w:szCs w:val="23"/>
        </w:rPr>
        <w:t xml:space="preserve">Sistematika  </w:t>
      </w:r>
      <w:r w:rsidR="006A1444" w:rsidRPr="00974570">
        <w:rPr>
          <w:rFonts w:ascii="Bookman Old Style" w:hAnsi="Bookman Old Style"/>
          <w:bCs/>
          <w:sz w:val="23"/>
          <w:szCs w:val="23"/>
        </w:rPr>
        <w:t>Penyusunan Renstra Kecamatan Rembang</w:t>
      </w:r>
    </w:p>
    <w:p w:rsidR="006A1444" w:rsidRPr="00974570" w:rsidRDefault="006A1444" w:rsidP="00CE75DD">
      <w:pPr>
        <w:spacing w:after="0" w:line="240" w:lineRule="auto"/>
        <w:jc w:val="both"/>
        <w:rPr>
          <w:rFonts w:ascii="Bookman Old Style" w:eastAsia="Times New Roman" w:hAnsi="Bookman Old Style"/>
          <w:sz w:val="23"/>
          <w:szCs w:val="23"/>
        </w:rPr>
      </w:pPr>
    </w:p>
    <w:p w:rsidR="006A1444" w:rsidRPr="00974570" w:rsidRDefault="00D1584A" w:rsidP="00CE75DD">
      <w:pPr>
        <w:spacing w:after="0" w:line="240" w:lineRule="auto"/>
        <w:jc w:val="both"/>
        <w:rPr>
          <w:rFonts w:ascii="Bookman Old Style" w:hAnsi="Bookman Old Style"/>
          <w:b/>
          <w:sz w:val="23"/>
          <w:szCs w:val="23"/>
        </w:rPr>
      </w:pPr>
      <w:r>
        <w:rPr>
          <w:rFonts w:ascii="Bookman Old Style" w:hAnsi="Bookman Old Style"/>
          <w:b/>
          <w:sz w:val="23"/>
          <w:szCs w:val="23"/>
        </w:rPr>
        <w:t xml:space="preserve">BAB II </w:t>
      </w:r>
      <w:r w:rsidR="006A1444" w:rsidRPr="00974570">
        <w:rPr>
          <w:rFonts w:ascii="Bookman Old Style" w:hAnsi="Bookman Old Style"/>
          <w:b/>
          <w:sz w:val="23"/>
          <w:szCs w:val="23"/>
        </w:rPr>
        <w:t>GAMBARAN UMUM PELAYANAN KECAMATAN REMBANG KABUPATEN REMBANG</w:t>
      </w:r>
    </w:p>
    <w:p w:rsidR="006A1444" w:rsidRPr="00974570" w:rsidRDefault="00230453" w:rsidP="00CE75DD">
      <w:pPr>
        <w:spacing w:after="0" w:line="240" w:lineRule="auto"/>
        <w:jc w:val="both"/>
        <w:rPr>
          <w:rFonts w:ascii="Bookman Old Style" w:eastAsia="Times New Roman" w:hAnsi="Bookman Old Style"/>
          <w:sz w:val="23"/>
          <w:szCs w:val="23"/>
        </w:rPr>
      </w:pPr>
      <w:r>
        <w:rPr>
          <w:rFonts w:ascii="Bookman Old Style" w:eastAsia="Times New Roman" w:hAnsi="Bookman Old Style"/>
          <w:bCs/>
          <w:sz w:val="23"/>
          <w:szCs w:val="23"/>
        </w:rPr>
        <w:t>2.1</w:t>
      </w:r>
      <w:r>
        <w:rPr>
          <w:rFonts w:ascii="Bookman Old Style" w:eastAsia="Times New Roman" w:hAnsi="Bookman Old Style"/>
          <w:bCs/>
          <w:sz w:val="23"/>
          <w:szCs w:val="23"/>
        </w:rPr>
        <w:tab/>
      </w:r>
      <w:r w:rsidR="006A1444" w:rsidRPr="00974570">
        <w:rPr>
          <w:rFonts w:ascii="Bookman Old Style" w:eastAsia="Times New Roman" w:hAnsi="Bookman Old Style"/>
          <w:bCs/>
          <w:sz w:val="23"/>
          <w:szCs w:val="23"/>
        </w:rPr>
        <w:t>Tugas, Fungsi dan Struktur Kecamatan Rembang Kabupaten Rembang</w:t>
      </w:r>
    </w:p>
    <w:p w:rsidR="006A1444" w:rsidRPr="00974570" w:rsidRDefault="00230453" w:rsidP="00CE75DD">
      <w:pPr>
        <w:spacing w:after="0" w:line="240" w:lineRule="auto"/>
        <w:jc w:val="both"/>
        <w:rPr>
          <w:rFonts w:ascii="Bookman Old Style" w:eastAsia="Times New Roman" w:hAnsi="Bookman Old Style"/>
          <w:sz w:val="23"/>
          <w:szCs w:val="23"/>
        </w:rPr>
      </w:pPr>
      <w:r>
        <w:rPr>
          <w:rFonts w:ascii="Bookman Old Style" w:eastAsia="Times New Roman" w:hAnsi="Bookman Old Style"/>
          <w:sz w:val="23"/>
          <w:szCs w:val="23"/>
        </w:rPr>
        <w:t>2.2</w:t>
      </w:r>
      <w:r>
        <w:rPr>
          <w:rFonts w:ascii="Bookman Old Style" w:eastAsia="Times New Roman" w:hAnsi="Bookman Old Style"/>
          <w:sz w:val="23"/>
          <w:szCs w:val="23"/>
        </w:rPr>
        <w:tab/>
      </w:r>
      <w:r w:rsidR="006A1444" w:rsidRPr="00974570">
        <w:rPr>
          <w:rFonts w:ascii="Bookman Old Style" w:eastAsia="Times New Roman" w:hAnsi="Bookman Old Style"/>
          <w:bCs/>
          <w:sz w:val="23"/>
          <w:szCs w:val="23"/>
        </w:rPr>
        <w:t>Sumber Daya Kecamatan Rembang Kabupaten Rembang</w:t>
      </w:r>
    </w:p>
    <w:p w:rsidR="006A1444" w:rsidRPr="00974570" w:rsidRDefault="00230453" w:rsidP="00CE75DD">
      <w:pPr>
        <w:spacing w:after="0" w:line="240" w:lineRule="auto"/>
        <w:jc w:val="both"/>
        <w:rPr>
          <w:rFonts w:ascii="Bookman Old Style" w:eastAsia="Times New Roman" w:hAnsi="Bookman Old Style"/>
          <w:sz w:val="23"/>
          <w:szCs w:val="23"/>
        </w:rPr>
      </w:pPr>
      <w:r>
        <w:rPr>
          <w:rFonts w:ascii="Bookman Old Style" w:eastAsia="Times New Roman" w:hAnsi="Bookman Old Style"/>
          <w:sz w:val="23"/>
          <w:szCs w:val="23"/>
        </w:rPr>
        <w:t>2.3</w:t>
      </w:r>
      <w:r>
        <w:rPr>
          <w:rFonts w:ascii="Bookman Old Style" w:eastAsia="Times New Roman" w:hAnsi="Bookman Old Style"/>
          <w:sz w:val="23"/>
          <w:szCs w:val="23"/>
        </w:rPr>
        <w:tab/>
      </w:r>
      <w:r w:rsidR="006A1444" w:rsidRPr="00974570">
        <w:rPr>
          <w:rFonts w:ascii="Bookman Old Style" w:eastAsia="Times New Roman" w:hAnsi="Bookman Old Style"/>
          <w:bCs/>
          <w:sz w:val="23"/>
          <w:szCs w:val="23"/>
        </w:rPr>
        <w:t>Kinerja Pelayanan Kecamatan Rembang Kabupaten Rembang</w:t>
      </w:r>
    </w:p>
    <w:p w:rsidR="006A1444" w:rsidRPr="00974570" w:rsidRDefault="00230453" w:rsidP="00CE75DD">
      <w:pPr>
        <w:spacing w:after="0" w:line="240" w:lineRule="auto"/>
        <w:ind w:left="720" w:hanging="720"/>
        <w:jc w:val="both"/>
        <w:rPr>
          <w:rFonts w:ascii="Bookman Old Style" w:eastAsia="Times New Roman" w:hAnsi="Bookman Old Style"/>
          <w:sz w:val="23"/>
          <w:szCs w:val="23"/>
        </w:rPr>
      </w:pPr>
      <w:r>
        <w:rPr>
          <w:rFonts w:ascii="Bookman Old Style" w:eastAsia="Times New Roman" w:hAnsi="Bookman Old Style"/>
          <w:sz w:val="23"/>
          <w:szCs w:val="23"/>
        </w:rPr>
        <w:t>2.4</w:t>
      </w:r>
      <w:r>
        <w:rPr>
          <w:rFonts w:ascii="Bookman Old Style" w:eastAsia="Times New Roman" w:hAnsi="Bookman Old Style"/>
          <w:sz w:val="23"/>
          <w:szCs w:val="23"/>
        </w:rPr>
        <w:tab/>
      </w:r>
      <w:r w:rsidR="006A1444" w:rsidRPr="00974570">
        <w:rPr>
          <w:rFonts w:ascii="Bookman Old Style" w:eastAsia="Times New Roman" w:hAnsi="Bookman Old Style"/>
          <w:bCs/>
          <w:sz w:val="23"/>
          <w:szCs w:val="23"/>
        </w:rPr>
        <w:t>Tantangan dan Peluang Pengembangan Pelayanan Kecamatan Rembang Kabupaten Rembang</w:t>
      </w:r>
    </w:p>
    <w:p w:rsidR="006A1444" w:rsidRPr="00974570" w:rsidRDefault="006A1444" w:rsidP="00CE75DD">
      <w:pPr>
        <w:spacing w:after="0" w:line="240" w:lineRule="auto"/>
        <w:jc w:val="both"/>
        <w:rPr>
          <w:rFonts w:ascii="Bookman Old Style" w:hAnsi="Bookman Old Style"/>
          <w:b/>
          <w:sz w:val="23"/>
          <w:szCs w:val="23"/>
        </w:rPr>
      </w:pPr>
    </w:p>
    <w:p w:rsidR="006A1444" w:rsidRPr="00974570" w:rsidRDefault="006A1444" w:rsidP="00CE75DD">
      <w:pPr>
        <w:spacing w:after="0" w:line="240" w:lineRule="auto"/>
        <w:jc w:val="both"/>
        <w:rPr>
          <w:rFonts w:ascii="Bookman Old Style" w:hAnsi="Bookman Old Style"/>
          <w:b/>
          <w:sz w:val="23"/>
          <w:szCs w:val="23"/>
        </w:rPr>
      </w:pPr>
      <w:r w:rsidRPr="00974570">
        <w:rPr>
          <w:rFonts w:ascii="Bookman Old Style" w:hAnsi="Bookman Old Style"/>
          <w:b/>
          <w:sz w:val="23"/>
          <w:szCs w:val="23"/>
        </w:rPr>
        <w:t xml:space="preserve">BAB III PERMASALAHAN DAN ISU-ISU STRATEGIS </w:t>
      </w:r>
    </w:p>
    <w:p w:rsidR="006A1444" w:rsidRPr="00974570" w:rsidRDefault="00230453" w:rsidP="00CE75DD">
      <w:pPr>
        <w:spacing w:after="0" w:line="240" w:lineRule="auto"/>
        <w:ind w:left="720" w:hanging="720"/>
        <w:jc w:val="both"/>
        <w:rPr>
          <w:rFonts w:ascii="Bookman Old Style" w:hAnsi="Bookman Old Style"/>
          <w:b/>
          <w:sz w:val="23"/>
          <w:szCs w:val="23"/>
        </w:rPr>
      </w:pPr>
      <w:r>
        <w:rPr>
          <w:rFonts w:ascii="Bookman Old Style" w:hAnsi="Bookman Old Style"/>
          <w:sz w:val="23"/>
          <w:szCs w:val="23"/>
        </w:rPr>
        <w:t>3.1</w:t>
      </w:r>
      <w:r>
        <w:rPr>
          <w:rFonts w:ascii="Bookman Old Style" w:hAnsi="Bookman Old Style"/>
          <w:sz w:val="23"/>
          <w:szCs w:val="23"/>
        </w:rPr>
        <w:tab/>
      </w:r>
      <w:r w:rsidR="006A1444" w:rsidRPr="00974570">
        <w:rPr>
          <w:rFonts w:ascii="Bookman Old Style" w:eastAsia="Times New Roman" w:hAnsi="Bookman Old Style"/>
          <w:bCs/>
          <w:sz w:val="23"/>
          <w:szCs w:val="23"/>
        </w:rPr>
        <w:t xml:space="preserve">Identifikasi Permasalahan Berdasarkan Tugas dan Fungsi Pelayanan Kecamatan Rembang Kabupaten Rembang </w:t>
      </w:r>
    </w:p>
    <w:p w:rsidR="006A1444" w:rsidRPr="00974570" w:rsidRDefault="00230453" w:rsidP="00CE75DD">
      <w:pPr>
        <w:spacing w:after="0" w:line="240" w:lineRule="auto"/>
        <w:ind w:left="720" w:hanging="720"/>
        <w:jc w:val="both"/>
        <w:rPr>
          <w:rFonts w:ascii="Bookman Old Style" w:eastAsia="Times New Roman" w:hAnsi="Bookman Old Style"/>
          <w:bCs/>
          <w:sz w:val="23"/>
          <w:szCs w:val="23"/>
        </w:rPr>
      </w:pPr>
      <w:r>
        <w:rPr>
          <w:rFonts w:ascii="Bookman Old Style" w:hAnsi="Bookman Old Style"/>
          <w:sz w:val="23"/>
          <w:szCs w:val="23"/>
        </w:rPr>
        <w:t>3.2</w:t>
      </w:r>
      <w:r>
        <w:rPr>
          <w:rFonts w:ascii="Bookman Old Style" w:hAnsi="Bookman Old Style"/>
          <w:sz w:val="23"/>
          <w:szCs w:val="23"/>
        </w:rPr>
        <w:tab/>
      </w:r>
      <w:r w:rsidR="006A1444" w:rsidRPr="00974570">
        <w:rPr>
          <w:rFonts w:ascii="Bookman Old Style" w:eastAsia="Times New Roman" w:hAnsi="Bookman Old Style"/>
          <w:bCs/>
          <w:sz w:val="23"/>
          <w:szCs w:val="23"/>
        </w:rPr>
        <w:t xml:space="preserve">Telaahan Visi, Misi, dan Program Kepala Daerah dan Wakil Kepala Daerah Terpilih </w:t>
      </w:r>
    </w:p>
    <w:p w:rsidR="006A1444" w:rsidRPr="00974570" w:rsidRDefault="00230453" w:rsidP="00CE75DD">
      <w:pPr>
        <w:spacing w:after="0" w:line="240" w:lineRule="auto"/>
        <w:ind w:left="450" w:hanging="450"/>
        <w:jc w:val="both"/>
        <w:rPr>
          <w:rFonts w:ascii="Bookman Old Style" w:hAnsi="Bookman Old Style"/>
          <w:b/>
          <w:sz w:val="23"/>
          <w:szCs w:val="23"/>
        </w:rPr>
      </w:pPr>
      <w:r>
        <w:rPr>
          <w:rFonts w:ascii="Bookman Old Style" w:hAnsi="Bookman Old Style"/>
          <w:sz w:val="23"/>
          <w:szCs w:val="23"/>
        </w:rPr>
        <w:t>3.3</w:t>
      </w:r>
      <w:r>
        <w:rPr>
          <w:rFonts w:ascii="Bookman Old Style" w:hAnsi="Bookman Old Style"/>
          <w:sz w:val="23"/>
          <w:szCs w:val="23"/>
        </w:rPr>
        <w:tab/>
      </w:r>
      <w:r>
        <w:rPr>
          <w:rFonts w:ascii="Bookman Old Style" w:hAnsi="Bookman Old Style"/>
          <w:sz w:val="23"/>
          <w:szCs w:val="23"/>
        </w:rPr>
        <w:tab/>
      </w:r>
      <w:r w:rsidR="006A1444" w:rsidRPr="00974570">
        <w:rPr>
          <w:rFonts w:ascii="Bookman Old Style" w:eastAsia="Times New Roman" w:hAnsi="Bookman Old Style"/>
          <w:bCs/>
          <w:sz w:val="23"/>
          <w:szCs w:val="23"/>
        </w:rPr>
        <w:t xml:space="preserve">Telaahan Renstra Bappenas dan Renstra Provinsi Jawa Tengah </w:t>
      </w:r>
    </w:p>
    <w:p w:rsidR="006A1444" w:rsidRPr="00974570" w:rsidRDefault="00230453" w:rsidP="00CE75DD">
      <w:pPr>
        <w:spacing w:after="0" w:line="240" w:lineRule="auto"/>
        <w:ind w:left="720" w:hanging="720"/>
        <w:jc w:val="both"/>
        <w:rPr>
          <w:rFonts w:ascii="Bookman Old Style" w:eastAsia="Times New Roman" w:hAnsi="Bookman Old Style"/>
          <w:sz w:val="23"/>
          <w:szCs w:val="23"/>
        </w:rPr>
      </w:pPr>
      <w:r>
        <w:rPr>
          <w:rFonts w:ascii="Bookman Old Style" w:eastAsia="Times New Roman" w:hAnsi="Bookman Old Style"/>
          <w:bCs/>
          <w:sz w:val="23"/>
          <w:szCs w:val="23"/>
        </w:rPr>
        <w:t>3.4</w:t>
      </w:r>
      <w:r>
        <w:rPr>
          <w:rFonts w:ascii="Bookman Old Style" w:eastAsia="Times New Roman" w:hAnsi="Bookman Old Style"/>
          <w:bCs/>
          <w:sz w:val="23"/>
          <w:szCs w:val="23"/>
        </w:rPr>
        <w:tab/>
      </w:r>
      <w:r w:rsidR="006A1444" w:rsidRPr="00974570">
        <w:rPr>
          <w:rFonts w:ascii="Bookman Old Style" w:eastAsia="Times New Roman" w:hAnsi="Bookman Old Style"/>
          <w:bCs/>
          <w:sz w:val="23"/>
          <w:szCs w:val="23"/>
        </w:rPr>
        <w:t xml:space="preserve">Telaahan Rencana Tata Ruang Wilayah dan Kajian Lingkungan Hidup Strategis </w:t>
      </w:r>
    </w:p>
    <w:p w:rsidR="006A1444" w:rsidRPr="00974570" w:rsidRDefault="00230453" w:rsidP="00CE75DD">
      <w:pPr>
        <w:tabs>
          <w:tab w:val="left" w:pos="284"/>
        </w:tabs>
        <w:spacing w:after="0" w:line="240" w:lineRule="auto"/>
        <w:jc w:val="both"/>
        <w:rPr>
          <w:rFonts w:ascii="Bookman Old Style" w:eastAsia="Times New Roman" w:hAnsi="Bookman Old Style"/>
          <w:sz w:val="23"/>
          <w:szCs w:val="23"/>
        </w:rPr>
      </w:pPr>
      <w:r>
        <w:rPr>
          <w:rFonts w:ascii="Bookman Old Style" w:eastAsia="Times New Roman" w:hAnsi="Bookman Old Style"/>
          <w:bCs/>
          <w:sz w:val="23"/>
          <w:szCs w:val="23"/>
        </w:rPr>
        <w:t>3.5</w:t>
      </w:r>
      <w:r>
        <w:rPr>
          <w:rFonts w:ascii="Bookman Old Style" w:eastAsia="Times New Roman" w:hAnsi="Bookman Old Style"/>
          <w:bCs/>
          <w:sz w:val="23"/>
          <w:szCs w:val="23"/>
        </w:rPr>
        <w:tab/>
      </w:r>
      <w:r w:rsidR="006A1444" w:rsidRPr="00974570">
        <w:rPr>
          <w:rFonts w:ascii="Bookman Old Style" w:eastAsia="Times New Roman" w:hAnsi="Bookman Old Style"/>
          <w:bCs/>
          <w:sz w:val="23"/>
          <w:szCs w:val="23"/>
        </w:rPr>
        <w:t xml:space="preserve">Penentuan Isu-isu Strategis </w:t>
      </w:r>
    </w:p>
    <w:p w:rsidR="006A1444" w:rsidRPr="00974570" w:rsidRDefault="006A1444" w:rsidP="00CE75DD">
      <w:pPr>
        <w:tabs>
          <w:tab w:val="left" w:pos="284"/>
        </w:tabs>
        <w:spacing w:after="0" w:line="240" w:lineRule="auto"/>
        <w:jc w:val="both"/>
        <w:rPr>
          <w:rFonts w:ascii="Bookman Old Style" w:eastAsia="Times New Roman" w:hAnsi="Bookman Old Style"/>
          <w:sz w:val="23"/>
          <w:szCs w:val="23"/>
        </w:rPr>
      </w:pPr>
    </w:p>
    <w:p w:rsidR="006A1444" w:rsidRPr="00974570" w:rsidRDefault="006A1444" w:rsidP="00CE75DD">
      <w:pPr>
        <w:tabs>
          <w:tab w:val="left" w:pos="284"/>
        </w:tabs>
        <w:spacing w:after="0" w:line="240" w:lineRule="auto"/>
        <w:jc w:val="both"/>
        <w:rPr>
          <w:rFonts w:ascii="Bookman Old Style" w:hAnsi="Bookman Old Style"/>
          <w:b/>
          <w:sz w:val="23"/>
          <w:szCs w:val="23"/>
        </w:rPr>
      </w:pPr>
      <w:r w:rsidRPr="00974570">
        <w:rPr>
          <w:rFonts w:ascii="Bookman Old Style" w:hAnsi="Bookman Old Style"/>
          <w:b/>
          <w:sz w:val="23"/>
          <w:szCs w:val="23"/>
        </w:rPr>
        <w:t>BAB lV TUJUAN DAN SASARAN</w:t>
      </w:r>
    </w:p>
    <w:p w:rsidR="006A1444" w:rsidRPr="00974570" w:rsidRDefault="00230453" w:rsidP="00CE75DD">
      <w:pPr>
        <w:spacing w:after="0" w:line="240" w:lineRule="auto"/>
        <w:ind w:left="720" w:hanging="720"/>
        <w:jc w:val="both"/>
        <w:rPr>
          <w:rFonts w:ascii="Bookman Old Style" w:eastAsia="Times New Roman" w:hAnsi="Bookman Old Style"/>
          <w:sz w:val="23"/>
          <w:szCs w:val="23"/>
        </w:rPr>
      </w:pPr>
      <w:r>
        <w:rPr>
          <w:rFonts w:ascii="Bookman Old Style" w:eastAsia="Times New Roman" w:hAnsi="Bookman Old Style"/>
          <w:sz w:val="23"/>
          <w:szCs w:val="23"/>
        </w:rPr>
        <w:t>4.1</w:t>
      </w:r>
      <w:r>
        <w:rPr>
          <w:rFonts w:ascii="Bookman Old Style" w:eastAsia="Times New Roman" w:hAnsi="Bookman Old Style"/>
          <w:sz w:val="23"/>
          <w:szCs w:val="23"/>
        </w:rPr>
        <w:tab/>
      </w:r>
      <w:r w:rsidR="006A1444" w:rsidRPr="00974570">
        <w:rPr>
          <w:rFonts w:ascii="Bookman Old Style" w:eastAsia="Times New Roman" w:hAnsi="Bookman Old Style"/>
          <w:sz w:val="23"/>
          <w:szCs w:val="23"/>
        </w:rPr>
        <w:t>Tujuan Dan Sasaran Jangka Menengah Kecamatan Rembang Kabupaten Rembang</w:t>
      </w:r>
    </w:p>
    <w:p w:rsidR="006A1444" w:rsidRPr="00974570" w:rsidRDefault="006A1444" w:rsidP="00CE75DD">
      <w:pPr>
        <w:tabs>
          <w:tab w:val="left" w:pos="284"/>
          <w:tab w:val="left" w:pos="1440"/>
        </w:tabs>
        <w:spacing w:after="0" w:line="240" w:lineRule="auto"/>
        <w:jc w:val="both"/>
        <w:rPr>
          <w:rFonts w:ascii="Bookman Old Style" w:eastAsia="Times New Roman" w:hAnsi="Bookman Old Style"/>
          <w:sz w:val="23"/>
          <w:szCs w:val="23"/>
        </w:rPr>
      </w:pPr>
    </w:p>
    <w:p w:rsidR="006A1444" w:rsidRPr="00974570" w:rsidRDefault="006A1444" w:rsidP="00CE75DD">
      <w:pPr>
        <w:tabs>
          <w:tab w:val="left" w:pos="284"/>
          <w:tab w:val="left" w:pos="1440"/>
        </w:tabs>
        <w:spacing w:after="0" w:line="240" w:lineRule="auto"/>
        <w:jc w:val="both"/>
        <w:rPr>
          <w:rFonts w:ascii="Bookman Old Style" w:hAnsi="Bookman Old Style"/>
          <w:b/>
          <w:sz w:val="23"/>
          <w:szCs w:val="23"/>
        </w:rPr>
      </w:pPr>
      <w:r w:rsidRPr="00974570">
        <w:rPr>
          <w:rFonts w:ascii="Bookman Old Style" w:hAnsi="Bookman Old Style"/>
          <w:b/>
          <w:sz w:val="23"/>
          <w:szCs w:val="23"/>
        </w:rPr>
        <w:t>BAB V STRATEGI DAN ARAH KEBIJAKAN</w:t>
      </w:r>
    </w:p>
    <w:p w:rsidR="006A1444" w:rsidRPr="00974570" w:rsidRDefault="00230453" w:rsidP="00CE75DD">
      <w:pPr>
        <w:spacing w:after="0" w:line="240" w:lineRule="auto"/>
        <w:ind w:left="720" w:hanging="720"/>
        <w:jc w:val="both"/>
        <w:rPr>
          <w:rFonts w:ascii="Bookman Old Style" w:hAnsi="Bookman Old Style"/>
          <w:bCs/>
          <w:sz w:val="23"/>
          <w:szCs w:val="23"/>
        </w:rPr>
      </w:pPr>
      <w:r>
        <w:rPr>
          <w:rFonts w:ascii="Bookman Old Style" w:hAnsi="Bookman Old Style"/>
          <w:bCs/>
          <w:sz w:val="23"/>
          <w:szCs w:val="23"/>
        </w:rPr>
        <w:t>5.1</w:t>
      </w:r>
      <w:r>
        <w:rPr>
          <w:rFonts w:ascii="Bookman Old Style" w:hAnsi="Bookman Old Style"/>
          <w:bCs/>
          <w:sz w:val="23"/>
          <w:szCs w:val="23"/>
        </w:rPr>
        <w:tab/>
      </w:r>
      <w:r w:rsidR="006A1444" w:rsidRPr="00974570">
        <w:rPr>
          <w:rFonts w:ascii="Bookman Old Style" w:hAnsi="Bookman Old Style"/>
          <w:bCs/>
          <w:sz w:val="23"/>
          <w:szCs w:val="23"/>
        </w:rPr>
        <w:t>Strategi dan Kebijakan Jangka Menengah Kecamatan Rembang Kabupaten Rembang</w:t>
      </w:r>
    </w:p>
    <w:p w:rsidR="006A1444" w:rsidRPr="00974570" w:rsidRDefault="006A1444" w:rsidP="00974570">
      <w:pPr>
        <w:tabs>
          <w:tab w:val="left" w:pos="284"/>
          <w:tab w:val="left" w:pos="1440"/>
        </w:tabs>
        <w:spacing w:after="0" w:line="240" w:lineRule="auto"/>
        <w:rPr>
          <w:rFonts w:ascii="Bookman Old Style" w:hAnsi="Bookman Old Style"/>
          <w:bCs/>
          <w:sz w:val="23"/>
          <w:szCs w:val="23"/>
        </w:rPr>
      </w:pPr>
    </w:p>
    <w:p w:rsidR="006A1444" w:rsidRPr="00974570" w:rsidRDefault="006A1444" w:rsidP="00CE75DD">
      <w:pPr>
        <w:tabs>
          <w:tab w:val="left" w:pos="284"/>
          <w:tab w:val="left" w:pos="1440"/>
        </w:tabs>
        <w:spacing w:after="0" w:line="240" w:lineRule="auto"/>
        <w:jc w:val="both"/>
        <w:rPr>
          <w:rFonts w:ascii="Bookman Old Style" w:hAnsi="Bookman Old Style"/>
          <w:bCs/>
          <w:sz w:val="23"/>
          <w:szCs w:val="23"/>
        </w:rPr>
      </w:pPr>
    </w:p>
    <w:p w:rsidR="006A1444" w:rsidRPr="00974570" w:rsidRDefault="006A1444" w:rsidP="00CE75DD">
      <w:pPr>
        <w:tabs>
          <w:tab w:val="left" w:pos="284"/>
          <w:tab w:val="left" w:pos="1440"/>
        </w:tabs>
        <w:spacing w:after="0" w:line="240" w:lineRule="auto"/>
        <w:jc w:val="both"/>
        <w:rPr>
          <w:rFonts w:ascii="Bookman Old Style" w:hAnsi="Bookman Old Style"/>
          <w:b/>
          <w:sz w:val="23"/>
          <w:szCs w:val="23"/>
        </w:rPr>
      </w:pPr>
      <w:r w:rsidRPr="00974570">
        <w:rPr>
          <w:rFonts w:ascii="Bookman Old Style" w:hAnsi="Bookman Old Style"/>
          <w:b/>
          <w:sz w:val="23"/>
          <w:szCs w:val="23"/>
        </w:rPr>
        <w:t xml:space="preserve">BAB VI RENCANA PROGRAM DAN KEGIATAN SERTA PENDANAAN </w:t>
      </w:r>
    </w:p>
    <w:p w:rsidR="006A1444" w:rsidRPr="00974570" w:rsidRDefault="006A1444" w:rsidP="00CE75DD">
      <w:pPr>
        <w:tabs>
          <w:tab w:val="left" w:pos="284"/>
        </w:tabs>
        <w:spacing w:after="0" w:line="240" w:lineRule="auto"/>
        <w:jc w:val="both"/>
        <w:rPr>
          <w:rFonts w:ascii="Bookman Old Style" w:hAnsi="Bookman Old Style"/>
          <w:sz w:val="23"/>
          <w:szCs w:val="23"/>
        </w:rPr>
      </w:pPr>
      <w:r w:rsidRPr="00974570">
        <w:rPr>
          <w:rFonts w:ascii="Bookman Old Style" w:hAnsi="Bookman Old Style"/>
          <w:sz w:val="23"/>
          <w:szCs w:val="23"/>
        </w:rPr>
        <w:t xml:space="preserve">Mengurai rencana program dan kegiatan, </w:t>
      </w:r>
      <w:r w:rsidRPr="00974570">
        <w:rPr>
          <w:rFonts w:ascii="Bookman Old Style" w:eastAsia="Times New Roman" w:hAnsi="Bookman Old Style"/>
          <w:sz w:val="23"/>
          <w:szCs w:val="23"/>
        </w:rPr>
        <w:t>indikator kinerja, kelompok sasaran dan pendanaan indikatif</w:t>
      </w:r>
      <w:r w:rsidRPr="00974570">
        <w:rPr>
          <w:rFonts w:ascii="Bookman Old Style" w:hAnsi="Bookman Old Style"/>
          <w:sz w:val="23"/>
          <w:szCs w:val="23"/>
        </w:rPr>
        <w:t xml:space="preserve"> Kecamatan Rembang Kabupaten Rembang </w:t>
      </w:r>
    </w:p>
    <w:p w:rsidR="006A1444" w:rsidRPr="00974570" w:rsidRDefault="006A1444" w:rsidP="00CE75DD">
      <w:pPr>
        <w:tabs>
          <w:tab w:val="left" w:pos="284"/>
          <w:tab w:val="left" w:pos="1440"/>
        </w:tabs>
        <w:spacing w:after="0" w:line="240" w:lineRule="auto"/>
        <w:jc w:val="both"/>
        <w:rPr>
          <w:rFonts w:ascii="Bookman Old Style" w:hAnsi="Bookman Old Style"/>
          <w:b/>
          <w:sz w:val="23"/>
          <w:szCs w:val="23"/>
        </w:rPr>
      </w:pPr>
    </w:p>
    <w:p w:rsidR="006A1444" w:rsidRPr="00974570" w:rsidRDefault="006A1444" w:rsidP="00CE75DD">
      <w:pPr>
        <w:tabs>
          <w:tab w:val="left" w:pos="284"/>
          <w:tab w:val="left" w:pos="1440"/>
        </w:tabs>
        <w:spacing w:after="0" w:line="240" w:lineRule="auto"/>
        <w:jc w:val="both"/>
        <w:rPr>
          <w:rFonts w:ascii="Bookman Old Style" w:hAnsi="Bookman Old Style"/>
          <w:b/>
          <w:sz w:val="23"/>
          <w:szCs w:val="23"/>
        </w:rPr>
      </w:pPr>
      <w:r w:rsidRPr="00974570">
        <w:rPr>
          <w:rFonts w:ascii="Bookman Old Style" w:hAnsi="Bookman Old Style"/>
          <w:b/>
          <w:sz w:val="23"/>
          <w:szCs w:val="23"/>
        </w:rPr>
        <w:t>BAB VII INDIKATOR KINERJA  YANG MENGACU PADA TUJUAN DAN SASARAN RPJM DAERAH.</w:t>
      </w:r>
    </w:p>
    <w:p w:rsidR="006A1444" w:rsidRPr="00974570" w:rsidRDefault="006A1444" w:rsidP="00CE75DD">
      <w:pPr>
        <w:tabs>
          <w:tab w:val="left" w:pos="284"/>
        </w:tabs>
        <w:spacing w:after="0" w:line="240" w:lineRule="auto"/>
        <w:jc w:val="both"/>
        <w:rPr>
          <w:rFonts w:ascii="Bookman Old Style" w:hAnsi="Bookman Old Style"/>
          <w:sz w:val="23"/>
          <w:szCs w:val="23"/>
        </w:rPr>
      </w:pPr>
      <w:r w:rsidRPr="00974570">
        <w:rPr>
          <w:rFonts w:ascii="Bookman Old Style" w:hAnsi="Bookman Old Style"/>
          <w:sz w:val="23"/>
          <w:szCs w:val="23"/>
        </w:rPr>
        <w:t>Memuat indikator kinerja yang mengacu pada tujuan dan sasaran</w:t>
      </w:r>
      <w:r w:rsidR="00230453">
        <w:rPr>
          <w:rFonts w:ascii="Bookman Old Style" w:hAnsi="Bookman Old Style"/>
          <w:sz w:val="23"/>
          <w:szCs w:val="23"/>
        </w:rPr>
        <w:t xml:space="preserve"> RPJMD</w:t>
      </w:r>
    </w:p>
    <w:p w:rsidR="006A1444" w:rsidRPr="00974570" w:rsidRDefault="006A1444" w:rsidP="00CE75DD">
      <w:pPr>
        <w:tabs>
          <w:tab w:val="left" w:pos="284"/>
        </w:tabs>
        <w:spacing w:after="0" w:line="240" w:lineRule="auto"/>
        <w:jc w:val="both"/>
        <w:rPr>
          <w:rFonts w:ascii="Bookman Old Style" w:hAnsi="Bookman Old Style"/>
          <w:sz w:val="23"/>
          <w:szCs w:val="23"/>
        </w:rPr>
      </w:pPr>
    </w:p>
    <w:p w:rsidR="006A1444" w:rsidRPr="00974570" w:rsidRDefault="006A1444" w:rsidP="00CE75DD">
      <w:pPr>
        <w:spacing w:after="0" w:line="240" w:lineRule="auto"/>
        <w:jc w:val="both"/>
        <w:rPr>
          <w:rFonts w:ascii="Bookman Old Style" w:hAnsi="Bookman Old Style"/>
          <w:b/>
          <w:sz w:val="23"/>
          <w:szCs w:val="23"/>
        </w:rPr>
      </w:pPr>
      <w:r w:rsidRPr="00974570">
        <w:rPr>
          <w:rFonts w:ascii="Bookman Old Style" w:hAnsi="Bookman Old Style"/>
          <w:b/>
          <w:sz w:val="23"/>
          <w:szCs w:val="23"/>
        </w:rPr>
        <w:t>BAB VlII PENUTUP</w:t>
      </w:r>
    </w:p>
    <w:p w:rsidR="006A1444" w:rsidRPr="00974570" w:rsidRDefault="006A1444" w:rsidP="00CE75DD">
      <w:pPr>
        <w:tabs>
          <w:tab w:val="left" w:pos="284"/>
        </w:tabs>
        <w:spacing w:after="0" w:line="240" w:lineRule="auto"/>
        <w:jc w:val="both"/>
        <w:rPr>
          <w:rFonts w:ascii="Bookman Old Style" w:hAnsi="Bookman Old Style"/>
          <w:sz w:val="23"/>
          <w:szCs w:val="23"/>
        </w:rPr>
      </w:pPr>
      <w:r w:rsidRPr="00974570">
        <w:rPr>
          <w:rFonts w:ascii="Bookman Old Style" w:hAnsi="Bookman Old Style"/>
          <w:sz w:val="23"/>
          <w:szCs w:val="23"/>
        </w:rPr>
        <w:t>Memuat tentang penegasan fungsi Renstra yaitu berlaku sebagai acuan dan pedoman bagi setiap jajaran Kecamatan Rembang Kabupaten Rembang serta sebagai referensi bagi semua pihak yang berkepentingan (</w:t>
      </w:r>
      <w:r w:rsidRPr="00974570">
        <w:rPr>
          <w:rFonts w:ascii="Bookman Old Style" w:hAnsi="Bookman Old Style"/>
          <w:i/>
          <w:sz w:val="23"/>
          <w:szCs w:val="23"/>
        </w:rPr>
        <w:t>stake holders</w:t>
      </w:r>
      <w:r w:rsidRPr="00974570">
        <w:rPr>
          <w:rFonts w:ascii="Bookman Old Style" w:hAnsi="Bookman Old Style"/>
          <w:sz w:val="23"/>
          <w:szCs w:val="23"/>
        </w:rPr>
        <w:t>).</w:t>
      </w:r>
    </w:p>
    <w:p w:rsidR="006A1444" w:rsidRPr="00874FEC" w:rsidRDefault="006A1444" w:rsidP="00CE75DD">
      <w:pPr>
        <w:spacing w:line="360" w:lineRule="auto"/>
        <w:jc w:val="both"/>
        <w:rPr>
          <w:rFonts w:ascii="Times New Roman" w:hAnsi="Times New Roman"/>
          <w:sz w:val="24"/>
          <w:szCs w:val="24"/>
        </w:rPr>
      </w:pPr>
      <w:r w:rsidRPr="00874FEC">
        <w:rPr>
          <w:rFonts w:ascii="Times New Roman" w:hAnsi="Times New Roman"/>
          <w:sz w:val="24"/>
          <w:szCs w:val="24"/>
        </w:rPr>
        <w:t xml:space="preserve"> </w:t>
      </w:r>
      <w:r w:rsidRPr="00874FEC">
        <w:rPr>
          <w:rFonts w:ascii="Times New Roman" w:hAnsi="Times New Roman"/>
          <w:sz w:val="24"/>
          <w:szCs w:val="24"/>
          <w:lang w:eastAsia="x-none"/>
        </w:rPr>
        <w:tab/>
      </w:r>
    </w:p>
    <w:p w:rsidR="006A1444" w:rsidRDefault="006A1444" w:rsidP="0032426C">
      <w:pPr>
        <w:autoSpaceDE w:val="0"/>
        <w:autoSpaceDN w:val="0"/>
        <w:adjustRightInd w:val="0"/>
        <w:spacing w:after="0" w:line="360" w:lineRule="auto"/>
        <w:jc w:val="center"/>
        <w:rPr>
          <w:rFonts w:ascii="Arial" w:eastAsia="Times New Roman" w:hAnsi="Arial" w:cs="Arial"/>
          <w:b/>
          <w:bCs/>
          <w:color w:val="000000"/>
          <w:sz w:val="24"/>
          <w:szCs w:val="24"/>
          <w:lang w:eastAsia="id-ID"/>
        </w:rPr>
      </w:pPr>
    </w:p>
    <w:p w:rsidR="00436B4E" w:rsidRPr="00DA3B30" w:rsidRDefault="00CE75DD" w:rsidP="00CE75DD">
      <w:pPr>
        <w:autoSpaceDE w:val="0"/>
        <w:autoSpaceDN w:val="0"/>
        <w:adjustRightInd w:val="0"/>
        <w:spacing w:after="0" w:line="240" w:lineRule="auto"/>
        <w:jc w:val="center"/>
        <w:rPr>
          <w:rFonts w:ascii="Bookman Old Style" w:eastAsia="Times New Roman" w:hAnsi="Bookman Old Style" w:cs="Arial"/>
          <w:sz w:val="23"/>
          <w:szCs w:val="23"/>
          <w:lang w:eastAsia="id-ID"/>
        </w:rPr>
      </w:pPr>
      <w:r>
        <w:rPr>
          <w:rFonts w:ascii="Arial" w:eastAsia="Times New Roman" w:hAnsi="Arial" w:cs="Arial"/>
          <w:b/>
          <w:bCs/>
          <w:color w:val="000000"/>
          <w:sz w:val="24"/>
          <w:szCs w:val="24"/>
          <w:lang w:eastAsia="id-ID"/>
        </w:rPr>
        <w:br w:type="column"/>
      </w:r>
      <w:r w:rsidR="00436B4E" w:rsidRPr="00DA3B30">
        <w:rPr>
          <w:rFonts w:ascii="Bookman Old Style" w:eastAsia="Times New Roman" w:hAnsi="Bookman Old Style" w:cs="Arial"/>
          <w:b/>
          <w:bCs/>
          <w:color w:val="000000"/>
          <w:sz w:val="23"/>
          <w:szCs w:val="23"/>
          <w:lang w:eastAsia="id-ID"/>
        </w:rPr>
        <w:t>BAB II</w:t>
      </w:r>
    </w:p>
    <w:p w:rsidR="00436B4E" w:rsidRPr="00DA3B30" w:rsidRDefault="00436B4E" w:rsidP="00DA3B30">
      <w:pPr>
        <w:autoSpaceDE w:val="0"/>
        <w:autoSpaceDN w:val="0"/>
        <w:adjustRightInd w:val="0"/>
        <w:spacing w:after="0" w:line="240" w:lineRule="auto"/>
        <w:jc w:val="center"/>
        <w:rPr>
          <w:rFonts w:ascii="Bookman Old Style" w:eastAsia="Times New Roman" w:hAnsi="Bookman Old Style" w:cs="Arial"/>
          <w:b/>
          <w:bCs/>
          <w:color w:val="000000"/>
          <w:sz w:val="23"/>
          <w:szCs w:val="23"/>
          <w:lang w:val="en-US" w:eastAsia="id-ID"/>
        </w:rPr>
      </w:pPr>
      <w:r w:rsidRPr="00DA3B30">
        <w:rPr>
          <w:rFonts w:ascii="Bookman Old Style" w:eastAsia="Times New Roman" w:hAnsi="Bookman Old Style" w:cs="Arial"/>
          <w:b/>
          <w:bCs/>
          <w:color w:val="000000"/>
          <w:sz w:val="23"/>
          <w:szCs w:val="23"/>
          <w:lang w:eastAsia="id-ID"/>
        </w:rPr>
        <w:t xml:space="preserve">GAMBARAN PELAYANAN </w:t>
      </w:r>
      <w:r w:rsidR="003A57AF" w:rsidRPr="00DA3B30">
        <w:rPr>
          <w:rFonts w:ascii="Bookman Old Style" w:eastAsia="Times New Roman" w:hAnsi="Bookman Old Style" w:cs="Arial"/>
          <w:b/>
          <w:bCs/>
          <w:color w:val="000000"/>
          <w:sz w:val="23"/>
          <w:szCs w:val="23"/>
          <w:lang w:val="en-US" w:eastAsia="id-ID"/>
        </w:rPr>
        <w:t>KECAMATAN REMBANG</w:t>
      </w:r>
    </w:p>
    <w:p w:rsidR="00C00988" w:rsidRPr="00DA3B30" w:rsidRDefault="00C00988" w:rsidP="00DA3B30">
      <w:pPr>
        <w:autoSpaceDE w:val="0"/>
        <w:autoSpaceDN w:val="0"/>
        <w:adjustRightInd w:val="0"/>
        <w:spacing w:after="0" w:line="240" w:lineRule="auto"/>
        <w:jc w:val="center"/>
        <w:rPr>
          <w:rFonts w:ascii="Bookman Old Style" w:eastAsia="Times New Roman" w:hAnsi="Bookman Old Style" w:cs="Arial"/>
          <w:b/>
          <w:bCs/>
          <w:color w:val="000000"/>
          <w:sz w:val="23"/>
          <w:szCs w:val="23"/>
          <w:lang w:eastAsia="id-ID"/>
        </w:rPr>
      </w:pPr>
    </w:p>
    <w:p w:rsidR="00C00988" w:rsidRDefault="00436B4E" w:rsidP="00C74778">
      <w:pPr>
        <w:autoSpaceDE w:val="0"/>
        <w:autoSpaceDN w:val="0"/>
        <w:adjustRightInd w:val="0"/>
        <w:spacing w:after="0" w:line="240" w:lineRule="auto"/>
        <w:ind w:left="-90"/>
        <w:jc w:val="both"/>
        <w:rPr>
          <w:rFonts w:ascii="Bookman Old Style" w:eastAsia="Times New Roman" w:hAnsi="Bookman Old Style" w:cs="Arial"/>
          <w:b/>
          <w:color w:val="000000"/>
          <w:sz w:val="23"/>
          <w:szCs w:val="23"/>
          <w:lang w:val="en-US" w:eastAsia="id-ID"/>
        </w:rPr>
      </w:pPr>
      <w:r w:rsidRPr="00DA3B30">
        <w:rPr>
          <w:rFonts w:ascii="Bookman Old Style" w:eastAsia="Times New Roman" w:hAnsi="Bookman Old Style" w:cs="Arial"/>
          <w:b/>
          <w:bCs/>
          <w:color w:val="000000"/>
          <w:sz w:val="23"/>
          <w:szCs w:val="23"/>
          <w:lang w:eastAsia="id-ID"/>
        </w:rPr>
        <w:t> </w:t>
      </w:r>
      <w:r w:rsidR="00DA3B30">
        <w:rPr>
          <w:rFonts w:ascii="Bookman Old Style" w:eastAsia="Times New Roman" w:hAnsi="Bookman Old Style" w:cs="Arial"/>
          <w:b/>
          <w:bCs/>
          <w:color w:val="000000"/>
          <w:sz w:val="23"/>
          <w:szCs w:val="23"/>
          <w:lang w:eastAsia="id-ID"/>
        </w:rPr>
        <w:t>2.1</w:t>
      </w:r>
      <w:r w:rsidR="00DA3B30">
        <w:rPr>
          <w:rFonts w:ascii="Bookman Old Style" w:eastAsia="Times New Roman" w:hAnsi="Bookman Old Style" w:cs="Arial"/>
          <w:b/>
          <w:bCs/>
          <w:color w:val="000000"/>
          <w:sz w:val="23"/>
          <w:szCs w:val="23"/>
          <w:lang w:eastAsia="id-ID"/>
        </w:rPr>
        <w:tab/>
      </w:r>
      <w:r w:rsidR="002D3381" w:rsidRPr="00DA3B30">
        <w:rPr>
          <w:rFonts w:ascii="Bookman Old Style" w:eastAsia="Times New Roman" w:hAnsi="Bookman Old Style" w:cs="Arial"/>
          <w:b/>
          <w:color w:val="000000"/>
          <w:sz w:val="23"/>
          <w:szCs w:val="23"/>
          <w:lang w:val="en-US" w:eastAsia="id-ID"/>
        </w:rPr>
        <w:t>Tugas, Fungsi dan Struktur Organisasi Perangkat Daerah</w:t>
      </w:r>
    </w:p>
    <w:p w:rsidR="009436DA" w:rsidRPr="00C74778" w:rsidRDefault="009436DA" w:rsidP="00C74778">
      <w:pPr>
        <w:autoSpaceDE w:val="0"/>
        <w:autoSpaceDN w:val="0"/>
        <w:adjustRightInd w:val="0"/>
        <w:spacing w:after="0" w:line="240" w:lineRule="auto"/>
        <w:ind w:left="-90"/>
        <w:jc w:val="both"/>
        <w:rPr>
          <w:rFonts w:ascii="Bookman Old Style" w:eastAsia="Times New Roman" w:hAnsi="Bookman Old Style" w:cs="Arial"/>
          <w:b/>
          <w:color w:val="000000"/>
          <w:sz w:val="23"/>
          <w:szCs w:val="23"/>
          <w:lang w:val="en-US" w:eastAsia="id-ID"/>
        </w:rPr>
      </w:pPr>
    </w:p>
    <w:p w:rsidR="008F09DD" w:rsidRPr="00DA3B30" w:rsidRDefault="0005386C" w:rsidP="00DA3B30">
      <w:pPr>
        <w:spacing w:after="0" w:line="240" w:lineRule="auto"/>
        <w:jc w:val="both"/>
        <w:rPr>
          <w:rFonts w:ascii="Bookman Old Style" w:eastAsia="Times New Roman" w:hAnsi="Bookman Old Style" w:cs="Arial"/>
          <w:sz w:val="23"/>
          <w:szCs w:val="23"/>
        </w:rPr>
      </w:pPr>
      <w:r w:rsidRPr="00DA3B30">
        <w:rPr>
          <w:rFonts w:ascii="Bookman Old Style" w:eastAsia="Times New Roman" w:hAnsi="Bookman Old Style" w:cs="Arial"/>
          <w:color w:val="000000"/>
          <w:sz w:val="23"/>
          <w:szCs w:val="23"/>
          <w:lang w:val="en-US" w:eastAsia="id-ID"/>
        </w:rPr>
        <w:tab/>
      </w:r>
      <w:r w:rsidR="008F09DD" w:rsidRPr="00DA3B30">
        <w:rPr>
          <w:rFonts w:ascii="Bookman Old Style" w:eastAsia="Times New Roman" w:hAnsi="Bookman Old Style" w:cs="Arial"/>
          <w:color w:val="000000"/>
          <w:sz w:val="23"/>
          <w:szCs w:val="23"/>
          <w:lang w:val="en-US" w:eastAsia="id-ID"/>
        </w:rPr>
        <w:t>K</w:t>
      </w:r>
      <w:r w:rsidRPr="00DA3B30">
        <w:rPr>
          <w:rFonts w:ascii="Bookman Old Style" w:eastAsia="Times New Roman" w:hAnsi="Bookman Old Style" w:cs="Arial"/>
          <w:color w:val="000000"/>
          <w:sz w:val="23"/>
          <w:szCs w:val="23"/>
          <w:lang w:val="en-US" w:eastAsia="id-ID"/>
        </w:rPr>
        <w:t xml:space="preserve">ecamatan </w:t>
      </w:r>
      <w:r w:rsidR="008F09DD" w:rsidRPr="00DA3B30">
        <w:rPr>
          <w:rFonts w:ascii="Bookman Old Style" w:eastAsia="Times New Roman" w:hAnsi="Bookman Old Style" w:cs="Arial"/>
          <w:color w:val="000000"/>
          <w:sz w:val="23"/>
          <w:szCs w:val="23"/>
          <w:lang w:val="en-US" w:eastAsia="id-ID"/>
        </w:rPr>
        <w:t xml:space="preserve">sebagai </w:t>
      </w:r>
      <w:r w:rsidRPr="00DA3B30">
        <w:rPr>
          <w:rFonts w:ascii="Bookman Old Style" w:eastAsia="Times New Roman" w:hAnsi="Bookman Old Style" w:cs="Arial"/>
          <w:color w:val="000000"/>
          <w:sz w:val="23"/>
          <w:szCs w:val="23"/>
          <w:lang w:val="en-US" w:eastAsia="id-ID"/>
        </w:rPr>
        <w:t xml:space="preserve"> </w:t>
      </w:r>
      <w:r w:rsidR="00CE5661" w:rsidRPr="00DA3B30">
        <w:rPr>
          <w:rFonts w:ascii="Bookman Old Style" w:eastAsia="Times New Roman" w:hAnsi="Bookman Old Style" w:cs="Arial"/>
          <w:color w:val="000000"/>
          <w:sz w:val="23"/>
          <w:szCs w:val="23"/>
          <w:lang w:val="en-US" w:eastAsia="id-ID"/>
        </w:rPr>
        <w:t xml:space="preserve">bagian wilayah dari </w:t>
      </w:r>
      <w:r w:rsidR="00D42942" w:rsidRPr="00DA3B30">
        <w:rPr>
          <w:rFonts w:ascii="Bookman Old Style" w:eastAsia="Times New Roman" w:hAnsi="Bookman Old Style" w:cs="Arial"/>
          <w:color w:val="000000"/>
          <w:sz w:val="23"/>
          <w:szCs w:val="23"/>
          <w:lang w:eastAsia="id-ID"/>
        </w:rPr>
        <w:t>D</w:t>
      </w:r>
      <w:r w:rsidR="00CE5661" w:rsidRPr="00DA3B30">
        <w:rPr>
          <w:rFonts w:ascii="Bookman Old Style" w:eastAsia="Times New Roman" w:hAnsi="Bookman Old Style" w:cs="Arial"/>
          <w:color w:val="000000"/>
          <w:sz w:val="23"/>
          <w:szCs w:val="23"/>
          <w:lang w:val="en-US" w:eastAsia="id-ID"/>
        </w:rPr>
        <w:t xml:space="preserve">aerah </w:t>
      </w:r>
      <w:r w:rsidR="00D42942" w:rsidRPr="00DA3B30">
        <w:rPr>
          <w:rFonts w:ascii="Bookman Old Style" w:eastAsia="Times New Roman" w:hAnsi="Bookman Old Style" w:cs="Arial"/>
          <w:color w:val="000000"/>
          <w:sz w:val="23"/>
          <w:szCs w:val="23"/>
          <w:lang w:eastAsia="id-ID"/>
        </w:rPr>
        <w:t>K</w:t>
      </w:r>
      <w:r w:rsidR="00CE5661" w:rsidRPr="00DA3B30">
        <w:rPr>
          <w:rFonts w:ascii="Bookman Old Style" w:eastAsia="Times New Roman" w:hAnsi="Bookman Old Style" w:cs="Arial"/>
          <w:color w:val="000000"/>
          <w:sz w:val="23"/>
          <w:szCs w:val="23"/>
          <w:lang w:val="en-US" w:eastAsia="id-ID"/>
        </w:rPr>
        <w:t xml:space="preserve">abupaten / </w:t>
      </w:r>
      <w:r w:rsidR="00D42942" w:rsidRPr="00DA3B30">
        <w:rPr>
          <w:rFonts w:ascii="Bookman Old Style" w:eastAsia="Times New Roman" w:hAnsi="Bookman Old Style" w:cs="Arial"/>
          <w:color w:val="000000"/>
          <w:sz w:val="23"/>
          <w:szCs w:val="23"/>
          <w:lang w:eastAsia="id-ID"/>
        </w:rPr>
        <w:t>K</w:t>
      </w:r>
      <w:r w:rsidR="00CE5661" w:rsidRPr="00DA3B30">
        <w:rPr>
          <w:rFonts w:ascii="Bookman Old Style" w:eastAsia="Times New Roman" w:hAnsi="Bookman Old Style" w:cs="Arial"/>
          <w:color w:val="000000"/>
          <w:sz w:val="23"/>
          <w:szCs w:val="23"/>
          <w:lang w:val="en-US" w:eastAsia="id-ID"/>
        </w:rPr>
        <w:t xml:space="preserve">ota </w:t>
      </w:r>
      <w:r w:rsidRPr="00DA3B30">
        <w:rPr>
          <w:rFonts w:ascii="Bookman Old Style" w:eastAsia="Times New Roman" w:hAnsi="Bookman Old Style" w:cs="Arial"/>
          <w:color w:val="000000"/>
          <w:sz w:val="23"/>
          <w:szCs w:val="23"/>
          <w:lang w:val="en-US" w:eastAsia="id-ID"/>
        </w:rPr>
        <w:t xml:space="preserve"> </w:t>
      </w:r>
      <w:r w:rsidR="008F09DD" w:rsidRPr="00DA3B30">
        <w:rPr>
          <w:rFonts w:ascii="Bookman Old Style" w:eastAsia="Times New Roman" w:hAnsi="Bookman Old Style" w:cs="Arial"/>
          <w:color w:val="000000"/>
          <w:sz w:val="23"/>
          <w:szCs w:val="23"/>
          <w:lang w:val="en-US" w:eastAsia="id-ID"/>
        </w:rPr>
        <w:t>dipimpin oleh seorang camat</w:t>
      </w:r>
      <w:r w:rsidR="00CE5661" w:rsidRPr="00DA3B30">
        <w:rPr>
          <w:rFonts w:ascii="Bookman Old Style" w:eastAsia="Times New Roman" w:hAnsi="Bookman Old Style" w:cs="Arial"/>
          <w:color w:val="000000"/>
          <w:sz w:val="23"/>
          <w:szCs w:val="23"/>
          <w:lang w:val="en-US" w:eastAsia="id-ID"/>
        </w:rPr>
        <w:t xml:space="preserve">, </w:t>
      </w:r>
      <w:r w:rsidR="008F09DD" w:rsidRPr="00DA3B30">
        <w:rPr>
          <w:rFonts w:ascii="Bookman Old Style" w:eastAsia="Times New Roman" w:hAnsi="Bookman Old Style" w:cs="Arial"/>
          <w:sz w:val="23"/>
          <w:szCs w:val="23"/>
          <w:lang w:val="en-US"/>
        </w:rPr>
        <w:t xml:space="preserve">yang berada di bawah dan bertanggung jawab kepada </w:t>
      </w:r>
      <w:r w:rsidR="00D42942" w:rsidRPr="00DA3B30">
        <w:rPr>
          <w:rFonts w:ascii="Bookman Old Style" w:eastAsia="Times New Roman" w:hAnsi="Bookman Old Style" w:cs="Arial"/>
          <w:sz w:val="23"/>
          <w:szCs w:val="23"/>
        </w:rPr>
        <w:t>B</w:t>
      </w:r>
      <w:r w:rsidR="008F09DD" w:rsidRPr="00DA3B30">
        <w:rPr>
          <w:rFonts w:ascii="Bookman Old Style" w:eastAsia="Times New Roman" w:hAnsi="Bookman Old Style" w:cs="Arial"/>
          <w:sz w:val="23"/>
          <w:szCs w:val="23"/>
          <w:lang w:val="en-US"/>
        </w:rPr>
        <w:t>upati/</w:t>
      </w:r>
      <w:r w:rsidR="00D42942" w:rsidRPr="00DA3B30">
        <w:rPr>
          <w:rFonts w:ascii="Bookman Old Style" w:eastAsia="Times New Roman" w:hAnsi="Bookman Old Style" w:cs="Arial"/>
          <w:sz w:val="23"/>
          <w:szCs w:val="23"/>
        </w:rPr>
        <w:t>W</w:t>
      </w:r>
      <w:r w:rsidR="008F09DD" w:rsidRPr="00DA3B30">
        <w:rPr>
          <w:rFonts w:ascii="Bookman Old Style" w:eastAsia="Times New Roman" w:hAnsi="Bookman Old Style" w:cs="Arial"/>
          <w:sz w:val="23"/>
          <w:szCs w:val="23"/>
          <w:lang w:val="en-US"/>
        </w:rPr>
        <w:t xml:space="preserve">ali kota melalui sekretaris Daerah. </w:t>
      </w:r>
      <w:r w:rsidR="00CE5661" w:rsidRPr="00DA3B30">
        <w:rPr>
          <w:rFonts w:ascii="Bookman Old Style" w:eastAsia="Times New Roman" w:hAnsi="Bookman Old Style" w:cs="Arial"/>
          <w:sz w:val="23"/>
          <w:szCs w:val="23"/>
          <w:lang w:val="en-US"/>
        </w:rPr>
        <w:t>Kecamatan</w:t>
      </w:r>
      <w:r w:rsidR="008F09DD" w:rsidRPr="00DA3B30">
        <w:rPr>
          <w:rFonts w:ascii="Bookman Old Style" w:eastAsia="Times New Roman" w:hAnsi="Bookman Old Style" w:cs="Arial"/>
          <w:sz w:val="23"/>
          <w:szCs w:val="23"/>
          <w:lang w:val="en-US"/>
        </w:rPr>
        <w:t xml:space="preserve"> dibentuk dalam rangka meningkatkan koordinasi penyelenggaraan pemerintahan artinya keberadaan kecamatan sangat dibutuhkan dalam rangka membantu bupati dalam menjalankan tugas pemerintahan umum dan melaksanakan kewenangan pemerintahan yang dilimpahkan oleh</w:t>
      </w:r>
      <w:r w:rsidR="00CA486A" w:rsidRPr="00DA3B30">
        <w:rPr>
          <w:rFonts w:ascii="Bookman Old Style" w:eastAsia="Times New Roman" w:hAnsi="Bookman Old Style" w:cs="Arial"/>
          <w:sz w:val="23"/>
          <w:szCs w:val="23"/>
          <w:lang w:val="en-US"/>
        </w:rPr>
        <w:t xml:space="preserve"> </w:t>
      </w:r>
      <w:r w:rsidR="00CA486A" w:rsidRPr="00DA3B30">
        <w:rPr>
          <w:rFonts w:ascii="Bookman Old Style" w:eastAsia="Times New Roman" w:hAnsi="Bookman Old Style" w:cs="Arial"/>
          <w:sz w:val="23"/>
          <w:szCs w:val="23"/>
        </w:rPr>
        <w:t>B</w:t>
      </w:r>
      <w:r w:rsidR="008F09DD" w:rsidRPr="00DA3B30">
        <w:rPr>
          <w:rFonts w:ascii="Bookman Old Style" w:eastAsia="Times New Roman" w:hAnsi="Bookman Old Style" w:cs="Arial"/>
          <w:sz w:val="23"/>
          <w:szCs w:val="23"/>
          <w:lang w:val="en-US"/>
        </w:rPr>
        <w:t>upati dalam menj</w:t>
      </w:r>
      <w:r w:rsidR="00DA3B30">
        <w:rPr>
          <w:rFonts w:ascii="Bookman Old Style" w:eastAsia="Times New Roman" w:hAnsi="Bookman Old Style" w:cs="Arial"/>
          <w:sz w:val="23"/>
          <w:szCs w:val="23"/>
          <w:lang w:val="en-US"/>
        </w:rPr>
        <w:t xml:space="preserve">alankan urusan otonomi daerah. </w:t>
      </w:r>
      <w:r w:rsidR="008F09DD" w:rsidRPr="00DA3B30">
        <w:rPr>
          <w:rFonts w:ascii="Bookman Old Style" w:eastAsia="Times New Roman" w:hAnsi="Bookman Old Style" w:cs="Arial"/>
          <w:sz w:val="23"/>
          <w:szCs w:val="23"/>
          <w:lang w:val="en-US"/>
        </w:rPr>
        <w:t>Camat sebagai pimpinan tertinggi di Kecamatan harus dapat mengkoorkinasikan semua urusan pemerintahan di Kecamatan, kemudian  camat harus memberikan pelayanan publik di Kecamatan dan juga pemberd</w:t>
      </w:r>
      <w:r w:rsidR="00091803" w:rsidRPr="00DA3B30">
        <w:rPr>
          <w:rFonts w:ascii="Bookman Old Style" w:eastAsia="Times New Roman" w:hAnsi="Bookman Old Style" w:cs="Arial"/>
          <w:sz w:val="23"/>
          <w:szCs w:val="23"/>
          <w:lang w:val="en-US"/>
        </w:rPr>
        <w:t>ayaan masyarakat Desa</w:t>
      </w:r>
      <w:r w:rsidR="00091803" w:rsidRPr="00DA3B30">
        <w:rPr>
          <w:rFonts w:ascii="Bookman Old Style" w:eastAsia="Times New Roman" w:hAnsi="Bookman Old Style" w:cs="Arial"/>
          <w:sz w:val="23"/>
          <w:szCs w:val="23"/>
        </w:rPr>
        <w:t>.</w:t>
      </w:r>
    </w:p>
    <w:p w:rsidR="008F09DD" w:rsidRPr="00DA3B30" w:rsidRDefault="008F09DD" w:rsidP="00DA3B30">
      <w:pPr>
        <w:tabs>
          <w:tab w:val="left" w:pos="1440"/>
        </w:tabs>
        <w:spacing w:after="0" w:line="240" w:lineRule="auto"/>
        <w:jc w:val="both"/>
        <w:rPr>
          <w:rFonts w:ascii="Bookman Old Style" w:hAnsi="Bookman Old Style" w:cs="Arial"/>
          <w:sz w:val="23"/>
          <w:szCs w:val="23"/>
        </w:rPr>
      </w:pPr>
      <w:r w:rsidRPr="00DA3B30">
        <w:rPr>
          <w:rFonts w:ascii="Bookman Old Style" w:eastAsia="Calibri" w:hAnsi="Bookman Old Style" w:cs="Arial"/>
          <w:sz w:val="23"/>
          <w:szCs w:val="23"/>
          <w:lang w:val="en-GB"/>
        </w:rPr>
        <w:t xml:space="preserve">Disamping Camat menjalankan fungsi : </w:t>
      </w:r>
    </w:p>
    <w:p w:rsidR="008F09DD" w:rsidRPr="00DA3B30" w:rsidRDefault="008F09DD" w:rsidP="00DA3B30">
      <w:pPr>
        <w:pStyle w:val="ListParagraph"/>
        <w:numPr>
          <w:ilvl w:val="0"/>
          <w:numId w:val="2"/>
        </w:numPr>
        <w:tabs>
          <w:tab w:val="left" w:pos="993"/>
        </w:tabs>
        <w:spacing w:after="0" w:line="240" w:lineRule="auto"/>
        <w:ind w:left="360"/>
        <w:contextualSpacing/>
        <w:jc w:val="both"/>
        <w:rPr>
          <w:rFonts w:ascii="Bookman Old Style" w:hAnsi="Bookman Old Style" w:cs="Arial"/>
          <w:sz w:val="23"/>
          <w:szCs w:val="23"/>
          <w:lang w:val="en-GB"/>
        </w:rPr>
      </w:pPr>
      <w:r w:rsidRPr="00DA3B30">
        <w:rPr>
          <w:rFonts w:ascii="Bookman Old Style" w:eastAsia="Times New Roman" w:hAnsi="Bookman Old Style" w:cs="Arial"/>
          <w:sz w:val="23"/>
          <w:szCs w:val="23"/>
          <w:lang w:val="en-US"/>
        </w:rPr>
        <w:t>Menyelenggaraan urusan pemerintahan umum sebagaimana dimaksud dalam Pasal 25 ayat (6) Undang-Undang Nomor 23 Tahun 2014;</w:t>
      </w:r>
    </w:p>
    <w:p w:rsidR="008F09DD" w:rsidRPr="00DA3B30" w:rsidRDefault="008F09DD" w:rsidP="00DA3B30">
      <w:pPr>
        <w:pStyle w:val="ListParagraph"/>
        <w:numPr>
          <w:ilvl w:val="0"/>
          <w:numId w:val="2"/>
        </w:numPr>
        <w:tabs>
          <w:tab w:val="left" w:pos="993"/>
        </w:tabs>
        <w:spacing w:after="0" w:line="240" w:lineRule="auto"/>
        <w:ind w:left="360"/>
        <w:contextualSpacing/>
        <w:jc w:val="both"/>
        <w:rPr>
          <w:rFonts w:ascii="Bookman Old Style" w:hAnsi="Bookman Old Style" w:cs="Arial"/>
          <w:sz w:val="23"/>
          <w:szCs w:val="23"/>
          <w:lang w:val="en-GB"/>
        </w:rPr>
      </w:pPr>
      <w:r w:rsidRPr="00DA3B30">
        <w:rPr>
          <w:rFonts w:ascii="Bookman Old Style" w:eastAsia="Times New Roman" w:hAnsi="Bookman Old Style" w:cs="Arial"/>
          <w:sz w:val="23"/>
          <w:szCs w:val="23"/>
          <w:lang w:val="en-US"/>
        </w:rPr>
        <w:t>Mengoordinasikan kegiatan pemberdayaan masyarakat;</w:t>
      </w:r>
    </w:p>
    <w:p w:rsidR="008F09DD" w:rsidRPr="00DA3B30" w:rsidRDefault="008F09DD" w:rsidP="00DA3B30">
      <w:pPr>
        <w:pStyle w:val="ListParagraph"/>
        <w:numPr>
          <w:ilvl w:val="0"/>
          <w:numId w:val="2"/>
        </w:numPr>
        <w:tabs>
          <w:tab w:val="left" w:pos="709"/>
        </w:tabs>
        <w:spacing w:after="0" w:line="240" w:lineRule="auto"/>
        <w:ind w:left="360"/>
        <w:contextualSpacing/>
        <w:jc w:val="both"/>
        <w:rPr>
          <w:rFonts w:ascii="Bookman Old Style" w:hAnsi="Bookman Old Style" w:cs="Arial"/>
          <w:sz w:val="23"/>
          <w:szCs w:val="23"/>
          <w:lang w:val="en-GB"/>
        </w:rPr>
      </w:pPr>
      <w:r w:rsidRPr="00DA3B30">
        <w:rPr>
          <w:rFonts w:ascii="Bookman Old Style" w:eastAsia="Times New Roman" w:hAnsi="Bookman Old Style" w:cs="Arial"/>
          <w:sz w:val="23"/>
          <w:szCs w:val="23"/>
          <w:lang w:val="en-US"/>
        </w:rPr>
        <w:t xml:space="preserve">Mengoordinasikan upaya penyelenggaraan ketenteraman dan ketertiban </w:t>
      </w:r>
      <w:r w:rsidR="00A12B13" w:rsidRPr="00DA3B30">
        <w:rPr>
          <w:rFonts w:ascii="Bookman Old Style" w:eastAsia="Times New Roman" w:hAnsi="Bookman Old Style" w:cs="Arial"/>
          <w:sz w:val="23"/>
          <w:szCs w:val="23"/>
        </w:rPr>
        <w:t xml:space="preserve"> </w:t>
      </w:r>
      <w:r w:rsidRPr="00DA3B30">
        <w:rPr>
          <w:rFonts w:ascii="Bookman Old Style" w:eastAsia="Times New Roman" w:hAnsi="Bookman Old Style" w:cs="Arial"/>
          <w:sz w:val="23"/>
          <w:szCs w:val="23"/>
          <w:lang w:val="en-US"/>
        </w:rPr>
        <w:t>umum;</w:t>
      </w:r>
    </w:p>
    <w:p w:rsidR="008F09DD" w:rsidRPr="00DA3B30" w:rsidRDefault="008F09DD" w:rsidP="00DA3B30">
      <w:pPr>
        <w:pStyle w:val="ListParagraph"/>
        <w:numPr>
          <w:ilvl w:val="0"/>
          <w:numId w:val="2"/>
        </w:numPr>
        <w:tabs>
          <w:tab w:val="left" w:pos="993"/>
        </w:tabs>
        <w:spacing w:after="0" w:line="240" w:lineRule="auto"/>
        <w:ind w:left="360"/>
        <w:contextualSpacing/>
        <w:jc w:val="both"/>
        <w:rPr>
          <w:rFonts w:ascii="Bookman Old Style" w:hAnsi="Bookman Old Style" w:cs="Arial"/>
          <w:sz w:val="23"/>
          <w:szCs w:val="23"/>
          <w:lang w:val="en-GB"/>
        </w:rPr>
      </w:pPr>
      <w:r w:rsidRPr="00DA3B30">
        <w:rPr>
          <w:rFonts w:ascii="Bookman Old Style" w:eastAsia="Times New Roman" w:hAnsi="Bookman Old Style" w:cs="Arial"/>
          <w:sz w:val="23"/>
          <w:szCs w:val="23"/>
          <w:lang w:val="en-US"/>
        </w:rPr>
        <w:t>Mengoordinasikan penerapan dan penegakan Perda dan Perkada;</w:t>
      </w:r>
    </w:p>
    <w:p w:rsidR="008F09DD" w:rsidRPr="00DA3B30" w:rsidRDefault="008F09DD" w:rsidP="00DA3B30">
      <w:pPr>
        <w:pStyle w:val="ListParagraph"/>
        <w:numPr>
          <w:ilvl w:val="0"/>
          <w:numId w:val="2"/>
        </w:numPr>
        <w:tabs>
          <w:tab w:val="left" w:pos="993"/>
        </w:tabs>
        <w:spacing w:after="0" w:line="240" w:lineRule="auto"/>
        <w:ind w:left="360"/>
        <w:contextualSpacing/>
        <w:jc w:val="both"/>
        <w:rPr>
          <w:rFonts w:ascii="Bookman Old Style" w:hAnsi="Bookman Old Style" w:cs="Arial"/>
          <w:sz w:val="23"/>
          <w:szCs w:val="23"/>
          <w:lang w:val="en-GB"/>
        </w:rPr>
      </w:pPr>
      <w:r w:rsidRPr="00DA3B30">
        <w:rPr>
          <w:rFonts w:ascii="Bookman Old Style" w:eastAsia="Times New Roman" w:hAnsi="Bookman Old Style" w:cs="Arial"/>
          <w:sz w:val="23"/>
          <w:szCs w:val="23"/>
          <w:lang w:val="en-US"/>
        </w:rPr>
        <w:t>Mengoordinasikan pemeliharaan prasarana dan sarana pelayanan umum;</w:t>
      </w:r>
    </w:p>
    <w:p w:rsidR="008F09DD" w:rsidRPr="00DA3B30" w:rsidRDefault="008F09DD" w:rsidP="00DA3B30">
      <w:pPr>
        <w:pStyle w:val="ListParagraph"/>
        <w:numPr>
          <w:ilvl w:val="0"/>
          <w:numId w:val="2"/>
        </w:numPr>
        <w:tabs>
          <w:tab w:val="left" w:pos="993"/>
        </w:tabs>
        <w:spacing w:after="0" w:line="240" w:lineRule="auto"/>
        <w:ind w:left="360"/>
        <w:contextualSpacing/>
        <w:jc w:val="both"/>
        <w:rPr>
          <w:rFonts w:ascii="Bookman Old Style" w:hAnsi="Bookman Old Style" w:cs="Arial"/>
          <w:sz w:val="23"/>
          <w:szCs w:val="23"/>
          <w:lang w:val="en-GB"/>
        </w:rPr>
      </w:pPr>
      <w:r w:rsidRPr="00DA3B30">
        <w:rPr>
          <w:rFonts w:ascii="Bookman Old Style" w:eastAsia="Times New Roman" w:hAnsi="Bookman Old Style" w:cs="Arial"/>
          <w:sz w:val="23"/>
          <w:szCs w:val="23"/>
          <w:lang w:val="en-US"/>
        </w:rPr>
        <w:t>Mengoordinasikan penyelenggaraan kegiatan pemerintahan yang dilakukan oleh Perangkat Daerah di Kecamatan;</w:t>
      </w:r>
    </w:p>
    <w:p w:rsidR="008F09DD" w:rsidRPr="00DA3B30" w:rsidRDefault="008F09DD" w:rsidP="00DA3B30">
      <w:pPr>
        <w:pStyle w:val="ListParagraph"/>
        <w:numPr>
          <w:ilvl w:val="0"/>
          <w:numId w:val="2"/>
        </w:numPr>
        <w:tabs>
          <w:tab w:val="left" w:pos="993"/>
        </w:tabs>
        <w:spacing w:after="0" w:line="240" w:lineRule="auto"/>
        <w:ind w:left="360"/>
        <w:contextualSpacing/>
        <w:jc w:val="both"/>
        <w:rPr>
          <w:rFonts w:ascii="Bookman Old Style" w:hAnsi="Bookman Old Style" w:cs="Arial"/>
          <w:sz w:val="23"/>
          <w:szCs w:val="23"/>
          <w:lang w:val="en-GB"/>
        </w:rPr>
      </w:pPr>
      <w:r w:rsidRPr="00DA3B30">
        <w:rPr>
          <w:rFonts w:ascii="Bookman Old Style" w:eastAsia="Times New Roman" w:hAnsi="Bookman Old Style" w:cs="Arial"/>
          <w:sz w:val="23"/>
          <w:szCs w:val="23"/>
          <w:lang w:val="en-US"/>
        </w:rPr>
        <w:t>Membina dan mengawasi penyelenggaraan kegiatan Desa dan/atau kelurahan;</w:t>
      </w:r>
    </w:p>
    <w:p w:rsidR="001906A2" w:rsidRPr="00DA3B30" w:rsidRDefault="008F09DD" w:rsidP="00DA3B30">
      <w:pPr>
        <w:pStyle w:val="ListParagraph"/>
        <w:numPr>
          <w:ilvl w:val="0"/>
          <w:numId w:val="2"/>
        </w:numPr>
        <w:tabs>
          <w:tab w:val="left" w:pos="993"/>
        </w:tabs>
        <w:spacing w:after="0" w:line="240" w:lineRule="auto"/>
        <w:ind w:left="360"/>
        <w:contextualSpacing/>
        <w:jc w:val="both"/>
        <w:rPr>
          <w:rFonts w:ascii="Bookman Old Style" w:hAnsi="Bookman Old Style" w:cs="Arial"/>
          <w:sz w:val="23"/>
          <w:szCs w:val="23"/>
          <w:lang w:val="en-GB"/>
        </w:rPr>
      </w:pPr>
      <w:r w:rsidRPr="00DA3B30">
        <w:rPr>
          <w:rFonts w:ascii="Bookman Old Style" w:eastAsia="Times New Roman" w:hAnsi="Bookman Old Style" w:cs="Arial"/>
          <w:sz w:val="23"/>
          <w:szCs w:val="23"/>
          <w:lang w:val="en-US"/>
        </w:rPr>
        <w:t xml:space="preserve">Melaksanakan Urusan Pemerintahan yang menjadi kewenangan Daerah kabupaten/kota yang tidak dilaksanakan oleh unit kerja Perangkat Daerah kabupaten/kota yang ada di Kecamatan; dan melaksanakan </w:t>
      </w:r>
      <w:r w:rsidR="00C530FE" w:rsidRPr="00DA3B30">
        <w:rPr>
          <w:rFonts w:ascii="Bookman Old Style" w:eastAsia="Times New Roman" w:hAnsi="Bookman Old Style" w:cs="Arial"/>
          <w:sz w:val="23"/>
          <w:szCs w:val="23"/>
          <w:lang w:val="en-US"/>
        </w:rPr>
        <w:t xml:space="preserve">tugas lain yang diberikan oleh </w:t>
      </w:r>
      <w:r w:rsidR="00C530FE" w:rsidRPr="00DA3B30">
        <w:rPr>
          <w:rFonts w:ascii="Bookman Old Style" w:eastAsia="Times New Roman" w:hAnsi="Bookman Old Style" w:cs="Arial"/>
          <w:sz w:val="23"/>
          <w:szCs w:val="23"/>
        </w:rPr>
        <w:t>B</w:t>
      </w:r>
      <w:r w:rsidRPr="00DA3B30">
        <w:rPr>
          <w:rFonts w:ascii="Bookman Old Style" w:eastAsia="Times New Roman" w:hAnsi="Bookman Old Style" w:cs="Arial"/>
          <w:sz w:val="23"/>
          <w:szCs w:val="23"/>
          <w:lang w:val="en-US"/>
        </w:rPr>
        <w:t>upati sesuai dengan ketentuan peraturan perundang- undangan.</w:t>
      </w:r>
    </w:p>
    <w:p w:rsidR="00436B4E" w:rsidRPr="00DA3B30" w:rsidRDefault="002D3381" w:rsidP="00DA3B30">
      <w:pPr>
        <w:spacing w:after="0" w:line="240" w:lineRule="auto"/>
        <w:ind w:firstLine="720"/>
        <w:jc w:val="both"/>
        <w:rPr>
          <w:rFonts w:ascii="Bookman Old Style" w:eastAsia="Times New Roman" w:hAnsi="Bookman Old Style" w:cs="Arial"/>
          <w:sz w:val="23"/>
          <w:szCs w:val="23"/>
          <w:lang w:eastAsia="id-ID"/>
        </w:rPr>
      </w:pPr>
      <w:r w:rsidRPr="00DA3B30">
        <w:rPr>
          <w:rFonts w:ascii="Bookman Old Style" w:eastAsia="Times New Roman" w:hAnsi="Bookman Old Style" w:cs="Arial"/>
          <w:sz w:val="23"/>
          <w:szCs w:val="23"/>
          <w:lang w:val="en-US" w:eastAsia="id-ID"/>
        </w:rPr>
        <w:t>Untuk lebih jelasnya</w:t>
      </w:r>
      <w:r w:rsidR="009014AB" w:rsidRPr="00DA3B30">
        <w:rPr>
          <w:rFonts w:ascii="Bookman Old Style" w:eastAsia="Times New Roman" w:hAnsi="Bookman Old Style" w:cs="Arial"/>
          <w:sz w:val="23"/>
          <w:szCs w:val="23"/>
          <w:lang w:val="en-US" w:eastAsia="id-ID"/>
        </w:rPr>
        <w:t xml:space="preserve"> p</w:t>
      </w:r>
      <w:r w:rsidRPr="00DA3B30">
        <w:rPr>
          <w:rFonts w:ascii="Bookman Old Style" w:eastAsia="Times New Roman" w:hAnsi="Bookman Old Style" w:cs="Arial"/>
          <w:sz w:val="23"/>
          <w:szCs w:val="23"/>
          <w:lang w:eastAsia="id-ID"/>
        </w:rPr>
        <w:t xml:space="preserve">enjabaran </w:t>
      </w:r>
      <w:r w:rsidRPr="00DA3B30">
        <w:rPr>
          <w:rFonts w:ascii="Bookman Old Style" w:eastAsia="Times New Roman" w:hAnsi="Bookman Old Style" w:cs="Arial"/>
          <w:sz w:val="23"/>
          <w:szCs w:val="23"/>
          <w:lang w:val="en-US" w:eastAsia="id-ID"/>
        </w:rPr>
        <w:t>t</w:t>
      </w:r>
      <w:r w:rsidRPr="00DA3B30">
        <w:rPr>
          <w:rFonts w:ascii="Bookman Old Style" w:eastAsia="Times New Roman" w:hAnsi="Bookman Old Style" w:cs="Arial"/>
          <w:sz w:val="23"/>
          <w:szCs w:val="23"/>
          <w:lang w:eastAsia="id-ID"/>
        </w:rPr>
        <w:t xml:space="preserve">ugas </w:t>
      </w:r>
      <w:r w:rsidRPr="00DA3B30">
        <w:rPr>
          <w:rFonts w:ascii="Bookman Old Style" w:eastAsia="Times New Roman" w:hAnsi="Bookman Old Style" w:cs="Arial"/>
          <w:sz w:val="23"/>
          <w:szCs w:val="23"/>
          <w:lang w:val="en-US" w:eastAsia="id-ID"/>
        </w:rPr>
        <w:t>p</w:t>
      </w:r>
      <w:r w:rsidRPr="00DA3B30">
        <w:rPr>
          <w:rFonts w:ascii="Bookman Old Style" w:eastAsia="Times New Roman" w:hAnsi="Bookman Old Style" w:cs="Arial"/>
          <w:sz w:val="23"/>
          <w:szCs w:val="23"/>
          <w:lang w:eastAsia="id-ID"/>
        </w:rPr>
        <w:t xml:space="preserve">okok dan </w:t>
      </w:r>
      <w:r w:rsidRPr="00DA3B30">
        <w:rPr>
          <w:rFonts w:ascii="Bookman Old Style" w:eastAsia="Times New Roman" w:hAnsi="Bookman Old Style" w:cs="Arial"/>
          <w:sz w:val="23"/>
          <w:szCs w:val="23"/>
          <w:lang w:val="en-US" w:eastAsia="id-ID"/>
        </w:rPr>
        <w:t>f</w:t>
      </w:r>
      <w:r w:rsidR="00436B4E" w:rsidRPr="00DA3B30">
        <w:rPr>
          <w:rFonts w:ascii="Bookman Old Style" w:eastAsia="Times New Roman" w:hAnsi="Bookman Old Style" w:cs="Arial"/>
          <w:sz w:val="23"/>
          <w:szCs w:val="23"/>
          <w:lang w:eastAsia="id-ID"/>
        </w:rPr>
        <w:t>ungsi</w:t>
      </w:r>
      <w:r w:rsidR="001906A2" w:rsidRPr="00DA3B30">
        <w:rPr>
          <w:rFonts w:ascii="Bookman Old Style" w:eastAsia="Times New Roman" w:hAnsi="Bookman Old Style" w:cs="Arial"/>
          <w:sz w:val="23"/>
          <w:szCs w:val="23"/>
          <w:lang w:val="en-US" w:eastAsia="id-ID"/>
        </w:rPr>
        <w:t xml:space="preserve">  perangkat daerah</w:t>
      </w:r>
      <w:r w:rsidR="001B7539" w:rsidRPr="00DA3B30">
        <w:rPr>
          <w:rFonts w:ascii="Bookman Old Style" w:eastAsia="Times New Roman" w:hAnsi="Bookman Old Style" w:cs="Arial"/>
          <w:sz w:val="23"/>
          <w:szCs w:val="23"/>
          <w:lang w:val="en-US" w:eastAsia="id-ID"/>
        </w:rPr>
        <w:t xml:space="preserve"> Kecamatan </w:t>
      </w:r>
      <w:r w:rsidR="009014AB" w:rsidRPr="00DA3B30">
        <w:rPr>
          <w:rFonts w:ascii="Bookman Old Style" w:eastAsia="Times New Roman" w:hAnsi="Bookman Old Style" w:cs="Arial"/>
          <w:sz w:val="23"/>
          <w:szCs w:val="23"/>
          <w:lang w:val="en-US" w:eastAsia="id-ID"/>
        </w:rPr>
        <w:t>berdasarkan</w:t>
      </w:r>
      <w:r w:rsidR="00436B4E" w:rsidRPr="00DA3B30">
        <w:rPr>
          <w:rFonts w:ascii="Bookman Old Style" w:eastAsia="Times New Roman" w:hAnsi="Bookman Old Style" w:cs="Arial"/>
          <w:sz w:val="23"/>
          <w:szCs w:val="23"/>
          <w:lang w:eastAsia="id-ID"/>
        </w:rPr>
        <w:t xml:space="preserve"> Peraturan Daerah</w:t>
      </w:r>
      <w:r w:rsidR="00905ED5" w:rsidRPr="00DA3B30">
        <w:rPr>
          <w:rFonts w:ascii="Bookman Old Style" w:eastAsia="Times New Roman" w:hAnsi="Bookman Old Style" w:cs="Arial"/>
          <w:sz w:val="23"/>
          <w:szCs w:val="23"/>
          <w:lang w:val="en-US" w:eastAsia="id-ID"/>
        </w:rPr>
        <w:t xml:space="preserve"> Kabupaten Rembang </w:t>
      </w:r>
      <w:r w:rsidR="008F4430" w:rsidRPr="00DA3B30">
        <w:rPr>
          <w:rFonts w:ascii="Bookman Old Style" w:eastAsia="Times New Roman" w:hAnsi="Bookman Old Style" w:cs="Arial"/>
          <w:sz w:val="23"/>
          <w:szCs w:val="23"/>
          <w:lang w:eastAsia="id-ID"/>
        </w:rPr>
        <w:t xml:space="preserve">               </w:t>
      </w:r>
      <w:r w:rsidR="00905ED5" w:rsidRPr="00DA3B30">
        <w:rPr>
          <w:rFonts w:ascii="Bookman Old Style" w:eastAsia="Times New Roman" w:hAnsi="Bookman Old Style" w:cs="Arial"/>
          <w:sz w:val="23"/>
          <w:szCs w:val="23"/>
          <w:lang w:val="en-US" w:eastAsia="id-ID"/>
        </w:rPr>
        <w:t xml:space="preserve">Nomor : 5 Tahun 2016 </w:t>
      </w:r>
      <w:r w:rsidR="009014AB" w:rsidRPr="00DA3B30">
        <w:rPr>
          <w:rFonts w:ascii="Bookman Old Style" w:eastAsia="Times New Roman" w:hAnsi="Bookman Old Style" w:cs="Arial"/>
          <w:sz w:val="23"/>
          <w:szCs w:val="23"/>
          <w:lang w:val="en-US" w:eastAsia="id-ID"/>
        </w:rPr>
        <w:t>tentang</w:t>
      </w:r>
      <w:r w:rsidR="006758DA" w:rsidRPr="00DA3B30">
        <w:rPr>
          <w:rFonts w:ascii="Bookman Old Style" w:eastAsia="Times New Roman" w:hAnsi="Bookman Old Style" w:cs="Arial"/>
          <w:sz w:val="23"/>
          <w:szCs w:val="23"/>
          <w:lang w:val="en-US" w:eastAsia="id-ID"/>
        </w:rPr>
        <w:t xml:space="preserve"> Organisasi dan Tata Kerja</w:t>
      </w:r>
      <w:r w:rsidR="0011092C" w:rsidRPr="00DA3B30">
        <w:rPr>
          <w:rFonts w:ascii="Bookman Old Style" w:eastAsia="Times New Roman" w:hAnsi="Bookman Old Style" w:cs="Arial"/>
          <w:sz w:val="23"/>
          <w:szCs w:val="23"/>
          <w:lang w:val="en-US" w:eastAsia="id-ID"/>
        </w:rPr>
        <w:t xml:space="preserve"> Perangkat Daerah Kabupaten Rembang </w:t>
      </w:r>
      <w:r w:rsidR="009014AB" w:rsidRPr="00DA3B30">
        <w:rPr>
          <w:rFonts w:ascii="Bookman Old Style" w:eastAsia="Times New Roman" w:hAnsi="Bookman Old Style" w:cs="Arial"/>
          <w:sz w:val="23"/>
          <w:szCs w:val="23"/>
          <w:lang w:val="en-US" w:eastAsia="id-ID"/>
        </w:rPr>
        <w:t xml:space="preserve"> </w:t>
      </w:r>
      <w:r w:rsidR="00436B4E" w:rsidRPr="00DA3B30">
        <w:rPr>
          <w:rFonts w:ascii="Bookman Old Style" w:eastAsia="Times New Roman" w:hAnsi="Bookman Old Style" w:cs="Arial"/>
          <w:sz w:val="23"/>
          <w:szCs w:val="23"/>
          <w:lang w:eastAsia="id-ID"/>
        </w:rPr>
        <w:t xml:space="preserve"> tersebut diatas </w:t>
      </w:r>
      <w:r w:rsidR="001906A2" w:rsidRPr="00DA3B30">
        <w:rPr>
          <w:rFonts w:ascii="Bookman Old Style" w:eastAsia="Times New Roman" w:hAnsi="Bookman Old Style" w:cs="Arial"/>
          <w:sz w:val="23"/>
          <w:szCs w:val="23"/>
          <w:lang w:val="en-US" w:eastAsia="id-ID"/>
        </w:rPr>
        <w:t xml:space="preserve">dijabarkan lebih detail dalam </w:t>
      </w:r>
      <w:r w:rsidR="00436B4E" w:rsidRPr="00DA3B30">
        <w:rPr>
          <w:rFonts w:ascii="Bookman Old Style" w:eastAsia="Times New Roman" w:hAnsi="Bookman Old Style" w:cs="Arial"/>
          <w:sz w:val="23"/>
          <w:szCs w:val="23"/>
          <w:lang w:eastAsia="id-ID"/>
        </w:rPr>
        <w:t xml:space="preserve"> Peraturan Bupati Rembang Nomor</w:t>
      </w:r>
      <w:r w:rsidR="0011092C" w:rsidRPr="00DA3B30">
        <w:rPr>
          <w:rFonts w:ascii="Bookman Old Style" w:eastAsia="Times New Roman" w:hAnsi="Bookman Old Style" w:cs="Arial"/>
          <w:sz w:val="23"/>
          <w:szCs w:val="23"/>
          <w:lang w:val="en-US" w:eastAsia="id-ID"/>
        </w:rPr>
        <w:t xml:space="preserve"> :</w:t>
      </w:r>
      <w:r w:rsidR="00905ED5" w:rsidRPr="00DA3B30">
        <w:rPr>
          <w:rFonts w:ascii="Bookman Old Style" w:eastAsia="Times New Roman" w:hAnsi="Bookman Old Style" w:cs="Arial"/>
          <w:sz w:val="23"/>
          <w:szCs w:val="23"/>
          <w:lang w:eastAsia="id-ID"/>
        </w:rPr>
        <w:t xml:space="preserve"> </w:t>
      </w:r>
      <w:r w:rsidR="00905ED5" w:rsidRPr="00DA3B30">
        <w:rPr>
          <w:rFonts w:ascii="Bookman Old Style" w:eastAsia="Times New Roman" w:hAnsi="Bookman Old Style" w:cs="Arial"/>
          <w:sz w:val="23"/>
          <w:szCs w:val="23"/>
          <w:lang w:val="en-US" w:eastAsia="id-ID"/>
        </w:rPr>
        <w:t>69</w:t>
      </w:r>
      <w:r w:rsidR="00905ED5" w:rsidRPr="00DA3B30">
        <w:rPr>
          <w:rFonts w:ascii="Bookman Old Style" w:eastAsia="Times New Roman" w:hAnsi="Bookman Old Style" w:cs="Arial"/>
          <w:sz w:val="23"/>
          <w:szCs w:val="23"/>
          <w:lang w:eastAsia="id-ID"/>
        </w:rPr>
        <w:t xml:space="preserve"> Tahun 20</w:t>
      </w:r>
      <w:r w:rsidR="00905ED5" w:rsidRPr="00DA3B30">
        <w:rPr>
          <w:rFonts w:ascii="Bookman Old Style" w:eastAsia="Times New Roman" w:hAnsi="Bookman Old Style" w:cs="Arial"/>
          <w:sz w:val="23"/>
          <w:szCs w:val="23"/>
          <w:lang w:val="en-US" w:eastAsia="id-ID"/>
        </w:rPr>
        <w:t>16</w:t>
      </w:r>
      <w:r w:rsidR="00436B4E" w:rsidRPr="00DA3B30">
        <w:rPr>
          <w:rFonts w:ascii="Bookman Old Style" w:eastAsia="Times New Roman" w:hAnsi="Bookman Old Style" w:cs="Arial"/>
          <w:sz w:val="23"/>
          <w:szCs w:val="23"/>
          <w:lang w:eastAsia="id-ID"/>
        </w:rPr>
        <w:t xml:space="preserve"> tentang Pedoman Uraian Tugas Jabatan Struk</w:t>
      </w:r>
      <w:r w:rsidR="0011092C" w:rsidRPr="00DA3B30">
        <w:rPr>
          <w:rFonts w:ascii="Bookman Old Style" w:eastAsia="Times New Roman" w:hAnsi="Bookman Old Style" w:cs="Arial"/>
          <w:sz w:val="23"/>
          <w:szCs w:val="23"/>
          <w:lang w:eastAsia="id-ID"/>
        </w:rPr>
        <w:t>tural Kecamatan</w:t>
      </w:r>
      <w:r w:rsidR="00436B4E" w:rsidRPr="00DA3B30">
        <w:rPr>
          <w:rFonts w:ascii="Bookman Old Style" w:eastAsia="Times New Roman" w:hAnsi="Bookman Old Style" w:cs="Arial"/>
          <w:sz w:val="23"/>
          <w:szCs w:val="23"/>
          <w:lang w:eastAsia="id-ID"/>
        </w:rPr>
        <w:t xml:space="preserve"> adalah sebagai berikut :</w:t>
      </w:r>
    </w:p>
    <w:p w:rsidR="006B5A22" w:rsidRPr="00DA3B30" w:rsidRDefault="006B5A22" w:rsidP="00494A1A">
      <w:pPr>
        <w:pStyle w:val="ListParagraph"/>
        <w:numPr>
          <w:ilvl w:val="0"/>
          <w:numId w:val="37"/>
        </w:numPr>
        <w:spacing w:after="0" w:line="240" w:lineRule="auto"/>
        <w:ind w:left="360"/>
        <w:jc w:val="both"/>
        <w:rPr>
          <w:rFonts w:ascii="Bookman Old Style" w:eastAsia="Times New Roman" w:hAnsi="Bookman Old Style" w:cs="Arial"/>
          <w:sz w:val="23"/>
          <w:szCs w:val="23"/>
          <w:lang w:eastAsia="id-ID"/>
        </w:rPr>
      </w:pPr>
      <w:r w:rsidRPr="00DA3B30">
        <w:rPr>
          <w:rFonts w:ascii="Bookman Old Style" w:eastAsia="Times New Roman" w:hAnsi="Bookman Old Style" w:cs="Arial"/>
          <w:sz w:val="23"/>
          <w:szCs w:val="23"/>
          <w:lang w:eastAsia="id-ID"/>
        </w:rPr>
        <w:t xml:space="preserve">Camat </w:t>
      </w:r>
    </w:p>
    <w:p w:rsidR="006B5A22" w:rsidRPr="00DA3B30" w:rsidRDefault="006B5A22" w:rsidP="00494A1A">
      <w:pPr>
        <w:pStyle w:val="ListParagraph"/>
        <w:numPr>
          <w:ilvl w:val="0"/>
          <w:numId w:val="38"/>
        </w:numPr>
        <w:tabs>
          <w:tab w:val="left" w:pos="1080"/>
        </w:tabs>
        <w:spacing w:after="0" w:line="240" w:lineRule="auto"/>
        <w:jc w:val="both"/>
        <w:rPr>
          <w:rFonts w:ascii="Bookman Old Style" w:eastAsia="Times New Roman" w:hAnsi="Bookman Old Style" w:cs="Arial"/>
          <w:sz w:val="23"/>
          <w:szCs w:val="23"/>
          <w:lang w:eastAsia="id-ID"/>
        </w:rPr>
      </w:pPr>
      <w:r w:rsidRPr="00DA3B30">
        <w:rPr>
          <w:rFonts w:ascii="Bookman Old Style" w:eastAsia="Times New Roman" w:hAnsi="Bookman Old Style" w:cs="Arial"/>
          <w:sz w:val="23"/>
          <w:szCs w:val="23"/>
          <w:lang w:eastAsia="id-ID"/>
        </w:rPr>
        <w:t xml:space="preserve">Tugas Pokok : </w:t>
      </w:r>
    </w:p>
    <w:p w:rsidR="006B5A22" w:rsidRPr="00DA3B30" w:rsidRDefault="006B5A22" w:rsidP="00DA3B30">
      <w:pPr>
        <w:pStyle w:val="ListParagraph"/>
        <w:tabs>
          <w:tab w:val="left" w:pos="1260"/>
        </w:tabs>
        <w:spacing w:after="0" w:line="240" w:lineRule="auto"/>
        <w:jc w:val="both"/>
        <w:rPr>
          <w:rFonts w:ascii="Bookman Old Style" w:eastAsia="Times New Roman" w:hAnsi="Bookman Old Style" w:cs="Arial"/>
          <w:sz w:val="23"/>
          <w:szCs w:val="23"/>
          <w:lang w:eastAsia="id-ID"/>
        </w:rPr>
      </w:pPr>
      <w:r w:rsidRPr="00DA3B30">
        <w:rPr>
          <w:rFonts w:ascii="Bookman Old Style" w:eastAsia="Times New Roman" w:hAnsi="Bookman Old Style" w:cs="Arial"/>
          <w:sz w:val="23"/>
          <w:szCs w:val="23"/>
          <w:lang w:eastAsia="id-ID"/>
        </w:rPr>
        <w:t>Membantu Bupati dalam mengkoordinasikan penyelenggaraan pemerintahan, pelayanan publik dan pemberdayaan masyarakat desa dan kelurahan serta melaksanakan tugas yang di</w:t>
      </w:r>
      <w:r w:rsidR="008F4430" w:rsidRPr="00DA3B30">
        <w:rPr>
          <w:rFonts w:ascii="Bookman Old Style" w:eastAsia="Times New Roman" w:hAnsi="Bookman Old Style" w:cs="Arial"/>
          <w:sz w:val="23"/>
          <w:szCs w:val="23"/>
          <w:lang w:eastAsia="id-ID"/>
        </w:rPr>
        <w:t xml:space="preserve"> </w:t>
      </w:r>
      <w:r w:rsidRPr="00DA3B30">
        <w:rPr>
          <w:rFonts w:ascii="Bookman Old Style" w:eastAsia="Times New Roman" w:hAnsi="Bookman Old Style" w:cs="Arial"/>
          <w:sz w:val="23"/>
          <w:szCs w:val="23"/>
          <w:lang w:eastAsia="id-ID"/>
        </w:rPr>
        <w:t>limpahkan oleh Bupati untuk melaksanakan sebagian Urusan Pemerintahan yang menjadi kewenangan Daerah Kabupaten.</w:t>
      </w:r>
    </w:p>
    <w:p w:rsidR="006B5A22" w:rsidRPr="00DA3B30" w:rsidRDefault="006B5A22" w:rsidP="00DA3B30">
      <w:pPr>
        <w:spacing w:after="0" w:line="240" w:lineRule="auto"/>
        <w:ind w:left="360"/>
        <w:jc w:val="both"/>
        <w:rPr>
          <w:rFonts w:ascii="Bookman Old Style" w:eastAsia="Times New Roman" w:hAnsi="Bookman Old Style" w:cs="Arial"/>
          <w:sz w:val="23"/>
          <w:szCs w:val="23"/>
          <w:lang w:val="en-US" w:eastAsia="id-ID"/>
        </w:rPr>
      </w:pPr>
      <w:r w:rsidRPr="00DA3B30">
        <w:rPr>
          <w:rFonts w:ascii="Bookman Old Style" w:eastAsia="Times New Roman" w:hAnsi="Bookman Old Style" w:cs="Arial"/>
          <w:sz w:val="23"/>
          <w:szCs w:val="23"/>
          <w:lang w:val="en-US" w:eastAsia="id-ID"/>
        </w:rPr>
        <w:t xml:space="preserve">b. </w:t>
      </w:r>
      <w:r w:rsidRPr="00DA3B30">
        <w:rPr>
          <w:rFonts w:ascii="Bookman Old Style" w:eastAsia="Times New Roman" w:hAnsi="Bookman Old Style" w:cs="Arial"/>
          <w:sz w:val="23"/>
          <w:szCs w:val="23"/>
          <w:lang w:val="en-US" w:eastAsia="id-ID"/>
        </w:rPr>
        <w:tab/>
      </w:r>
      <w:r w:rsidRPr="00DA3B30">
        <w:rPr>
          <w:rFonts w:ascii="Bookman Old Style" w:eastAsia="Times New Roman" w:hAnsi="Bookman Old Style" w:cs="Arial"/>
          <w:sz w:val="23"/>
          <w:szCs w:val="23"/>
          <w:lang w:eastAsia="id-ID"/>
        </w:rPr>
        <w:t>Fungsi</w:t>
      </w:r>
      <w:r w:rsidRPr="00DA3B30">
        <w:rPr>
          <w:rFonts w:ascii="Bookman Old Style" w:eastAsia="Times New Roman" w:hAnsi="Bookman Old Style" w:cs="Arial"/>
          <w:sz w:val="23"/>
          <w:szCs w:val="23"/>
          <w:lang w:val="en-US" w:eastAsia="id-ID"/>
        </w:rPr>
        <w:t xml:space="preserve"> :</w:t>
      </w:r>
    </w:p>
    <w:p w:rsidR="006B5A22" w:rsidRPr="00DA3B30" w:rsidRDefault="006B5A22" w:rsidP="00494A1A">
      <w:pPr>
        <w:pStyle w:val="ListParagraph"/>
        <w:numPr>
          <w:ilvl w:val="0"/>
          <w:numId w:val="39"/>
        </w:numPr>
        <w:spacing w:after="0" w:line="240" w:lineRule="auto"/>
        <w:ind w:left="1080"/>
        <w:jc w:val="both"/>
        <w:rPr>
          <w:rFonts w:ascii="Bookman Old Style" w:eastAsia="Times New Roman" w:hAnsi="Bookman Old Style" w:cs="Arial"/>
          <w:sz w:val="23"/>
          <w:szCs w:val="23"/>
          <w:lang w:val="en-US" w:eastAsia="id-ID"/>
        </w:rPr>
      </w:pPr>
      <w:r w:rsidRPr="00DA3B30">
        <w:rPr>
          <w:rFonts w:ascii="Bookman Old Style" w:eastAsia="Times New Roman" w:hAnsi="Bookman Old Style" w:cs="Arial"/>
          <w:sz w:val="23"/>
          <w:szCs w:val="23"/>
          <w:lang w:val="en-US" w:eastAsia="id-ID"/>
        </w:rPr>
        <w:t>Penyelenggaraan urusan Pemerintahan Umum</w:t>
      </w:r>
      <w:r w:rsidRPr="00DA3B30">
        <w:rPr>
          <w:rFonts w:ascii="Bookman Old Style" w:eastAsia="Times New Roman" w:hAnsi="Bookman Old Style" w:cs="Arial"/>
          <w:sz w:val="23"/>
          <w:szCs w:val="23"/>
          <w:lang w:eastAsia="id-ID"/>
        </w:rPr>
        <w:t>;</w:t>
      </w:r>
    </w:p>
    <w:p w:rsidR="006B5A22" w:rsidRPr="00DA3B30" w:rsidRDefault="006B5A22" w:rsidP="00494A1A">
      <w:pPr>
        <w:pStyle w:val="ListParagraph"/>
        <w:numPr>
          <w:ilvl w:val="0"/>
          <w:numId w:val="39"/>
        </w:numPr>
        <w:spacing w:after="0" w:line="240" w:lineRule="auto"/>
        <w:ind w:left="1080"/>
        <w:jc w:val="both"/>
        <w:rPr>
          <w:rFonts w:ascii="Bookman Old Style" w:eastAsia="Times New Roman" w:hAnsi="Bookman Old Style" w:cs="Arial"/>
          <w:sz w:val="23"/>
          <w:szCs w:val="23"/>
          <w:lang w:val="en-US" w:eastAsia="id-ID"/>
        </w:rPr>
      </w:pPr>
      <w:r w:rsidRPr="00DA3B30">
        <w:rPr>
          <w:rFonts w:ascii="Bookman Old Style" w:eastAsia="Times New Roman" w:hAnsi="Bookman Old Style" w:cs="Arial"/>
          <w:sz w:val="23"/>
          <w:szCs w:val="23"/>
          <w:lang w:eastAsia="id-ID"/>
        </w:rPr>
        <w:t xml:space="preserve">Pengkoordinasian </w:t>
      </w:r>
      <w:r w:rsidRPr="00DA3B30">
        <w:rPr>
          <w:rFonts w:ascii="Bookman Old Style" w:eastAsia="Times New Roman" w:hAnsi="Bookman Old Style" w:cs="Arial"/>
          <w:sz w:val="23"/>
          <w:szCs w:val="23"/>
          <w:lang w:val="en-US" w:eastAsia="id-ID"/>
        </w:rPr>
        <w:t>kegiatan pemberdayaan masyarakat</w:t>
      </w:r>
      <w:r w:rsidRPr="00DA3B30">
        <w:rPr>
          <w:rFonts w:ascii="Bookman Old Style" w:eastAsia="Times New Roman" w:hAnsi="Bookman Old Style" w:cs="Arial"/>
          <w:sz w:val="23"/>
          <w:szCs w:val="23"/>
          <w:lang w:eastAsia="id-ID"/>
        </w:rPr>
        <w:t>;</w:t>
      </w:r>
    </w:p>
    <w:p w:rsidR="006B5A22" w:rsidRPr="00DA3B30" w:rsidRDefault="006B5A22" w:rsidP="00494A1A">
      <w:pPr>
        <w:pStyle w:val="ListParagraph"/>
        <w:numPr>
          <w:ilvl w:val="0"/>
          <w:numId w:val="39"/>
        </w:numPr>
        <w:spacing w:after="0" w:line="240" w:lineRule="auto"/>
        <w:ind w:left="1080"/>
        <w:jc w:val="both"/>
        <w:rPr>
          <w:rFonts w:ascii="Bookman Old Style" w:eastAsia="Times New Roman" w:hAnsi="Bookman Old Style" w:cs="Arial"/>
          <w:sz w:val="23"/>
          <w:szCs w:val="23"/>
          <w:lang w:val="en-US" w:eastAsia="id-ID"/>
        </w:rPr>
      </w:pPr>
      <w:r w:rsidRPr="00DA3B30">
        <w:rPr>
          <w:rFonts w:ascii="Bookman Old Style" w:eastAsia="Times New Roman" w:hAnsi="Bookman Old Style" w:cs="Arial"/>
          <w:sz w:val="23"/>
          <w:szCs w:val="23"/>
          <w:lang w:eastAsia="id-ID"/>
        </w:rPr>
        <w:t xml:space="preserve">Pengkoordinasian </w:t>
      </w:r>
      <w:r w:rsidRPr="00DA3B30">
        <w:rPr>
          <w:rFonts w:ascii="Bookman Old Style" w:eastAsia="Times New Roman" w:hAnsi="Bookman Old Style" w:cs="Arial"/>
          <w:sz w:val="23"/>
          <w:szCs w:val="23"/>
          <w:lang w:val="en-US" w:eastAsia="id-ID"/>
        </w:rPr>
        <w:t xml:space="preserve">upaya penyelenggaraan ketentraman dan ketertiban </w:t>
      </w:r>
      <w:r w:rsidRPr="00DA3B30">
        <w:rPr>
          <w:rFonts w:ascii="Bookman Old Style" w:eastAsia="Times New Roman" w:hAnsi="Bookman Old Style" w:cs="Arial"/>
          <w:sz w:val="23"/>
          <w:szCs w:val="23"/>
          <w:lang w:eastAsia="id-ID"/>
        </w:rPr>
        <w:t>umum;</w:t>
      </w:r>
    </w:p>
    <w:p w:rsidR="006B5A22" w:rsidRPr="00DA3B30" w:rsidRDefault="006B5A22" w:rsidP="00494A1A">
      <w:pPr>
        <w:pStyle w:val="ListParagraph"/>
        <w:numPr>
          <w:ilvl w:val="0"/>
          <w:numId w:val="39"/>
        </w:numPr>
        <w:spacing w:after="0" w:line="240" w:lineRule="auto"/>
        <w:ind w:left="1080"/>
        <w:jc w:val="both"/>
        <w:rPr>
          <w:rFonts w:ascii="Bookman Old Style" w:eastAsia="Times New Roman" w:hAnsi="Bookman Old Style" w:cs="Arial"/>
          <w:sz w:val="23"/>
          <w:szCs w:val="23"/>
          <w:lang w:val="en-US" w:eastAsia="id-ID"/>
        </w:rPr>
      </w:pPr>
      <w:r w:rsidRPr="00DA3B30">
        <w:rPr>
          <w:rFonts w:ascii="Bookman Old Style" w:eastAsia="Times New Roman" w:hAnsi="Bookman Old Style" w:cs="Arial"/>
          <w:sz w:val="23"/>
          <w:szCs w:val="23"/>
          <w:lang w:eastAsia="id-ID"/>
        </w:rPr>
        <w:t xml:space="preserve">Pengkoordinasian </w:t>
      </w:r>
      <w:r w:rsidRPr="00DA3B30">
        <w:rPr>
          <w:rFonts w:ascii="Bookman Old Style" w:eastAsia="Times New Roman" w:hAnsi="Bookman Old Style" w:cs="Arial"/>
          <w:sz w:val="23"/>
          <w:szCs w:val="23"/>
          <w:lang w:val="en-US" w:eastAsia="id-ID"/>
        </w:rPr>
        <w:t>penerapan dan penegakan perda dan peraturan bupati</w:t>
      </w:r>
      <w:r w:rsidRPr="00DA3B30">
        <w:rPr>
          <w:rFonts w:ascii="Bookman Old Style" w:eastAsia="Times New Roman" w:hAnsi="Bookman Old Style" w:cs="Arial"/>
          <w:sz w:val="23"/>
          <w:szCs w:val="23"/>
          <w:lang w:eastAsia="id-ID"/>
        </w:rPr>
        <w:t>;</w:t>
      </w:r>
    </w:p>
    <w:p w:rsidR="006B5A22" w:rsidRPr="00DA3B30" w:rsidRDefault="006B5A22" w:rsidP="00494A1A">
      <w:pPr>
        <w:pStyle w:val="ListParagraph"/>
        <w:numPr>
          <w:ilvl w:val="0"/>
          <w:numId w:val="39"/>
        </w:numPr>
        <w:spacing w:after="0" w:line="240" w:lineRule="auto"/>
        <w:ind w:left="1080"/>
        <w:jc w:val="both"/>
        <w:rPr>
          <w:rFonts w:ascii="Bookman Old Style" w:eastAsia="Times New Roman" w:hAnsi="Bookman Old Style" w:cs="Arial"/>
          <w:sz w:val="23"/>
          <w:szCs w:val="23"/>
          <w:lang w:val="en-US" w:eastAsia="id-ID"/>
        </w:rPr>
      </w:pPr>
      <w:r w:rsidRPr="00DA3B30">
        <w:rPr>
          <w:rFonts w:ascii="Bookman Old Style" w:eastAsia="Times New Roman" w:hAnsi="Bookman Old Style" w:cs="Arial"/>
          <w:sz w:val="23"/>
          <w:szCs w:val="23"/>
          <w:lang w:val="en-US" w:eastAsia="id-ID"/>
        </w:rPr>
        <w:t>Pengkoordinasian pemeliharaan prasarana dan sarana layanan umum</w:t>
      </w:r>
      <w:r w:rsidRPr="00DA3B30">
        <w:rPr>
          <w:rFonts w:ascii="Bookman Old Style" w:eastAsia="Times New Roman" w:hAnsi="Bookman Old Style" w:cs="Arial"/>
          <w:sz w:val="23"/>
          <w:szCs w:val="23"/>
          <w:lang w:eastAsia="id-ID"/>
        </w:rPr>
        <w:t>;</w:t>
      </w:r>
    </w:p>
    <w:p w:rsidR="006B5A22" w:rsidRPr="00DA3B30" w:rsidRDefault="006B5A22" w:rsidP="00494A1A">
      <w:pPr>
        <w:pStyle w:val="ListParagraph"/>
        <w:numPr>
          <w:ilvl w:val="0"/>
          <w:numId w:val="39"/>
        </w:numPr>
        <w:spacing w:after="0" w:line="240" w:lineRule="auto"/>
        <w:ind w:left="1080"/>
        <w:jc w:val="both"/>
        <w:rPr>
          <w:rFonts w:ascii="Bookman Old Style" w:eastAsia="Times New Roman" w:hAnsi="Bookman Old Style" w:cs="Arial"/>
          <w:sz w:val="23"/>
          <w:szCs w:val="23"/>
          <w:lang w:val="en-US" w:eastAsia="id-ID"/>
        </w:rPr>
      </w:pPr>
      <w:r w:rsidRPr="00DA3B30">
        <w:rPr>
          <w:rFonts w:ascii="Bookman Old Style" w:eastAsia="Times New Roman" w:hAnsi="Bookman Old Style" w:cs="Arial"/>
          <w:sz w:val="23"/>
          <w:szCs w:val="23"/>
          <w:lang w:val="en-US" w:eastAsia="id-ID"/>
        </w:rPr>
        <w:t>Pengkoordinasian penyelenggaraan kegiatan pemerintahan yang dilakukan oleh perangkat daerah di tingkat kecamatan</w:t>
      </w:r>
      <w:r w:rsidRPr="00DA3B30">
        <w:rPr>
          <w:rFonts w:ascii="Bookman Old Style" w:eastAsia="Times New Roman" w:hAnsi="Bookman Old Style" w:cs="Arial"/>
          <w:sz w:val="23"/>
          <w:szCs w:val="23"/>
          <w:lang w:eastAsia="id-ID"/>
        </w:rPr>
        <w:t>;</w:t>
      </w:r>
    </w:p>
    <w:p w:rsidR="006B5A22" w:rsidRPr="00DA3B30" w:rsidRDefault="006B5A22" w:rsidP="00494A1A">
      <w:pPr>
        <w:pStyle w:val="ListParagraph"/>
        <w:numPr>
          <w:ilvl w:val="0"/>
          <w:numId w:val="39"/>
        </w:numPr>
        <w:spacing w:after="0" w:line="240" w:lineRule="auto"/>
        <w:ind w:left="1080"/>
        <w:jc w:val="both"/>
        <w:rPr>
          <w:rFonts w:ascii="Bookman Old Style" w:eastAsia="Times New Roman" w:hAnsi="Bookman Old Style" w:cs="Arial"/>
          <w:sz w:val="23"/>
          <w:szCs w:val="23"/>
          <w:lang w:val="en-US" w:eastAsia="id-ID"/>
        </w:rPr>
      </w:pPr>
      <w:r w:rsidRPr="00DA3B30">
        <w:rPr>
          <w:rFonts w:ascii="Bookman Old Style" w:eastAsia="Times New Roman" w:hAnsi="Bookman Old Style" w:cs="Arial"/>
          <w:sz w:val="23"/>
          <w:szCs w:val="23"/>
          <w:lang w:val="en-US" w:eastAsia="id-ID"/>
        </w:rPr>
        <w:t>Pembinaan dan pengawasan penyelenggaraan kegiatan desa atau kelurahan</w:t>
      </w:r>
      <w:r w:rsidRPr="00DA3B30">
        <w:rPr>
          <w:rFonts w:ascii="Bookman Old Style" w:eastAsia="Times New Roman" w:hAnsi="Bookman Old Style" w:cs="Arial"/>
          <w:sz w:val="23"/>
          <w:szCs w:val="23"/>
          <w:lang w:eastAsia="id-ID"/>
        </w:rPr>
        <w:t>;</w:t>
      </w:r>
    </w:p>
    <w:p w:rsidR="006B5A22" w:rsidRPr="00DA3B30" w:rsidRDefault="006B5A22" w:rsidP="00494A1A">
      <w:pPr>
        <w:pStyle w:val="ListParagraph"/>
        <w:numPr>
          <w:ilvl w:val="0"/>
          <w:numId w:val="39"/>
        </w:numPr>
        <w:spacing w:after="0" w:line="240" w:lineRule="auto"/>
        <w:ind w:left="1080"/>
        <w:jc w:val="both"/>
        <w:rPr>
          <w:rFonts w:ascii="Bookman Old Style" w:eastAsia="Times New Roman" w:hAnsi="Bookman Old Style" w:cs="Arial"/>
          <w:sz w:val="23"/>
          <w:szCs w:val="23"/>
          <w:lang w:val="en-US" w:eastAsia="id-ID"/>
        </w:rPr>
      </w:pPr>
      <w:r w:rsidRPr="00DA3B30">
        <w:rPr>
          <w:rFonts w:ascii="Bookman Old Style" w:eastAsia="Times New Roman" w:hAnsi="Bookman Old Style" w:cs="Arial"/>
          <w:sz w:val="23"/>
          <w:szCs w:val="23"/>
          <w:lang w:eastAsia="id-ID"/>
        </w:rPr>
        <w:t xml:space="preserve">Pelaksanaan </w:t>
      </w:r>
      <w:r w:rsidRPr="00DA3B30">
        <w:rPr>
          <w:rFonts w:ascii="Bookman Old Style" w:eastAsia="Times New Roman" w:hAnsi="Bookman Old Style" w:cs="Arial"/>
          <w:sz w:val="23"/>
          <w:szCs w:val="23"/>
          <w:lang w:val="en-US" w:eastAsia="id-ID"/>
        </w:rPr>
        <w:t>urusan pemerintahan yang menjadi kewenangan kabupaten yang tidak dilaksanakan oleh unit kerja pemerintaha daerah yang ada di kecamatan</w:t>
      </w:r>
      <w:r w:rsidRPr="00DA3B30">
        <w:rPr>
          <w:rFonts w:ascii="Bookman Old Style" w:eastAsia="Times New Roman" w:hAnsi="Bookman Old Style" w:cs="Arial"/>
          <w:sz w:val="23"/>
          <w:szCs w:val="23"/>
          <w:lang w:eastAsia="id-ID"/>
        </w:rPr>
        <w:t>;</w:t>
      </w:r>
    </w:p>
    <w:p w:rsidR="006B5A22" w:rsidRPr="00DA3B30" w:rsidRDefault="006B5A22" w:rsidP="00494A1A">
      <w:pPr>
        <w:pStyle w:val="ListParagraph"/>
        <w:numPr>
          <w:ilvl w:val="0"/>
          <w:numId w:val="39"/>
        </w:numPr>
        <w:spacing w:after="0" w:line="240" w:lineRule="auto"/>
        <w:ind w:left="1080"/>
        <w:jc w:val="both"/>
        <w:rPr>
          <w:rFonts w:ascii="Bookman Old Style" w:eastAsia="Times New Roman" w:hAnsi="Bookman Old Style" w:cs="Arial"/>
          <w:sz w:val="23"/>
          <w:szCs w:val="23"/>
          <w:lang w:val="en-US" w:eastAsia="id-ID"/>
        </w:rPr>
      </w:pPr>
      <w:r w:rsidRPr="00DA3B30">
        <w:rPr>
          <w:rFonts w:ascii="Bookman Old Style" w:eastAsia="Times New Roman" w:hAnsi="Bookman Old Style" w:cs="Arial"/>
          <w:sz w:val="23"/>
          <w:szCs w:val="23"/>
          <w:lang w:val="en-US" w:eastAsia="id-ID"/>
        </w:rPr>
        <w:t>Pelaksana fungsi kedinasan lain yang diberikan oleh pimpinan, sesuai dengan tugas dan f</w:t>
      </w:r>
      <w:r w:rsidRPr="00DA3B30">
        <w:rPr>
          <w:rFonts w:ascii="Bookman Old Style" w:eastAsia="Times New Roman" w:hAnsi="Bookman Old Style" w:cs="Arial"/>
          <w:sz w:val="23"/>
          <w:szCs w:val="23"/>
          <w:lang w:eastAsia="id-ID"/>
        </w:rPr>
        <w:t>ungsinya.</w:t>
      </w:r>
    </w:p>
    <w:p w:rsidR="00DA3B30" w:rsidRPr="00DA3B30" w:rsidRDefault="00DA3B30" w:rsidP="00DA3B30">
      <w:pPr>
        <w:spacing w:after="0" w:line="240" w:lineRule="auto"/>
        <w:jc w:val="both"/>
        <w:rPr>
          <w:rFonts w:ascii="Bookman Old Style" w:eastAsia="Times New Roman" w:hAnsi="Bookman Old Style" w:cs="Arial"/>
          <w:sz w:val="23"/>
          <w:szCs w:val="23"/>
          <w:lang w:val="en-US" w:eastAsia="id-ID"/>
        </w:rPr>
      </w:pPr>
    </w:p>
    <w:p w:rsidR="006B5A22" w:rsidRPr="00DA3B30" w:rsidRDefault="006B5A22" w:rsidP="00494A1A">
      <w:pPr>
        <w:pStyle w:val="ListParagraph"/>
        <w:numPr>
          <w:ilvl w:val="0"/>
          <w:numId w:val="37"/>
        </w:numPr>
        <w:spacing w:after="0" w:line="240" w:lineRule="auto"/>
        <w:ind w:left="360"/>
        <w:jc w:val="both"/>
        <w:rPr>
          <w:rFonts w:ascii="Bookman Old Style" w:eastAsia="Times New Roman" w:hAnsi="Bookman Old Style" w:cs="Arial"/>
          <w:sz w:val="23"/>
          <w:szCs w:val="23"/>
          <w:lang w:val="en-US" w:eastAsia="id-ID"/>
        </w:rPr>
      </w:pPr>
      <w:r w:rsidRPr="00DA3B30">
        <w:rPr>
          <w:rFonts w:ascii="Bookman Old Style" w:eastAsia="Times New Roman" w:hAnsi="Bookman Old Style" w:cs="Arial"/>
          <w:sz w:val="23"/>
          <w:szCs w:val="23"/>
          <w:lang w:eastAsia="id-ID"/>
        </w:rPr>
        <w:t xml:space="preserve">Sekretaris Kecamatan </w:t>
      </w:r>
    </w:p>
    <w:p w:rsidR="006B5A22" w:rsidRPr="00DA3B30" w:rsidRDefault="006B5A22" w:rsidP="00DA3B30">
      <w:pPr>
        <w:spacing w:after="0" w:line="240" w:lineRule="auto"/>
        <w:ind w:left="720" w:hanging="360"/>
        <w:jc w:val="both"/>
        <w:rPr>
          <w:rFonts w:ascii="Bookman Old Style" w:eastAsia="Times New Roman" w:hAnsi="Bookman Old Style" w:cs="Arial"/>
          <w:sz w:val="23"/>
          <w:szCs w:val="23"/>
          <w:lang w:val="en-US" w:eastAsia="id-ID"/>
        </w:rPr>
      </w:pPr>
      <w:r w:rsidRPr="00DA3B30">
        <w:rPr>
          <w:rFonts w:ascii="Bookman Old Style" w:eastAsia="Times New Roman" w:hAnsi="Bookman Old Style" w:cs="Arial"/>
          <w:sz w:val="23"/>
          <w:szCs w:val="23"/>
          <w:lang w:val="en-US" w:eastAsia="id-ID"/>
        </w:rPr>
        <w:t xml:space="preserve">a. </w:t>
      </w:r>
      <w:r w:rsidRPr="00DA3B30">
        <w:rPr>
          <w:rFonts w:ascii="Bookman Old Style" w:eastAsia="Times New Roman" w:hAnsi="Bookman Old Style" w:cs="Arial"/>
          <w:sz w:val="23"/>
          <w:szCs w:val="23"/>
          <w:lang w:val="en-US" w:eastAsia="id-ID"/>
        </w:rPr>
        <w:tab/>
      </w:r>
      <w:r w:rsidRPr="00DA3B30">
        <w:rPr>
          <w:rFonts w:ascii="Bookman Old Style" w:eastAsia="Times New Roman" w:hAnsi="Bookman Old Style" w:cs="Arial"/>
          <w:sz w:val="23"/>
          <w:szCs w:val="23"/>
          <w:lang w:eastAsia="id-ID"/>
        </w:rPr>
        <w:t xml:space="preserve">Tugas Pokok : </w:t>
      </w:r>
    </w:p>
    <w:p w:rsidR="006B5A22" w:rsidRPr="00DA3B30" w:rsidRDefault="006B5A22" w:rsidP="00DA3B30">
      <w:pPr>
        <w:spacing w:after="0" w:line="240" w:lineRule="auto"/>
        <w:ind w:left="720"/>
        <w:jc w:val="both"/>
        <w:rPr>
          <w:rFonts w:ascii="Bookman Old Style" w:eastAsia="Times New Roman" w:hAnsi="Bookman Old Style" w:cs="Arial"/>
          <w:sz w:val="23"/>
          <w:szCs w:val="23"/>
          <w:lang w:val="en-US" w:eastAsia="id-ID"/>
        </w:rPr>
      </w:pPr>
      <w:r w:rsidRPr="00DA3B30">
        <w:rPr>
          <w:rFonts w:ascii="Bookman Old Style" w:eastAsia="Times New Roman" w:hAnsi="Bookman Old Style" w:cs="Arial"/>
          <w:sz w:val="23"/>
          <w:szCs w:val="23"/>
          <w:lang w:val="en-US" w:eastAsia="id-ID"/>
        </w:rPr>
        <w:t>Perencanaan perumusan dan pelaksanaan kebijakan, pengkoodinasian, pemantauan, evaluasi, pelaporan meliputi pembinaan ketatausahaan, hokum, keuangan, kerumahtanggaan, kerjasama, kearsipan,dokumen, keorganisasian dan ketatalaksanaan, kehumasan, kepegawaian, pelayanan administrasi di lingkungan.</w:t>
      </w:r>
    </w:p>
    <w:p w:rsidR="006B5A22" w:rsidRPr="00DA3B30" w:rsidRDefault="006B5A22" w:rsidP="00DA3B30">
      <w:pPr>
        <w:spacing w:after="0" w:line="240" w:lineRule="auto"/>
        <w:ind w:left="720" w:hanging="360"/>
        <w:jc w:val="both"/>
        <w:rPr>
          <w:rFonts w:ascii="Bookman Old Style" w:eastAsia="Times New Roman" w:hAnsi="Bookman Old Style" w:cs="Arial"/>
          <w:sz w:val="23"/>
          <w:szCs w:val="23"/>
          <w:lang w:eastAsia="id-ID"/>
        </w:rPr>
      </w:pPr>
      <w:r w:rsidRPr="00DA3B30">
        <w:rPr>
          <w:rFonts w:ascii="Bookman Old Style" w:eastAsia="Times New Roman" w:hAnsi="Bookman Old Style" w:cs="Arial"/>
          <w:sz w:val="23"/>
          <w:szCs w:val="23"/>
          <w:lang w:val="en-US" w:eastAsia="id-ID"/>
        </w:rPr>
        <w:t xml:space="preserve">b. </w:t>
      </w:r>
      <w:r w:rsidRPr="00DA3B30">
        <w:rPr>
          <w:rFonts w:ascii="Bookman Old Style" w:eastAsia="Times New Roman" w:hAnsi="Bookman Old Style" w:cs="Arial"/>
          <w:sz w:val="23"/>
          <w:szCs w:val="23"/>
          <w:lang w:val="en-US" w:eastAsia="id-ID"/>
        </w:rPr>
        <w:tab/>
      </w:r>
      <w:r w:rsidRPr="00DA3B30">
        <w:rPr>
          <w:rFonts w:ascii="Bookman Old Style" w:eastAsia="Times New Roman" w:hAnsi="Bookman Old Style" w:cs="Arial"/>
          <w:sz w:val="23"/>
          <w:szCs w:val="23"/>
          <w:lang w:eastAsia="id-ID"/>
        </w:rPr>
        <w:t>Fungsi</w:t>
      </w:r>
    </w:p>
    <w:p w:rsidR="006B5A22" w:rsidRPr="00DA3B30" w:rsidRDefault="006B5A22" w:rsidP="00DA3B30">
      <w:pPr>
        <w:spacing w:after="0" w:line="240" w:lineRule="auto"/>
        <w:ind w:left="1080" w:hanging="360"/>
        <w:jc w:val="both"/>
        <w:rPr>
          <w:rFonts w:ascii="Bookman Old Style" w:eastAsia="Times New Roman" w:hAnsi="Bookman Old Style" w:cs="Arial"/>
          <w:sz w:val="23"/>
          <w:szCs w:val="23"/>
          <w:lang w:val="en-US" w:eastAsia="id-ID"/>
        </w:rPr>
      </w:pPr>
      <w:r w:rsidRPr="00DA3B30">
        <w:rPr>
          <w:rFonts w:ascii="Bookman Old Style" w:eastAsia="Times New Roman" w:hAnsi="Bookman Old Style" w:cs="Arial"/>
          <w:sz w:val="23"/>
          <w:szCs w:val="23"/>
          <w:lang w:val="en-US" w:eastAsia="id-ID"/>
        </w:rPr>
        <w:t xml:space="preserve">1. </w:t>
      </w:r>
      <w:r w:rsidR="00D42942" w:rsidRPr="00DA3B30">
        <w:rPr>
          <w:rFonts w:ascii="Bookman Old Style" w:eastAsia="Times New Roman" w:hAnsi="Bookman Old Style" w:cs="Arial"/>
          <w:sz w:val="23"/>
          <w:szCs w:val="23"/>
          <w:lang w:eastAsia="id-ID"/>
        </w:rPr>
        <w:t xml:space="preserve"> </w:t>
      </w:r>
      <w:r w:rsidRPr="00DA3B30">
        <w:rPr>
          <w:rFonts w:ascii="Bookman Old Style" w:eastAsia="Times New Roman" w:hAnsi="Bookman Old Style" w:cs="Arial"/>
          <w:sz w:val="23"/>
          <w:szCs w:val="23"/>
          <w:lang w:val="en-US" w:eastAsia="id-ID"/>
        </w:rPr>
        <w:t>Pengkoordinasian kegiatan di lingkungan kecamatan;</w:t>
      </w:r>
    </w:p>
    <w:p w:rsidR="006B5A22" w:rsidRPr="00DA3B30" w:rsidRDefault="006B5A22" w:rsidP="00DA3B30">
      <w:pPr>
        <w:spacing w:after="0" w:line="240" w:lineRule="auto"/>
        <w:ind w:left="1080" w:hanging="360"/>
        <w:jc w:val="both"/>
        <w:rPr>
          <w:rFonts w:ascii="Bookman Old Style" w:eastAsia="Times New Roman" w:hAnsi="Bookman Old Style" w:cs="Arial"/>
          <w:sz w:val="23"/>
          <w:szCs w:val="23"/>
          <w:lang w:val="en-US" w:eastAsia="id-ID"/>
        </w:rPr>
      </w:pPr>
      <w:r w:rsidRPr="00DA3B30">
        <w:rPr>
          <w:rFonts w:ascii="Bookman Old Style" w:eastAsia="Times New Roman" w:hAnsi="Bookman Old Style" w:cs="Arial"/>
          <w:sz w:val="23"/>
          <w:szCs w:val="23"/>
          <w:lang w:val="en-US" w:eastAsia="id-ID"/>
        </w:rPr>
        <w:t>2.</w:t>
      </w:r>
      <w:r w:rsidR="00DA3B30">
        <w:rPr>
          <w:rFonts w:ascii="Bookman Old Style" w:eastAsia="Times New Roman" w:hAnsi="Bookman Old Style" w:cs="Arial"/>
          <w:sz w:val="23"/>
          <w:szCs w:val="23"/>
          <w:lang w:eastAsia="id-ID"/>
        </w:rPr>
        <w:tab/>
      </w:r>
      <w:r w:rsidRPr="00DA3B30">
        <w:rPr>
          <w:rFonts w:ascii="Bookman Old Style" w:eastAsia="Times New Roman" w:hAnsi="Bookman Old Style" w:cs="Arial"/>
          <w:sz w:val="23"/>
          <w:szCs w:val="23"/>
          <w:lang w:val="en-US" w:eastAsia="id-ID"/>
        </w:rPr>
        <w:t>Pengkoordinasian dan penyusunan rencana dan program kerja di lingkungan kecamatan;</w:t>
      </w:r>
    </w:p>
    <w:p w:rsidR="006B5A22" w:rsidRPr="00DA3B30" w:rsidRDefault="006B5A22" w:rsidP="00DA3B30">
      <w:pPr>
        <w:spacing w:after="0" w:line="240" w:lineRule="auto"/>
        <w:ind w:left="1080" w:hanging="360"/>
        <w:jc w:val="both"/>
        <w:rPr>
          <w:rFonts w:ascii="Bookman Old Style" w:eastAsia="Times New Roman" w:hAnsi="Bookman Old Style" w:cs="Arial"/>
          <w:sz w:val="23"/>
          <w:szCs w:val="23"/>
          <w:lang w:val="en-US" w:eastAsia="id-ID"/>
        </w:rPr>
      </w:pPr>
      <w:r w:rsidRPr="00DA3B30">
        <w:rPr>
          <w:rFonts w:ascii="Bookman Old Style" w:eastAsia="Times New Roman" w:hAnsi="Bookman Old Style" w:cs="Arial"/>
          <w:sz w:val="23"/>
          <w:szCs w:val="23"/>
          <w:lang w:val="en-US" w:eastAsia="id-ID"/>
        </w:rPr>
        <w:t>3.</w:t>
      </w:r>
      <w:r w:rsidR="00D42942" w:rsidRPr="00DA3B30">
        <w:rPr>
          <w:rFonts w:ascii="Bookman Old Style" w:eastAsia="Times New Roman" w:hAnsi="Bookman Old Style" w:cs="Arial"/>
          <w:sz w:val="23"/>
          <w:szCs w:val="23"/>
          <w:lang w:eastAsia="id-ID"/>
        </w:rPr>
        <w:t xml:space="preserve"> </w:t>
      </w:r>
      <w:r w:rsidR="00DA3B30">
        <w:rPr>
          <w:rFonts w:ascii="Bookman Old Style" w:eastAsia="Times New Roman" w:hAnsi="Bookman Old Style" w:cs="Arial"/>
          <w:sz w:val="23"/>
          <w:szCs w:val="23"/>
          <w:lang w:eastAsia="id-ID"/>
        </w:rPr>
        <w:tab/>
      </w:r>
      <w:r w:rsidRPr="00DA3B30">
        <w:rPr>
          <w:rFonts w:ascii="Bookman Old Style" w:eastAsia="Times New Roman" w:hAnsi="Bookman Old Style" w:cs="Arial"/>
          <w:sz w:val="23"/>
          <w:szCs w:val="23"/>
          <w:lang w:val="en-US" w:eastAsia="id-ID"/>
        </w:rPr>
        <w:t>Pembinaan</w:t>
      </w:r>
      <w:r w:rsidR="00BB7AF1" w:rsidRPr="00DA3B30">
        <w:rPr>
          <w:rFonts w:ascii="Bookman Old Style" w:eastAsia="Times New Roman" w:hAnsi="Bookman Old Style" w:cs="Arial"/>
          <w:sz w:val="23"/>
          <w:szCs w:val="23"/>
          <w:lang w:eastAsia="id-ID"/>
        </w:rPr>
        <w:t xml:space="preserve"> </w:t>
      </w:r>
      <w:r w:rsidRPr="00DA3B30">
        <w:rPr>
          <w:rFonts w:ascii="Bookman Old Style" w:eastAsia="Times New Roman" w:hAnsi="Bookman Old Style" w:cs="Arial"/>
          <w:sz w:val="23"/>
          <w:szCs w:val="23"/>
          <w:lang w:val="en-US" w:eastAsia="id-ID"/>
        </w:rPr>
        <w:t>dan   pemberian  dukungan   administrasi  yang  meliputi ketatausahaan, kepegawaian, hokum, keuangan, kerumahtanggaan, kerja sama, hubungan masyarakat, arsip dan dokumentasi di lingkungan kecamatan;</w:t>
      </w:r>
    </w:p>
    <w:p w:rsidR="006B5A22" w:rsidRPr="00DA3B30" w:rsidRDefault="006B5A22" w:rsidP="00DA3B30">
      <w:pPr>
        <w:spacing w:after="0" w:line="240" w:lineRule="auto"/>
        <w:ind w:left="1080" w:hanging="360"/>
        <w:jc w:val="both"/>
        <w:rPr>
          <w:rFonts w:ascii="Bookman Old Style" w:eastAsia="Times New Roman" w:hAnsi="Bookman Old Style" w:cs="Arial"/>
          <w:sz w:val="23"/>
          <w:szCs w:val="23"/>
          <w:lang w:val="en-US" w:eastAsia="id-ID"/>
        </w:rPr>
      </w:pPr>
      <w:r w:rsidRPr="00DA3B30">
        <w:rPr>
          <w:rFonts w:ascii="Bookman Old Style" w:eastAsia="Times New Roman" w:hAnsi="Bookman Old Style" w:cs="Arial"/>
          <w:sz w:val="23"/>
          <w:szCs w:val="23"/>
          <w:lang w:val="en-US" w:eastAsia="id-ID"/>
        </w:rPr>
        <w:t>4. Pengkoordinasian,  pembinaan dan  penataan organisasi  dan  tata   laksana di lingkungan kecamatan;</w:t>
      </w:r>
    </w:p>
    <w:p w:rsidR="006B5A22" w:rsidRPr="00DA3B30" w:rsidRDefault="00DA3B30" w:rsidP="00DA3B30">
      <w:pPr>
        <w:spacing w:after="0" w:line="240" w:lineRule="auto"/>
        <w:ind w:left="1080" w:hanging="360"/>
        <w:jc w:val="both"/>
        <w:rPr>
          <w:rFonts w:ascii="Bookman Old Style" w:eastAsia="Times New Roman" w:hAnsi="Bookman Old Style" w:cs="Arial"/>
          <w:sz w:val="23"/>
          <w:szCs w:val="23"/>
          <w:lang w:val="en-US" w:eastAsia="id-ID"/>
        </w:rPr>
      </w:pPr>
      <w:r>
        <w:rPr>
          <w:rFonts w:ascii="Bookman Old Style" w:eastAsia="Times New Roman" w:hAnsi="Bookman Old Style" w:cs="Arial"/>
          <w:sz w:val="23"/>
          <w:szCs w:val="23"/>
          <w:lang w:val="en-US" w:eastAsia="id-ID"/>
        </w:rPr>
        <w:t xml:space="preserve">5. </w:t>
      </w:r>
      <w:r w:rsidR="006B5A22" w:rsidRPr="00DA3B30">
        <w:rPr>
          <w:rFonts w:ascii="Bookman Old Style" w:eastAsia="Times New Roman" w:hAnsi="Bookman Old Style" w:cs="Arial"/>
          <w:sz w:val="23"/>
          <w:szCs w:val="23"/>
          <w:lang w:val="en-US" w:eastAsia="id-ID"/>
        </w:rPr>
        <w:t>Pengkoordinasian dan penyusunan peraturan perundang –undangan serta pelaksanaan advokasi hokum di lingkungan kecamatan;</w:t>
      </w:r>
    </w:p>
    <w:p w:rsidR="006B5A22" w:rsidRPr="00DA3B30" w:rsidRDefault="00DA3B30" w:rsidP="00DA3B30">
      <w:pPr>
        <w:spacing w:after="0" w:line="240" w:lineRule="auto"/>
        <w:ind w:left="1080" w:hanging="360"/>
        <w:jc w:val="both"/>
        <w:rPr>
          <w:rFonts w:ascii="Bookman Old Style" w:eastAsia="Times New Roman" w:hAnsi="Bookman Old Style" w:cs="Arial"/>
          <w:sz w:val="23"/>
          <w:szCs w:val="23"/>
          <w:lang w:val="en-US" w:eastAsia="id-ID"/>
        </w:rPr>
      </w:pPr>
      <w:r>
        <w:rPr>
          <w:rFonts w:ascii="Bookman Old Style" w:eastAsia="Times New Roman" w:hAnsi="Bookman Old Style" w:cs="Arial"/>
          <w:sz w:val="23"/>
          <w:szCs w:val="23"/>
          <w:lang w:val="en-US" w:eastAsia="id-ID"/>
        </w:rPr>
        <w:t>6.</w:t>
      </w:r>
      <w:r>
        <w:rPr>
          <w:rFonts w:ascii="Bookman Old Style" w:eastAsia="Times New Roman" w:hAnsi="Bookman Old Style" w:cs="Arial"/>
          <w:sz w:val="23"/>
          <w:szCs w:val="23"/>
          <w:lang w:val="en-US" w:eastAsia="id-ID"/>
        </w:rPr>
        <w:tab/>
      </w:r>
      <w:r w:rsidR="006B5A22" w:rsidRPr="00DA3B30">
        <w:rPr>
          <w:rFonts w:ascii="Bookman Old Style" w:eastAsia="Times New Roman" w:hAnsi="Bookman Old Style" w:cs="Arial"/>
          <w:sz w:val="23"/>
          <w:szCs w:val="23"/>
          <w:lang w:val="en-US" w:eastAsia="id-ID"/>
        </w:rPr>
        <w:t>Pengkoordinasian  pelaksanaan system pengendalian  internal pemerintah (SPIP) dan pengelolaan informasi dan dokumentasi;</w:t>
      </w:r>
    </w:p>
    <w:p w:rsidR="006B5A22" w:rsidRPr="00DA3B30" w:rsidRDefault="00DA3B30" w:rsidP="00DA3B30">
      <w:pPr>
        <w:spacing w:after="0" w:line="240" w:lineRule="auto"/>
        <w:ind w:left="1080" w:hanging="360"/>
        <w:jc w:val="both"/>
        <w:rPr>
          <w:rFonts w:ascii="Bookman Old Style" w:eastAsia="Times New Roman" w:hAnsi="Bookman Old Style" w:cs="Arial"/>
          <w:sz w:val="23"/>
          <w:szCs w:val="23"/>
          <w:lang w:val="en-US" w:eastAsia="id-ID"/>
        </w:rPr>
      </w:pPr>
      <w:r>
        <w:rPr>
          <w:rFonts w:ascii="Bookman Old Style" w:eastAsia="Times New Roman" w:hAnsi="Bookman Old Style" w:cs="Arial"/>
          <w:sz w:val="23"/>
          <w:szCs w:val="23"/>
          <w:lang w:val="en-US" w:eastAsia="id-ID"/>
        </w:rPr>
        <w:t>7.</w:t>
      </w:r>
      <w:r>
        <w:rPr>
          <w:rFonts w:ascii="Bookman Old Style" w:eastAsia="Times New Roman" w:hAnsi="Bookman Old Style" w:cs="Arial"/>
          <w:sz w:val="23"/>
          <w:szCs w:val="23"/>
          <w:lang w:val="en-US" w:eastAsia="id-ID"/>
        </w:rPr>
        <w:tab/>
      </w:r>
      <w:r w:rsidR="006B5A22" w:rsidRPr="00DA3B30">
        <w:rPr>
          <w:rFonts w:ascii="Bookman Old Style" w:eastAsia="Times New Roman" w:hAnsi="Bookman Old Style" w:cs="Arial"/>
          <w:sz w:val="23"/>
          <w:szCs w:val="23"/>
          <w:lang w:val="en-US" w:eastAsia="id-ID"/>
        </w:rPr>
        <w:t>Penyelenggaraan pengelolaan barang milik/kekayaan daerah dan pelayanan pengadaan barang/jasa di lingkungan kecamatan;</w:t>
      </w:r>
    </w:p>
    <w:p w:rsidR="006B5A22" w:rsidRPr="00DA3B30" w:rsidRDefault="00DA3B30" w:rsidP="00DA3B30">
      <w:pPr>
        <w:spacing w:after="0" w:line="240" w:lineRule="auto"/>
        <w:ind w:left="1080" w:hanging="360"/>
        <w:jc w:val="both"/>
        <w:rPr>
          <w:rFonts w:ascii="Bookman Old Style" w:eastAsia="Times New Roman" w:hAnsi="Bookman Old Style" w:cs="Arial"/>
          <w:sz w:val="23"/>
          <w:szCs w:val="23"/>
          <w:lang w:val="en-US" w:eastAsia="id-ID"/>
        </w:rPr>
      </w:pPr>
      <w:r>
        <w:rPr>
          <w:rFonts w:ascii="Bookman Old Style" w:eastAsia="Times New Roman" w:hAnsi="Bookman Old Style" w:cs="Arial"/>
          <w:sz w:val="23"/>
          <w:szCs w:val="23"/>
          <w:lang w:val="en-US" w:eastAsia="id-ID"/>
        </w:rPr>
        <w:t>8.</w:t>
      </w:r>
      <w:r>
        <w:rPr>
          <w:rFonts w:ascii="Bookman Old Style" w:eastAsia="Times New Roman" w:hAnsi="Bookman Old Style" w:cs="Arial"/>
          <w:sz w:val="23"/>
          <w:szCs w:val="23"/>
          <w:lang w:val="en-US" w:eastAsia="id-ID"/>
        </w:rPr>
        <w:tab/>
      </w:r>
      <w:r w:rsidR="006B5A22" w:rsidRPr="00DA3B30">
        <w:rPr>
          <w:rFonts w:ascii="Bookman Old Style" w:eastAsia="Times New Roman" w:hAnsi="Bookman Old Style" w:cs="Arial"/>
          <w:sz w:val="23"/>
          <w:szCs w:val="23"/>
          <w:lang w:val="en-US" w:eastAsia="id-ID"/>
        </w:rPr>
        <w:t>Pelaksanaan  pemantauan, evaluasi dan pelaporan sesuai  dengan  lingkup tugasnya;</w:t>
      </w:r>
    </w:p>
    <w:p w:rsidR="006B5A22" w:rsidRPr="00DA3B30" w:rsidRDefault="00DA3B30" w:rsidP="00DA3B30">
      <w:pPr>
        <w:spacing w:after="0" w:line="240" w:lineRule="auto"/>
        <w:ind w:left="1080" w:hanging="360"/>
        <w:jc w:val="both"/>
        <w:rPr>
          <w:rFonts w:ascii="Bookman Old Style" w:eastAsia="Times New Roman" w:hAnsi="Bookman Old Style" w:cs="Arial"/>
          <w:sz w:val="23"/>
          <w:szCs w:val="23"/>
          <w:lang w:val="en-US" w:eastAsia="id-ID"/>
        </w:rPr>
      </w:pPr>
      <w:r>
        <w:rPr>
          <w:rFonts w:ascii="Bookman Old Style" w:eastAsia="Times New Roman" w:hAnsi="Bookman Old Style" w:cs="Arial"/>
          <w:sz w:val="23"/>
          <w:szCs w:val="23"/>
          <w:lang w:val="en-US" w:eastAsia="id-ID"/>
        </w:rPr>
        <w:t xml:space="preserve">9. </w:t>
      </w:r>
      <w:r>
        <w:rPr>
          <w:rFonts w:ascii="Bookman Old Style" w:eastAsia="Times New Roman" w:hAnsi="Bookman Old Style" w:cs="Arial"/>
          <w:sz w:val="23"/>
          <w:szCs w:val="23"/>
          <w:lang w:val="en-US" w:eastAsia="id-ID"/>
        </w:rPr>
        <w:tab/>
      </w:r>
      <w:r w:rsidR="006B5A22" w:rsidRPr="00DA3B30">
        <w:rPr>
          <w:rFonts w:ascii="Bookman Old Style" w:eastAsia="Times New Roman" w:hAnsi="Bookman Old Style" w:cs="Arial"/>
          <w:sz w:val="23"/>
          <w:szCs w:val="23"/>
          <w:lang w:val="en-US" w:eastAsia="id-ID"/>
        </w:rPr>
        <w:t>Pelaksanaan tugas kedinasan lain yang diberikan oleh pimpinan sesuai dengan tugas dan fungsinya.</w:t>
      </w:r>
    </w:p>
    <w:p w:rsidR="006B5A22" w:rsidRPr="00DA3B30" w:rsidRDefault="006B5A22" w:rsidP="00494A1A">
      <w:pPr>
        <w:pStyle w:val="ListParagraph"/>
        <w:numPr>
          <w:ilvl w:val="0"/>
          <w:numId w:val="37"/>
        </w:numPr>
        <w:spacing w:after="0" w:line="240" w:lineRule="auto"/>
        <w:ind w:left="360"/>
        <w:jc w:val="both"/>
        <w:rPr>
          <w:rFonts w:ascii="Bookman Old Style" w:eastAsia="Times New Roman" w:hAnsi="Bookman Old Style" w:cs="Arial"/>
          <w:sz w:val="23"/>
          <w:szCs w:val="23"/>
          <w:lang w:val="en-US" w:eastAsia="id-ID"/>
        </w:rPr>
      </w:pPr>
      <w:r w:rsidRPr="00DA3B30">
        <w:rPr>
          <w:rFonts w:ascii="Bookman Old Style" w:eastAsia="Times New Roman" w:hAnsi="Bookman Old Style" w:cs="Arial"/>
          <w:sz w:val="23"/>
          <w:szCs w:val="23"/>
          <w:lang w:eastAsia="id-ID"/>
        </w:rPr>
        <w:t xml:space="preserve">Kepala Sub Bagian </w:t>
      </w:r>
      <w:r w:rsidRPr="00DA3B30">
        <w:rPr>
          <w:rFonts w:ascii="Bookman Old Style" w:eastAsia="Times New Roman" w:hAnsi="Bookman Old Style" w:cs="Arial"/>
          <w:sz w:val="23"/>
          <w:szCs w:val="23"/>
          <w:lang w:val="en-US" w:eastAsia="id-ID"/>
        </w:rPr>
        <w:t xml:space="preserve">Program </w:t>
      </w:r>
      <w:r w:rsidRPr="00DA3B30">
        <w:rPr>
          <w:rFonts w:ascii="Bookman Old Style" w:eastAsia="Times New Roman" w:hAnsi="Bookman Old Style" w:cs="Arial"/>
          <w:sz w:val="23"/>
          <w:szCs w:val="23"/>
          <w:lang w:eastAsia="id-ID"/>
        </w:rPr>
        <w:t xml:space="preserve">dan </w:t>
      </w:r>
      <w:r w:rsidRPr="00DA3B30">
        <w:rPr>
          <w:rFonts w:ascii="Bookman Old Style" w:eastAsia="Times New Roman" w:hAnsi="Bookman Old Style" w:cs="Arial"/>
          <w:sz w:val="23"/>
          <w:szCs w:val="23"/>
          <w:lang w:val="en-US" w:eastAsia="id-ID"/>
        </w:rPr>
        <w:t>Keuangan</w:t>
      </w:r>
    </w:p>
    <w:p w:rsidR="006B5A22" w:rsidRPr="00DA3B30" w:rsidRDefault="006B5A22" w:rsidP="00A80F28">
      <w:pPr>
        <w:tabs>
          <w:tab w:val="left" w:pos="1080"/>
        </w:tabs>
        <w:spacing w:after="0" w:line="240" w:lineRule="auto"/>
        <w:ind w:left="360"/>
        <w:jc w:val="both"/>
        <w:rPr>
          <w:rFonts w:ascii="Bookman Old Style" w:eastAsia="Times New Roman" w:hAnsi="Bookman Old Style" w:cs="Arial"/>
          <w:sz w:val="23"/>
          <w:szCs w:val="23"/>
          <w:lang w:val="en-US" w:eastAsia="id-ID"/>
        </w:rPr>
      </w:pPr>
      <w:r w:rsidRPr="00DA3B30">
        <w:rPr>
          <w:rFonts w:ascii="Bookman Old Style" w:eastAsia="Times New Roman" w:hAnsi="Bookman Old Style" w:cs="Arial"/>
          <w:sz w:val="23"/>
          <w:szCs w:val="23"/>
          <w:lang w:eastAsia="id-ID"/>
        </w:rPr>
        <w:t xml:space="preserve">Tugas Pokok : </w:t>
      </w:r>
      <w:r w:rsidRPr="00DA3B30">
        <w:rPr>
          <w:rFonts w:ascii="Bookman Old Style" w:eastAsia="Times New Roman" w:hAnsi="Bookman Old Style" w:cs="Arial"/>
          <w:sz w:val="23"/>
          <w:szCs w:val="23"/>
          <w:lang w:val="en-US" w:eastAsia="id-ID"/>
        </w:rPr>
        <w:t>Melakukan penyiapan bahan perumusan, pengkoordinasian, pelaksanaan, pemantauan, evaluasi serta pelaporan bidang perencanaan dan program kerja serta pengelolaan keuangan di lingkungan kecamatan.</w:t>
      </w:r>
    </w:p>
    <w:p w:rsidR="006B5A22" w:rsidRPr="00DA3B30" w:rsidRDefault="006B5A22" w:rsidP="00494A1A">
      <w:pPr>
        <w:pStyle w:val="ListParagraph"/>
        <w:numPr>
          <w:ilvl w:val="0"/>
          <w:numId w:val="37"/>
        </w:numPr>
        <w:tabs>
          <w:tab w:val="left" w:pos="1080"/>
        </w:tabs>
        <w:spacing w:after="0" w:line="240" w:lineRule="auto"/>
        <w:ind w:left="360"/>
        <w:jc w:val="both"/>
        <w:rPr>
          <w:rFonts w:ascii="Bookman Old Style" w:eastAsia="Times New Roman" w:hAnsi="Bookman Old Style" w:cs="Arial"/>
          <w:sz w:val="23"/>
          <w:szCs w:val="23"/>
          <w:lang w:eastAsia="id-ID"/>
        </w:rPr>
      </w:pPr>
      <w:r w:rsidRPr="00DA3B30">
        <w:rPr>
          <w:rFonts w:ascii="Bookman Old Style" w:eastAsia="Times New Roman" w:hAnsi="Bookman Old Style" w:cs="Arial"/>
          <w:sz w:val="23"/>
          <w:szCs w:val="23"/>
          <w:lang w:eastAsia="id-ID"/>
        </w:rPr>
        <w:t xml:space="preserve">Kepala Sub Bagian Umum dan Kepegawaian </w:t>
      </w:r>
    </w:p>
    <w:p w:rsidR="006B5A22" w:rsidRPr="00DA3B30" w:rsidRDefault="006B5A22" w:rsidP="00A80F28">
      <w:pPr>
        <w:spacing w:after="0" w:line="240" w:lineRule="auto"/>
        <w:ind w:left="360"/>
        <w:jc w:val="both"/>
        <w:rPr>
          <w:rFonts w:ascii="Bookman Old Style" w:eastAsia="Times New Roman" w:hAnsi="Bookman Old Style" w:cs="Arial"/>
          <w:sz w:val="23"/>
          <w:szCs w:val="23"/>
          <w:lang w:eastAsia="id-ID"/>
        </w:rPr>
      </w:pPr>
      <w:r w:rsidRPr="00DA3B30">
        <w:rPr>
          <w:rFonts w:ascii="Bookman Old Style" w:eastAsia="Times New Roman" w:hAnsi="Bookman Old Style" w:cs="Arial"/>
          <w:sz w:val="23"/>
          <w:szCs w:val="23"/>
          <w:lang w:eastAsia="id-ID"/>
        </w:rPr>
        <w:t>Tugas Pokok : Melakukan penyiapan bahan perumusan, pengkoordinasian, pelaksanaan, pemantauan, evaluasi serta pelaporan meliputi pembinaan ketatausahaan, hokum, kehumasan, keorganisasian dan ketatalaksanaan, kerumahtanggaan, kearsipan, kepegawaian dan pelayanan administrasi di lingkungan kecamatan,</w:t>
      </w:r>
    </w:p>
    <w:p w:rsidR="006B5A22" w:rsidRPr="00DA3B30" w:rsidRDefault="006B5A22" w:rsidP="00494A1A">
      <w:pPr>
        <w:pStyle w:val="ListParagraph"/>
        <w:numPr>
          <w:ilvl w:val="0"/>
          <w:numId w:val="37"/>
        </w:numPr>
        <w:tabs>
          <w:tab w:val="left" w:pos="1170"/>
        </w:tabs>
        <w:spacing w:after="0" w:line="240" w:lineRule="auto"/>
        <w:ind w:left="360"/>
        <w:jc w:val="both"/>
        <w:rPr>
          <w:rFonts w:ascii="Bookman Old Style" w:eastAsia="Times New Roman" w:hAnsi="Bookman Old Style" w:cs="Arial"/>
          <w:sz w:val="23"/>
          <w:szCs w:val="23"/>
          <w:lang w:eastAsia="id-ID"/>
        </w:rPr>
      </w:pPr>
      <w:r w:rsidRPr="00DA3B30">
        <w:rPr>
          <w:rFonts w:ascii="Bookman Old Style" w:eastAsia="Times New Roman" w:hAnsi="Bookman Old Style" w:cs="Arial"/>
          <w:sz w:val="23"/>
          <w:szCs w:val="23"/>
          <w:lang w:eastAsia="id-ID"/>
        </w:rPr>
        <w:t xml:space="preserve">Kepala Seski Tata Pemerintahan </w:t>
      </w:r>
    </w:p>
    <w:p w:rsidR="00DF1282" w:rsidRPr="00DA3B30" w:rsidRDefault="006B5A22" w:rsidP="00A80F28">
      <w:pPr>
        <w:pStyle w:val="ListParagraph"/>
        <w:tabs>
          <w:tab w:val="left" w:pos="1170"/>
        </w:tabs>
        <w:spacing w:after="0" w:line="240" w:lineRule="auto"/>
        <w:ind w:left="360"/>
        <w:jc w:val="both"/>
        <w:rPr>
          <w:rFonts w:ascii="Bookman Old Style" w:eastAsia="Times New Roman" w:hAnsi="Bookman Old Style" w:cs="Arial"/>
          <w:sz w:val="23"/>
          <w:szCs w:val="23"/>
          <w:lang w:eastAsia="id-ID"/>
        </w:rPr>
      </w:pPr>
      <w:r w:rsidRPr="00DA3B30">
        <w:rPr>
          <w:rFonts w:ascii="Bookman Old Style" w:eastAsia="Times New Roman" w:hAnsi="Bookman Old Style" w:cs="Arial"/>
          <w:sz w:val="23"/>
          <w:szCs w:val="23"/>
          <w:lang w:eastAsia="id-ID"/>
        </w:rPr>
        <w:t>Tugas Pokok : Melakukan penyiapan bahan perumusan, pengkoordinasian, pelaksanaan pemantauan, evaluasi serta pelaporan meliputi pembinaan dan pengawasan tertib administrasi pemerintahan desa dan/atau kelurahan, pengkoordinasian pelaksanaan kegiatan baik di tingkat internal kecamatan maupun dengan pihak terkait dan pelaksanaan kewenangan pemerintah yang dilimpahkan oleh Bupati kepada Camat sebagaian urusan otonomi daerah di bidang tata pemerintahan.</w:t>
      </w:r>
    </w:p>
    <w:p w:rsidR="006B5A22" w:rsidRPr="00DA3B30" w:rsidRDefault="00C00988" w:rsidP="00A80F28">
      <w:pPr>
        <w:tabs>
          <w:tab w:val="left" w:pos="1170"/>
        </w:tabs>
        <w:spacing w:after="0" w:line="240" w:lineRule="auto"/>
        <w:ind w:left="360" w:hanging="360"/>
        <w:jc w:val="both"/>
        <w:rPr>
          <w:rFonts w:ascii="Bookman Old Style" w:eastAsia="Times New Roman" w:hAnsi="Bookman Old Style" w:cs="Arial"/>
          <w:sz w:val="23"/>
          <w:szCs w:val="23"/>
          <w:lang w:eastAsia="id-ID"/>
        </w:rPr>
      </w:pPr>
      <w:r w:rsidRPr="00DA3B30">
        <w:rPr>
          <w:rFonts w:ascii="Bookman Old Style" w:eastAsia="Times New Roman" w:hAnsi="Bookman Old Style" w:cs="Arial"/>
          <w:sz w:val="23"/>
          <w:szCs w:val="23"/>
          <w:lang w:eastAsia="id-ID"/>
        </w:rPr>
        <w:t>6.  </w:t>
      </w:r>
      <w:r w:rsidR="00D42942" w:rsidRPr="00DA3B30">
        <w:rPr>
          <w:rFonts w:ascii="Bookman Old Style" w:eastAsia="Times New Roman" w:hAnsi="Bookman Old Style" w:cs="Arial"/>
          <w:sz w:val="23"/>
          <w:szCs w:val="23"/>
          <w:lang w:eastAsia="id-ID"/>
        </w:rPr>
        <w:t>K</w:t>
      </w:r>
      <w:r w:rsidR="006B5A22" w:rsidRPr="00DA3B30">
        <w:rPr>
          <w:rFonts w:ascii="Bookman Old Style" w:eastAsia="Times New Roman" w:hAnsi="Bookman Old Style" w:cs="Arial"/>
          <w:sz w:val="23"/>
          <w:szCs w:val="23"/>
          <w:lang w:eastAsia="id-ID"/>
        </w:rPr>
        <w:t>epala Seksi Pemberdayaan Masyarakat dan Desa</w:t>
      </w:r>
    </w:p>
    <w:p w:rsidR="006B5A22" w:rsidRPr="00DA3B30" w:rsidRDefault="006B5A22" w:rsidP="00A80F28">
      <w:pPr>
        <w:spacing w:after="0" w:line="240" w:lineRule="auto"/>
        <w:ind w:left="360"/>
        <w:jc w:val="both"/>
        <w:rPr>
          <w:rFonts w:ascii="Bookman Old Style" w:eastAsia="Times New Roman" w:hAnsi="Bookman Old Style" w:cs="Arial"/>
          <w:sz w:val="23"/>
          <w:szCs w:val="23"/>
          <w:lang w:eastAsia="id-ID"/>
        </w:rPr>
      </w:pPr>
      <w:r w:rsidRPr="00DA3B30">
        <w:rPr>
          <w:rFonts w:ascii="Bookman Old Style" w:eastAsia="Times New Roman" w:hAnsi="Bookman Old Style" w:cs="Arial"/>
          <w:sz w:val="23"/>
          <w:szCs w:val="23"/>
          <w:lang w:eastAsia="id-ID"/>
        </w:rPr>
        <w:t>Tugas Pokok : Melakukan penyiapan bahan perumusan, pengkoordinasian pelaksanaan pemantauan, evaluasi serta pelaporan meliputi rencana kegiatan seksi pemberdayaan masyarakat dan desa, pengkooedinasian pelaksanaan kegiatan baik di tingkat internal kecamatan maupun dengan pihak terkait penyiapan konsep evaluasi dan rekomendasi anggaran pendapatan belanja desa, peningkatan partisipasi masyarakat dalam pembangunan dan pelaksanaan kewenangan pemerintah yang dilimpahkan oleh Bupati kepada Camat sebagaian urusan otonomi daerah di bidang pemberdayaan masyarakat dan desa..</w:t>
      </w:r>
    </w:p>
    <w:p w:rsidR="006B5A22" w:rsidRPr="00DA3B30" w:rsidRDefault="006B5A22" w:rsidP="00494A1A">
      <w:pPr>
        <w:pStyle w:val="ListParagraph"/>
        <w:numPr>
          <w:ilvl w:val="0"/>
          <w:numId w:val="40"/>
        </w:numPr>
        <w:tabs>
          <w:tab w:val="left" w:pos="1080"/>
        </w:tabs>
        <w:spacing w:after="0" w:line="240" w:lineRule="auto"/>
        <w:ind w:left="360"/>
        <w:jc w:val="both"/>
        <w:rPr>
          <w:rFonts w:ascii="Bookman Old Style" w:eastAsia="Times New Roman" w:hAnsi="Bookman Old Style" w:cs="Arial"/>
          <w:sz w:val="23"/>
          <w:szCs w:val="23"/>
          <w:lang w:eastAsia="id-ID"/>
        </w:rPr>
      </w:pPr>
      <w:r w:rsidRPr="00DA3B30">
        <w:rPr>
          <w:rFonts w:ascii="Bookman Old Style" w:eastAsia="Times New Roman" w:hAnsi="Bookman Old Style" w:cs="Arial"/>
          <w:sz w:val="23"/>
          <w:szCs w:val="23"/>
          <w:lang w:eastAsia="id-ID"/>
        </w:rPr>
        <w:t>Kepala Seki Kesejahteraan Rakyat</w:t>
      </w:r>
    </w:p>
    <w:p w:rsidR="006B5A22" w:rsidRPr="00DA3B30" w:rsidRDefault="006B5A22" w:rsidP="00A80F28">
      <w:pPr>
        <w:tabs>
          <w:tab w:val="left" w:pos="1080"/>
        </w:tabs>
        <w:spacing w:after="0" w:line="240" w:lineRule="auto"/>
        <w:ind w:left="360"/>
        <w:jc w:val="both"/>
        <w:rPr>
          <w:rFonts w:ascii="Bookman Old Style" w:eastAsia="Times New Roman" w:hAnsi="Bookman Old Style" w:cs="Arial"/>
          <w:sz w:val="23"/>
          <w:szCs w:val="23"/>
          <w:lang w:eastAsia="id-ID"/>
        </w:rPr>
      </w:pPr>
      <w:r w:rsidRPr="00DA3B30">
        <w:rPr>
          <w:rFonts w:ascii="Bookman Old Style" w:eastAsia="Times New Roman" w:hAnsi="Bookman Old Style" w:cs="Arial"/>
          <w:sz w:val="23"/>
          <w:szCs w:val="23"/>
          <w:lang w:eastAsia="id-ID"/>
        </w:rPr>
        <w:t>Tugas Pokok : Melakukan penyiapan bahan perumusan, pengkoordinasian pelaksanaan pemantauan, evaluasi serta pelaporan meliputi rencana kegiatan seksi kesejahtraan rakyat, pengkooedinasian pelaksanaan kegiatan baik di tingkat internal kecamatan maupun dengan pihak terkait, pembinaan dan fasilitasi kegiatan keagamaan, kepemudaan, olahraga, seni dan budaya, pemberdayaan perempuan dan perlindungan anak, tenaga kerja dan transigrasi, kesehatan, pendidikan pengendalian penduduk dan keluarga berencana, pangan, social, serta  pelaksanaan kewenangan pemerintah yang dilimpahkan oleh Bupati kepada Camat sebagaian urusan otonomi daerah di bidang kesejahtraan rakyat.</w:t>
      </w:r>
    </w:p>
    <w:p w:rsidR="006B5A22" w:rsidRPr="00DA3B30" w:rsidRDefault="006B5A22" w:rsidP="00494A1A">
      <w:pPr>
        <w:pStyle w:val="ListParagraph"/>
        <w:numPr>
          <w:ilvl w:val="0"/>
          <w:numId w:val="40"/>
        </w:numPr>
        <w:spacing w:after="0" w:line="240" w:lineRule="auto"/>
        <w:ind w:left="360"/>
        <w:jc w:val="both"/>
        <w:rPr>
          <w:rFonts w:ascii="Bookman Old Style" w:eastAsia="Times New Roman" w:hAnsi="Bookman Old Style" w:cs="Arial"/>
          <w:sz w:val="23"/>
          <w:szCs w:val="23"/>
          <w:lang w:eastAsia="id-ID"/>
        </w:rPr>
      </w:pPr>
      <w:r w:rsidRPr="00DA3B30">
        <w:rPr>
          <w:rFonts w:ascii="Bookman Old Style" w:eastAsia="Times New Roman" w:hAnsi="Bookman Old Style" w:cs="Arial"/>
          <w:sz w:val="23"/>
          <w:szCs w:val="23"/>
          <w:lang w:eastAsia="id-ID"/>
        </w:rPr>
        <w:t>Kepala Seksi Ketentraman dan Ketertiban Umum</w:t>
      </w:r>
    </w:p>
    <w:p w:rsidR="006B5A22" w:rsidRPr="00DA3B30" w:rsidRDefault="00A80F28" w:rsidP="00A80F28">
      <w:pPr>
        <w:spacing w:after="0" w:line="240" w:lineRule="auto"/>
        <w:ind w:left="360"/>
        <w:jc w:val="both"/>
        <w:rPr>
          <w:rFonts w:ascii="Bookman Old Style" w:eastAsia="Times New Roman" w:hAnsi="Bookman Old Style" w:cs="Arial"/>
          <w:sz w:val="23"/>
          <w:szCs w:val="23"/>
          <w:lang w:eastAsia="id-ID"/>
        </w:rPr>
      </w:pPr>
      <w:r>
        <w:rPr>
          <w:rFonts w:ascii="Bookman Old Style" w:eastAsia="Times New Roman" w:hAnsi="Bookman Old Style" w:cs="Arial"/>
          <w:sz w:val="23"/>
          <w:szCs w:val="23"/>
          <w:lang w:eastAsia="id-ID"/>
        </w:rPr>
        <w:t>Tugas Pokok</w:t>
      </w:r>
      <w:r w:rsidR="006B5A22" w:rsidRPr="00DA3B30">
        <w:rPr>
          <w:rFonts w:ascii="Bookman Old Style" w:eastAsia="Times New Roman" w:hAnsi="Bookman Old Style" w:cs="Arial"/>
          <w:sz w:val="23"/>
          <w:szCs w:val="23"/>
          <w:lang w:eastAsia="id-ID"/>
        </w:rPr>
        <w:t>: Melakukan penyiapan bahan perumusan, pengkoordinasian pelaksanaan pemantauan, evaluasi serta pelaporan meliputi rencana kegiatan seksi pelayanan, ketentraman dan ketertiban umum, pengkoo</w:t>
      </w:r>
      <w:r w:rsidR="0006445C" w:rsidRPr="00DA3B30">
        <w:rPr>
          <w:rFonts w:ascii="Bookman Old Style" w:eastAsia="Times New Roman" w:hAnsi="Bookman Old Style" w:cs="Arial"/>
          <w:sz w:val="23"/>
          <w:szCs w:val="23"/>
          <w:lang w:eastAsia="id-ID"/>
        </w:rPr>
        <w:t>r</w:t>
      </w:r>
      <w:r w:rsidR="006B5A22" w:rsidRPr="00DA3B30">
        <w:rPr>
          <w:rFonts w:ascii="Bookman Old Style" w:eastAsia="Times New Roman" w:hAnsi="Bookman Old Style" w:cs="Arial"/>
          <w:sz w:val="23"/>
          <w:szCs w:val="23"/>
          <w:lang w:eastAsia="id-ID"/>
        </w:rPr>
        <w:t>dinasian pelaksanaan kegiatan baik di tingkat internal kecamatan maupun dengan pihak terkait, penegakan peraturan perundangan, pembinaan perlindungan masyarakat, penanggulangan bencana, penyiapan konsep rekomendasi perijinan, pengawasan kegiatan keramaian dan pelaksanaan peringatan hari besar nasional dan hari besar lainnya serta pelaksanaan kewenangan pemerintah yang dilimpahkan oleh Bupati kepada Camat sebagaian urusan otonomi daerah di bidang seksi ketentraman dan ketertiban umum..</w:t>
      </w:r>
    </w:p>
    <w:p w:rsidR="00C1699E" w:rsidRPr="00DA3B30" w:rsidRDefault="00C1699E" w:rsidP="00494A1A">
      <w:pPr>
        <w:pStyle w:val="ListParagraph"/>
        <w:numPr>
          <w:ilvl w:val="0"/>
          <w:numId w:val="3"/>
        </w:numPr>
        <w:tabs>
          <w:tab w:val="left" w:pos="1320"/>
        </w:tabs>
        <w:spacing w:after="0" w:line="240" w:lineRule="auto"/>
        <w:ind w:left="360" w:right="189"/>
        <w:contextualSpacing/>
        <w:jc w:val="both"/>
        <w:rPr>
          <w:rFonts w:ascii="Bookman Old Style" w:eastAsia="Arial" w:hAnsi="Bookman Old Style" w:cs="Arial"/>
          <w:sz w:val="23"/>
          <w:szCs w:val="23"/>
        </w:rPr>
      </w:pPr>
      <w:r w:rsidRPr="00DA3B30">
        <w:rPr>
          <w:rFonts w:ascii="Bookman Old Style" w:eastAsia="Arial" w:hAnsi="Bookman Old Style" w:cs="Arial"/>
          <w:sz w:val="23"/>
          <w:szCs w:val="23"/>
        </w:rPr>
        <w:t>Kelurahan</w:t>
      </w:r>
    </w:p>
    <w:p w:rsidR="00C1699E" w:rsidRPr="00DA3B30" w:rsidRDefault="00A80F28" w:rsidP="00A80F28">
      <w:pPr>
        <w:pStyle w:val="ListParagraph"/>
        <w:spacing w:after="0" w:line="240" w:lineRule="auto"/>
        <w:ind w:left="360" w:right="189"/>
        <w:contextualSpacing/>
        <w:jc w:val="both"/>
        <w:rPr>
          <w:rFonts w:ascii="Bookman Old Style" w:eastAsia="Arial" w:hAnsi="Bookman Old Style" w:cs="Arial"/>
          <w:sz w:val="23"/>
          <w:szCs w:val="23"/>
        </w:rPr>
      </w:pPr>
      <w:r>
        <w:rPr>
          <w:rFonts w:ascii="Bookman Old Style" w:eastAsia="Arial" w:hAnsi="Bookman Old Style" w:cs="Arial"/>
          <w:sz w:val="23"/>
          <w:szCs w:val="23"/>
        </w:rPr>
        <w:t>Tugas Pokok</w:t>
      </w:r>
      <w:r w:rsidR="00C1699E" w:rsidRPr="00DA3B30">
        <w:rPr>
          <w:rFonts w:ascii="Bookman Old Style" w:eastAsia="Arial" w:hAnsi="Bookman Old Style" w:cs="Arial"/>
          <w:sz w:val="23"/>
          <w:szCs w:val="23"/>
        </w:rPr>
        <w:t>:</w:t>
      </w:r>
      <w:r>
        <w:rPr>
          <w:rFonts w:ascii="Bookman Old Style" w:eastAsia="Arial" w:hAnsi="Bookman Old Style" w:cs="Arial"/>
          <w:sz w:val="23"/>
          <w:szCs w:val="23"/>
          <w:lang w:val="en-US"/>
        </w:rPr>
        <w:t xml:space="preserve"> </w:t>
      </w:r>
      <w:r w:rsidR="00C1699E" w:rsidRPr="00DA3B30">
        <w:rPr>
          <w:rFonts w:ascii="Bookman Old Style" w:eastAsia="Arial" w:hAnsi="Bookman Old Style" w:cs="Arial"/>
          <w:sz w:val="23"/>
          <w:szCs w:val="23"/>
        </w:rPr>
        <w:t xml:space="preserve">membantu camat dalam menyiapkan bahan perumusan </w:t>
      </w:r>
      <w:r w:rsidR="007D0E37" w:rsidRPr="00DA3B30">
        <w:rPr>
          <w:rFonts w:ascii="Bookman Old Style" w:eastAsia="Arial" w:hAnsi="Bookman Old Style" w:cs="Arial"/>
          <w:sz w:val="23"/>
          <w:szCs w:val="23"/>
        </w:rPr>
        <w:t xml:space="preserve">   </w:t>
      </w:r>
      <w:r w:rsidR="00C1699E" w:rsidRPr="00DA3B30">
        <w:rPr>
          <w:rFonts w:ascii="Bookman Old Style" w:eastAsia="Arial" w:hAnsi="Bookman Old Style" w:cs="Arial"/>
          <w:sz w:val="23"/>
          <w:szCs w:val="23"/>
        </w:rPr>
        <w:t>dan pelaksanaan</w:t>
      </w:r>
      <w:r w:rsidR="007D0E37" w:rsidRPr="00DA3B30">
        <w:rPr>
          <w:rFonts w:ascii="Bookman Old Style" w:eastAsia="Arial" w:hAnsi="Bookman Old Style" w:cs="Arial"/>
          <w:sz w:val="23"/>
          <w:szCs w:val="23"/>
        </w:rPr>
        <w:t xml:space="preserve"> </w:t>
      </w:r>
      <w:r w:rsidR="00C1699E" w:rsidRPr="00DA3B30">
        <w:rPr>
          <w:rFonts w:ascii="Bookman Old Style" w:eastAsia="Arial" w:hAnsi="Bookman Old Style" w:cs="Arial"/>
          <w:sz w:val="23"/>
          <w:szCs w:val="23"/>
        </w:rPr>
        <w:t>kebijakan,</w:t>
      </w:r>
      <w:r w:rsidR="00B17CDB" w:rsidRPr="00DA3B30">
        <w:rPr>
          <w:rFonts w:ascii="Bookman Old Style" w:eastAsia="Arial" w:hAnsi="Bookman Old Style" w:cs="Arial"/>
          <w:sz w:val="23"/>
          <w:szCs w:val="23"/>
        </w:rPr>
        <w:t xml:space="preserve"> </w:t>
      </w:r>
      <w:r w:rsidR="00C1699E" w:rsidRPr="00DA3B30">
        <w:rPr>
          <w:rFonts w:ascii="Bookman Old Style" w:eastAsia="Arial" w:hAnsi="Bookman Old Style" w:cs="Arial"/>
          <w:sz w:val="23"/>
          <w:szCs w:val="23"/>
        </w:rPr>
        <w:t>pengkoor</w:t>
      </w:r>
      <w:r w:rsidR="00DF1282" w:rsidRPr="00DA3B30">
        <w:rPr>
          <w:rFonts w:ascii="Bookman Old Style" w:eastAsia="Arial" w:hAnsi="Bookman Old Style" w:cs="Arial"/>
          <w:sz w:val="23"/>
          <w:szCs w:val="23"/>
        </w:rPr>
        <w:t>dinasian,</w:t>
      </w:r>
      <w:r w:rsidR="00B17CDB" w:rsidRPr="00DA3B30">
        <w:rPr>
          <w:rFonts w:ascii="Bookman Old Style" w:eastAsia="Arial" w:hAnsi="Bookman Old Style" w:cs="Arial"/>
          <w:sz w:val="23"/>
          <w:szCs w:val="23"/>
        </w:rPr>
        <w:t xml:space="preserve"> </w:t>
      </w:r>
      <w:r w:rsidR="00DF1282" w:rsidRPr="00DA3B30">
        <w:rPr>
          <w:rFonts w:ascii="Bookman Old Style" w:eastAsia="Arial" w:hAnsi="Bookman Old Style" w:cs="Arial"/>
          <w:sz w:val="23"/>
          <w:szCs w:val="23"/>
        </w:rPr>
        <w:t>pe</w:t>
      </w:r>
      <w:r w:rsidR="00C1699E" w:rsidRPr="00DA3B30">
        <w:rPr>
          <w:rFonts w:ascii="Bookman Old Style" w:eastAsia="Arial" w:hAnsi="Bookman Old Style" w:cs="Arial"/>
          <w:sz w:val="23"/>
          <w:szCs w:val="23"/>
        </w:rPr>
        <w:t>mantauan,</w:t>
      </w:r>
      <w:r w:rsidR="00B17CDB" w:rsidRPr="00DA3B30">
        <w:rPr>
          <w:rFonts w:ascii="Bookman Old Style" w:eastAsia="Arial" w:hAnsi="Bookman Old Style" w:cs="Arial"/>
          <w:sz w:val="23"/>
          <w:szCs w:val="23"/>
        </w:rPr>
        <w:t xml:space="preserve"> </w:t>
      </w:r>
      <w:r w:rsidR="00C1699E" w:rsidRPr="00DA3B30">
        <w:rPr>
          <w:rFonts w:ascii="Bookman Old Style" w:eastAsia="Arial" w:hAnsi="Bookman Old Style" w:cs="Arial"/>
          <w:sz w:val="23"/>
          <w:szCs w:val="23"/>
        </w:rPr>
        <w:t xml:space="preserve">evaluasi </w:t>
      </w:r>
      <w:r w:rsidR="007D0E37" w:rsidRPr="00DA3B30">
        <w:rPr>
          <w:rFonts w:ascii="Bookman Old Style" w:eastAsia="Arial" w:hAnsi="Bookman Old Style" w:cs="Arial"/>
          <w:sz w:val="23"/>
          <w:szCs w:val="23"/>
        </w:rPr>
        <w:t>d</w:t>
      </w:r>
      <w:r w:rsidR="00C00988" w:rsidRPr="00DA3B30">
        <w:rPr>
          <w:rFonts w:ascii="Bookman Old Style" w:eastAsia="Arial" w:hAnsi="Bookman Old Style" w:cs="Arial"/>
          <w:sz w:val="23"/>
          <w:szCs w:val="23"/>
        </w:rPr>
        <w:t>an pe</w:t>
      </w:r>
      <w:r w:rsidR="00C1699E" w:rsidRPr="00DA3B30">
        <w:rPr>
          <w:rFonts w:ascii="Bookman Old Style" w:eastAsia="Arial" w:hAnsi="Bookman Old Style" w:cs="Arial"/>
          <w:sz w:val="23"/>
          <w:szCs w:val="23"/>
        </w:rPr>
        <w:t xml:space="preserve">laporan </w:t>
      </w:r>
      <w:r w:rsidR="007D0E37" w:rsidRPr="00DA3B30">
        <w:rPr>
          <w:rFonts w:ascii="Bookman Old Style" w:eastAsia="Arial" w:hAnsi="Bookman Old Style" w:cs="Arial"/>
          <w:sz w:val="23"/>
          <w:szCs w:val="23"/>
        </w:rPr>
        <w:t xml:space="preserve">meliputi pelaksanaan kegiatan </w:t>
      </w:r>
      <w:r w:rsidR="001C49BB" w:rsidRPr="00DA3B30">
        <w:rPr>
          <w:rFonts w:ascii="Bookman Old Style" w:eastAsia="Arial" w:hAnsi="Bookman Old Style" w:cs="Arial"/>
          <w:sz w:val="23"/>
          <w:szCs w:val="23"/>
        </w:rPr>
        <w:t>pemerintahan kelurahan,</w:t>
      </w:r>
      <w:r w:rsidR="00B17CDB" w:rsidRPr="00DA3B30">
        <w:rPr>
          <w:rFonts w:ascii="Bookman Old Style" w:eastAsia="Arial" w:hAnsi="Bookman Old Style" w:cs="Arial"/>
          <w:sz w:val="23"/>
          <w:szCs w:val="23"/>
        </w:rPr>
        <w:t xml:space="preserve"> </w:t>
      </w:r>
      <w:r w:rsidR="001C49BB" w:rsidRPr="00DA3B30">
        <w:rPr>
          <w:rFonts w:ascii="Bookman Old Style" w:eastAsia="Arial" w:hAnsi="Bookman Old Style" w:cs="Arial"/>
          <w:sz w:val="23"/>
          <w:szCs w:val="23"/>
        </w:rPr>
        <w:t>pemberdayaan masyarakat ,pelayanan</w:t>
      </w:r>
      <w:r w:rsidR="00B17CDB" w:rsidRPr="00DA3B30">
        <w:rPr>
          <w:rFonts w:ascii="Bookman Old Style" w:eastAsia="Arial" w:hAnsi="Bookman Old Style" w:cs="Arial"/>
          <w:sz w:val="23"/>
          <w:szCs w:val="23"/>
        </w:rPr>
        <w:t xml:space="preserve"> </w:t>
      </w:r>
      <w:r w:rsidR="001C49BB" w:rsidRPr="00DA3B30">
        <w:rPr>
          <w:rFonts w:ascii="Bookman Old Style" w:eastAsia="Arial" w:hAnsi="Bookman Old Style" w:cs="Arial"/>
          <w:sz w:val="23"/>
          <w:szCs w:val="23"/>
        </w:rPr>
        <w:t>masyarakat,</w:t>
      </w:r>
      <w:r w:rsidR="00B17CDB" w:rsidRPr="00DA3B30">
        <w:rPr>
          <w:rFonts w:ascii="Bookman Old Style" w:eastAsia="Arial" w:hAnsi="Bookman Old Style" w:cs="Arial"/>
          <w:sz w:val="23"/>
          <w:szCs w:val="23"/>
        </w:rPr>
        <w:t xml:space="preserve"> </w:t>
      </w:r>
      <w:r w:rsidR="001C49BB" w:rsidRPr="00DA3B30">
        <w:rPr>
          <w:rFonts w:ascii="Bookman Old Style" w:eastAsia="Arial" w:hAnsi="Bookman Old Style" w:cs="Arial"/>
          <w:sz w:val="23"/>
          <w:szCs w:val="23"/>
        </w:rPr>
        <w:t>pemeliharaan ketentraman dan ketertiban umum dan pemeliharaan sarana dan prasarana serta fasilitasi umum dilingkungan kelurahan serta pelaksanaan tugas lain sesuai dengan ketentuan peraturan perundang-undangan.</w:t>
      </w:r>
    </w:p>
    <w:p w:rsidR="001C49BB" w:rsidRPr="00DA3B30" w:rsidRDefault="001C49BB" w:rsidP="00494A1A">
      <w:pPr>
        <w:pStyle w:val="ListParagraph"/>
        <w:numPr>
          <w:ilvl w:val="0"/>
          <w:numId w:val="3"/>
        </w:numPr>
        <w:tabs>
          <w:tab w:val="left" w:pos="1320"/>
        </w:tabs>
        <w:spacing w:after="0" w:line="240" w:lineRule="auto"/>
        <w:ind w:left="360" w:right="189"/>
        <w:contextualSpacing/>
        <w:jc w:val="both"/>
        <w:rPr>
          <w:rFonts w:ascii="Bookman Old Style" w:eastAsia="Arial" w:hAnsi="Bookman Old Style" w:cs="Arial"/>
          <w:sz w:val="23"/>
          <w:szCs w:val="23"/>
        </w:rPr>
      </w:pPr>
      <w:r w:rsidRPr="00DA3B30">
        <w:rPr>
          <w:rFonts w:ascii="Bookman Old Style" w:eastAsia="Arial" w:hAnsi="Bookman Old Style" w:cs="Arial"/>
          <w:sz w:val="23"/>
          <w:szCs w:val="23"/>
        </w:rPr>
        <w:t>Sekretariat kelurahan</w:t>
      </w:r>
    </w:p>
    <w:p w:rsidR="001C49BB" w:rsidRDefault="00DF1282" w:rsidP="00A80F28">
      <w:pPr>
        <w:pStyle w:val="ListParagraph"/>
        <w:tabs>
          <w:tab w:val="left" w:pos="1134"/>
        </w:tabs>
        <w:spacing w:after="0" w:line="240" w:lineRule="auto"/>
        <w:ind w:left="360" w:right="189"/>
        <w:contextualSpacing/>
        <w:jc w:val="both"/>
        <w:rPr>
          <w:rFonts w:ascii="Bookman Old Style" w:eastAsia="Arial" w:hAnsi="Bookman Old Style" w:cs="Arial"/>
          <w:sz w:val="23"/>
          <w:szCs w:val="23"/>
        </w:rPr>
      </w:pPr>
      <w:r w:rsidRPr="00DA3B30">
        <w:rPr>
          <w:rFonts w:ascii="Bookman Old Style" w:eastAsia="Arial" w:hAnsi="Bookman Old Style" w:cs="Arial"/>
          <w:sz w:val="23"/>
          <w:szCs w:val="23"/>
        </w:rPr>
        <w:t>T</w:t>
      </w:r>
      <w:r w:rsidR="001C49BB" w:rsidRPr="00DA3B30">
        <w:rPr>
          <w:rFonts w:ascii="Bookman Old Style" w:eastAsia="Arial" w:hAnsi="Bookman Old Style" w:cs="Arial"/>
          <w:sz w:val="23"/>
          <w:szCs w:val="23"/>
        </w:rPr>
        <w:t>ugas</w:t>
      </w:r>
      <w:r w:rsidR="00D42942" w:rsidRPr="00DA3B30">
        <w:rPr>
          <w:rFonts w:ascii="Bookman Old Style" w:eastAsia="Arial" w:hAnsi="Bookman Old Style" w:cs="Arial"/>
          <w:sz w:val="23"/>
          <w:szCs w:val="23"/>
        </w:rPr>
        <w:t xml:space="preserve"> </w:t>
      </w:r>
      <w:r w:rsidR="001C49BB" w:rsidRPr="00DA3B30">
        <w:rPr>
          <w:rFonts w:ascii="Bookman Old Style" w:eastAsia="Arial" w:hAnsi="Bookman Old Style" w:cs="Arial"/>
          <w:sz w:val="23"/>
          <w:szCs w:val="23"/>
        </w:rPr>
        <w:t>pokok:</w:t>
      </w:r>
      <w:r w:rsidR="00A80F28">
        <w:rPr>
          <w:rFonts w:ascii="Bookman Old Style" w:eastAsia="Arial" w:hAnsi="Bookman Old Style" w:cs="Arial"/>
          <w:sz w:val="23"/>
          <w:szCs w:val="23"/>
          <w:lang w:val="en-US"/>
        </w:rPr>
        <w:t xml:space="preserve"> </w:t>
      </w:r>
      <w:r w:rsidR="001C49BB" w:rsidRPr="00DA3B30">
        <w:rPr>
          <w:rFonts w:ascii="Bookman Old Style" w:eastAsia="Arial" w:hAnsi="Bookman Old Style" w:cs="Arial"/>
          <w:sz w:val="23"/>
          <w:szCs w:val="23"/>
        </w:rPr>
        <w:t>Perencanaan</w:t>
      </w:r>
      <w:r w:rsidR="007D0E37" w:rsidRPr="00DA3B30">
        <w:rPr>
          <w:rFonts w:ascii="Bookman Old Style" w:eastAsia="Arial" w:hAnsi="Bookman Old Style" w:cs="Arial"/>
          <w:sz w:val="23"/>
          <w:szCs w:val="23"/>
        </w:rPr>
        <w:t xml:space="preserve"> </w:t>
      </w:r>
      <w:r w:rsidR="001C49BB" w:rsidRPr="00DA3B30">
        <w:rPr>
          <w:rFonts w:ascii="Bookman Old Style" w:eastAsia="Arial" w:hAnsi="Bookman Old Style" w:cs="Arial"/>
          <w:sz w:val="23"/>
          <w:szCs w:val="23"/>
        </w:rPr>
        <w:t>perumusan dan pelaksanaan kebijakan,</w:t>
      </w:r>
      <w:r w:rsidR="007D0E37" w:rsidRPr="00DA3B30">
        <w:rPr>
          <w:rFonts w:ascii="Bookman Old Style" w:eastAsia="Arial" w:hAnsi="Bookman Old Style" w:cs="Arial"/>
          <w:sz w:val="23"/>
          <w:szCs w:val="23"/>
        </w:rPr>
        <w:t xml:space="preserve"> </w:t>
      </w:r>
      <w:r w:rsidR="001C49BB" w:rsidRPr="00DA3B30">
        <w:rPr>
          <w:rFonts w:ascii="Bookman Old Style" w:eastAsia="Arial" w:hAnsi="Bookman Old Style" w:cs="Arial"/>
          <w:sz w:val="23"/>
          <w:szCs w:val="23"/>
        </w:rPr>
        <w:t>pengkoordinasian,</w:t>
      </w:r>
      <w:r w:rsidR="007D0E37" w:rsidRPr="00DA3B30">
        <w:rPr>
          <w:rFonts w:ascii="Bookman Old Style" w:eastAsia="Arial" w:hAnsi="Bookman Old Style" w:cs="Arial"/>
          <w:sz w:val="23"/>
          <w:szCs w:val="23"/>
        </w:rPr>
        <w:t xml:space="preserve"> </w:t>
      </w:r>
      <w:r w:rsidR="001C49BB" w:rsidRPr="00DA3B30">
        <w:rPr>
          <w:rFonts w:ascii="Bookman Old Style" w:eastAsia="Arial" w:hAnsi="Bookman Old Style" w:cs="Arial"/>
          <w:sz w:val="23"/>
          <w:szCs w:val="23"/>
        </w:rPr>
        <w:t>pemantauan,</w:t>
      </w:r>
      <w:r w:rsidR="007D0E37" w:rsidRPr="00DA3B30">
        <w:rPr>
          <w:rFonts w:ascii="Bookman Old Style" w:eastAsia="Arial" w:hAnsi="Bookman Old Style" w:cs="Arial"/>
          <w:sz w:val="23"/>
          <w:szCs w:val="23"/>
        </w:rPr>
        <w:t xml:space="preserve"> </w:t>
      </w:r>
      <w:r w:rsidR="001C49BB" w:rsidRPr="00DA3B30">
        <w:rPr>
          <w:rFonts w:ascii="Bookman Old Style" w:eastAsia="Arial" w:hAnsi="Bookman Old Style" w:cs="Arial"/>
          <w:sz w:val="23"/>
          <w:szCs w:val="23"/>
        </w:rPr>
        <w:t>evaluasi,</w:t>
      </w:r>
      <w:r w:rsidR="007D0E37" w:rsidRPr="00DA3B30">
        <w:rPr>
          <w:rFonts w:ascii="Bookman Old Style" w:eastAsia="Arial" w:hAnsi="Bookman Old Style" w:cs="Arial"/>
          <w:sz w:val="23"/>
          <w:szCs w:val="23"/>
        </w:rPr>
        <w:t xml:space="preserve"> </w:t>
      </w:r>
      <w:r w:rsidR="001C49BB" w:rsidRPr="00DA3B30">
        <w:rPr>
          <w:rFonts w:ascii="Bookman Old Style" w:eastAsia="Arial" w:hAnsi="Bookman Old Style" w:cs="Arial"/>
          <w:sz w:val="23"/>
          <w:szCs w:val="23"/>
        </w:rPr>
        <w:t>pelaporan,meliputi</w:t>
      </w:r>
      <w:r w:rsidR="007D0E37" w:rsidRPr="00DA3B30">
        <w:rPr>
          <w:rFonts w:ascii="Bookman Old Style" w:eastAsia="Arial" w:hAnsi="Bookman Old Style" w:cs="Arial"/>
          <w:sz w:val="23"/>
          <w:szCs w:val="23"/>
        </w:rPr>
        <w:t xml:space="preserve"> p</w:t>
      </w:r>
      <w:r w:rsidR="001C49BB" w:rsidRPr="00DA3B30">
        <w:rPr>
          <w:rFonts w:ascii="Bookman Old Style" w:eastAsia="Arial" w:hAnsi="Bookman Old Style" w:cs="Arial"/>
          <w:sz w:val="23"/>
          <w:szCs w:val="23"/>
        </w:rPr>
        <w:t>embinaan</w:t>
      </w:r>
      <w:r w:rsidR="007D0E37" w:rsidRPr="00DA3B30">
        <w:rPr>
          <w:rFonts w:ascii="Bookman Old Style" w:eastAsia="Arial" w:hAnsi="Bookman Old Style" w:cs="Arial"/>
          <w:sz w:val="23"/>
          <w:szCs w:val="23"/>
        </w:rPr>
        <w:t xml:space="preserve"> </w:t>
      </w:r>
      <w:r w:rsidRPr="00DA3B30">
        <w:rPr>
          <w:rFonts w:ascii="Bookman Old Style" w:eastAsia="Arial" w:hAnsi="Bookman Old Style" w:cs="Arial"/>
          <w:sz w:val="23"/>
          <w:szCs w:val="23"/>
        </w:rPr>
        <w:t>Pena</w:t>
      </w:r>
      <w:r w:rsidR="001C49BB" w:rsidRPr="00DA3B30">
        <w:rPr>
          <w:rFonts w:ascii="Bookman Old Style" w:eastAsia="Arial" w:hAnsi="Bookman Old Style" w:cs="Arial"/>
          <w:sz w:val="23"/>
          <w:szCs w:val="23"/>
        </w:rPr>
        <w:t>tausahaan,</w:t>
      </w:r>
      <w:r w:rsidR="007D0E37" w:rsidRPr="00DA3B30">
        <w:rPr>
          <w:rFonts w:ascii="Bookman Old Style" w:eastAsia="Arial" w:hAnsi="Bookman Old Style" w:cs="Arial"/>
          <w:sz w:val="23"/>
          <w:szCs w:val="23"/>
        </w:rPr>
        <w:t xml:space="preserve"> </w:t>
      </w:r>
      <w:r w:rsidR="001C49BB" w:rsidRPr="00DA3B30">
        <w:rPr>
          <w:rFonts w:ascii="Bookman Old Style" w:eastAsia="Arial" w:hAnsi="Bookman Old Style" w:cs="Arial"/>
          <w:sz w:val="23"/>
          <w:szCs w:val="23"/>
        </w:rPr>
        <w:t>hukum,</w:t>
      </w:r>
      <w:r w:rsidR="007D0E37" w:rsidRPr="00DA3B30">
        <w:rPr>
          <w:rFonts w:ascii="Bookman Old Style" w:eastAsia="Arial" w:hAnsi="Bookman Old Style" w:cs="Arial"/>
          <w:sz w:val="23"/>
          <w:szCs w:val="23"/>
        </w:rPr>
        <w:t xml:space="preserve"> </w:t>
      </w:r>
      <w:r w:rsidR="001C49BB" w:rsidRPr="00DA3B30">
        <w:rPr>
          <w:rFonts w:ascii="Bookman Old Style" w:eastAsia="Arial" w:hAnsi="Bookman Old Style" w:cs="Arial"/>
          <w:sz w:val="23"/>
          <w:szCs w:val="23"/>
        </w:rPr>
        <w:t>keuangan,</w:t>
      </w:r>
      <w:r w:rsidR="007D0E37" w:rsidRPr="00DA3B30">
        <w:rPr>
          <w:rFonts w:ascii="Bookman Old Style" w:eastAsia="Arial" w:hAnsi="Bookman Old Style" w:cs="Arial"/>
          <w:sz w:val="23"/>
          <w:szCs w:val="23"/>
        </w:rPr>
        <w:t xml:space="preserve"> </w:t>
      </w:r>
      <w:r w:rsidR="001C49BB" w:rsidRPr="00DA3B30">
        <w:rPr>
          <w:rFonts w:ascii="Bookman Old Style" w:eastAsia="Arial" w:hAnsi="Bookman Old Style" w:cs="Arial"/>
          <w:sz w:val="23"/>
          <w:szCs w:val="23"/>
        </w:rPr>
        <w:t>kerumahtanggaan,</w:t>
      </w:r>
      <w:r w:rsidR="007D0E37" w:rsidRPr="00DA3B30">
        <w:rPr>
          <w:rFonts w:ascii="Bookman Old Style" w:eastAsia="Arial" w:hAnsi="Bookman Old Style" w:cs="Arial"/>
          <w:sz w:val="23"/>
          <w:szCs w:val="23"/>
        </w:rPr>
        <w:t xml:space="preserve"> </w:t>
      </w:r>
      <w:r w:rsidR="001C49BB" w:rsidRPr="00DA3B30">
        <w:rPr>
          <w:rFonts w:ascii="Bookman Old Style" w:eastAsia="Arial" w:hAnsi="Bookman Old Style" w:cs="Arial"/>
          <w:sz w:val="23"/>
          <w:szCs w:val="23"/>
        </w:rPr>
        <w:t>kerjasama,</w:t>
      </w:r>
      <w:r w:rsidR="007D0E37" w:rsidRPr="00DA3B30">
        <w:rPr>
          <w:rFonts w:ascii="Bookman Old Style" w:eastAsia="Arial" w:hAnsi="Bookman Old Style" w:cs="Arial"/>
          <w:sz w:val="23"/>
          <w:szCs w:val="23"/>
        </w:rPr>
        <w:t xml:space="preserve"> </w:t>
      </w:r>
      <w:r w:rsidR="001C49BB" w:rsidRPr="00DA3B30">
        <w:rPr>
          <w:rFonts w:ascii="Bookman Old Style" w:eastAsia="Arial" w:hAnsi="Bookman Old Style" w:cs="Arial"/>
          <w:sz w:val="23"/>
          <w:szCs w:val="23"/>
        </w:rPr>
        <w:t>kearsipan,</w:t>
      </w:r>
      <w:r w:rsidR="007D0E37" w:rsidRPr="00DA3B30">
        <w:rPr>
          <w:rFonts w:ascii="Bookman Old Style" w:eastAsia="Arial" w:hAnsi="Bookman Old Style" w:cs="Arial"/>
          <w:sz w:val="23"/>
          <w:szCs w:val="23"/>
        </w:rPr>
        <w:t xml:space="preserve"> </w:t>
      </w:r>
      <w:r w:rsidR="001C49BB" w:rsidRPr="00DA3B30">
        <w:rPr>
          <w:rFonts w:ascii="Bookman Old Style" w:eastAsia="Arial" w:hAnsi="Bookman Old Style" w:cs="Arial"/>
          <w:sz w:val="23"/>
          <w:szCs w:val="23"/>
        </w:rPr>
        <w:t>dokumen,</w:t>
      </w:r>
      <w:r w:rsidR="007D0E37" w:rsidRPr="00DA3B30">
        <w:rPr>
          <w:rFonts w:ascii="Bookman Old Style" w:eastAsia="Arial" w:hAnsi="Bookman Old Style" w:cs="Arial"/>
          <w:sz w:val="23"/>
          <w:szCs w:val="23"/>
        </w:rPr>
        <w:t xml:space="preserve"> </w:t>
      </w:r>
      <w:r w:rsidR="001C49BB" w:rsidRPr="00DA3B30">
        <w:rPr>
          <w:rFonts w:ascii="Bookman Old Style" w:eastAsia="Arial" w:hAnsi="Bookman Old Style" w:cs="Arial"/>
          <w:sz w:val="23"/>
          <w:szCs w:val="23"/>
        </w:rPr>
        <w:t>keorganisasian</w:t>
      </w:r>
      <w:r w:rsidR="00D42942" w:rsidRPr="00DA3B30">
        <w:rPr>
          <w:rFonts w:ascii="Bookman Old Style" w:eastAsia="Arial" w:hAnsi="Bookman Old Style" w:cs="Arial"/>
          <w:sz w:val="23"/>
          <w:szCs w:val="23"/>
        </w:rPr>
        <w:t xml:space="preserve"> </w:t>
      </w:r>
      <w:r w:rsidR="001C49BB" w:rsidRPr="00DA3B30">
        <w:rPr>
          <w:rFonts w:ascii="Bookman Old Style" w:eastAsia="Arial" w:hAnsi="Bookman Old Style" w:cs="Arial"/>
          <w:sz w:val="23"/>
          <w:szCs w:val="23"/>
        </w:rPr>
        <w:t>dan ketatalaksanaan,</w:t>
      </w:r>
      <w:r w:rsidR="007D0E37" w:rsidRPr="00DA3B30">
        <w:rPr>
          <w:rFonts w:ascii="Bookman Old Style" w:eastAsia="Arial" w:hAnsi="Bookman Old Style" w:cs="Arial"/>
          <w:sz w:val="23"/>
          <w:szCs w:val="23"/>
        </w:rPr>
        <w:t xml:space="preserve"> </w:t>
      </w:r>
      <w:r w:rsidR="001C49BB" w:rsidRPr="00DA3B30">
        <w:rPr>
          <w:rFonts w:ascii="Bookman Old Style" w:eastAsia="Arial" w:hAnsi="Bookman Old Style" w:cs="Arial"/>
          <w:sz w:val="23"/>
          <w:szCs w:val="23"/>
        </w:rPr>
        <w:t>kehumasan,</w:t>
      </w:r>
      <w:r w:rsidR="007D0E37" w:rsidRPr="00DA3B30">
        <w:rPr>
          <w:rFonts w:ascii="Bookman Old Style" w:eastAsia="Arial" w:hAnsi="Bookman Old Style" w:cs="Arial"/>
          <w:sz w:val="23"/>
          <w:szCs w:val="23"/>
        </w:rPr>
        <w:t xml:space="preserve"> </w:t>
      </w:r>
      <w:r w:rsidR="001C49BB" w:rsidRPr="00DA3B30">
        <w:rPr>
          <w:rFonts w:ascii="Bookman Old Style" w:eastAsia="Arial" w:hAnsi="Bookman Old Style" w:cs="Arial"/>
          <w:sz w:val="23"/>
          <w:szCs w:val="23"/>
        </w:rPr>
        <w:t>kepegawaian,pelayanan administrasi dilingkungan kelurahan.</w:t>
      </w:r>
    </w:p>
    <w:p w:rsidR="00C74778" w:rsidRDefault="00C74778" w:rsidP="00A80F28">
      <w:pPr>
        <w:pStyle w:val="ListParagraph"/>
        <w:tabs>
          <w:tab w:val="left" w:pos="1134"/>
        </w:tabs>
        <w:spacing w:after="0" w:line="240" w:lineRule="auto"/>
        <w:ind w:left="360" w:right="189"/>
        <w:contextualSpacing/>
        <w:jc w:val="both"/>
        <w:rPr>
          <w:rFonts w:ascii="Bookman Old Style" w:eastAsia="Arial" w:hAnsi="Bookman Old Style" w:cs="Arial"/>
          <w:sz w:val="23"/>
          <w:szCs w:val="23"/>
        </w:rPr>
      </w:pPr>
    </w:p>
    <w:p w:rsidR="00C74778" w:rsidRPr="00DA3B30" w:rsidRDefault="00C74778" w:rsidP="00A80F28">
      <w:pPr>
        <w:pStyle w:val="ListParagraph"/>
        <w:tabs>
          <w:tab w:val="left" w:pos="1134"/>
        </w:tabs>
        <w:spacing w:after="0" w:line="240" w:lineRule="auto"/>
        <w:ind w:left="360" w:right="189"/>
        <w:contextualSpacing/>
        <w:jc w:val="both"/>
        <w:rPr>
          <w:rFonts w:ascii="Bookman Old Style" w:eastAsia="Arial" w:hAnsi="Bookman Old Style" w:cs="Arial"/>
          <w:sz w:val="23"/>
          <w:szCs w:val="23"/>
        </w:rPr>
      </w:pPr>
    </w:p>
    <w:p w:rsidR="001C49BB" w:rsidRPr="00DA3B30" w:rsidRDefault="001C49BB" w:rsidP="00A80F28">
      <w:pPr>
        <w:pStyle w:val="ListParagraph"/>
        <w:tabs>
          <w:tab w:val="left" w:pos="1320"/>
        </w:tabs>
        <w:spacing w:after="0" w:line="240" w:lineRule="auto"/>
        <w:ind w:left="360" w:right="189" w:hanging="425"/>
        <w:contextualSpacing/>
        <w:jc w:val="both"/>
        <w:rPr>
          <w:rFonts w:ascii="Bookman Old Style" w:eastAsia="Arial" w:hAnsi="Bookman Old Style" w:cs="Arial"/>
          <w:sz w:val="23"/>
          <w:szCs w:val="23"/>
        </w:rPr>
      </w:pPr>
      <w:r w:rsidRPr="00DA3B30">
        <w:rPr>
          <w:rFonts w:ascii="Bookman Old Style" w:eastAsia="Arial" w:hAnsi="Bookman Old Style" w:cs="Arial"/>
          <w:sz w:val="23"/>
          <w:szCs w:val="23"/>
        </w:rPr>
        <w:t>11.</w:t>
      </w:r>
      <w:r w:rsidR="00A80F28">
        <w:rPr>
          <w:rFonts w:ascii="Bookman Old Style" w:eastAsia="Arial" w:hAnsi="Bookman Old Style" w:cs="Arial"/>
          <w:sz w:val="23"/>
          <w:szCs w:val="23"/>
        </w:rPr>
        <w:tab/>
      </w:r>
      <w:r w:rsidRPr="00DA3B30">
        <w:rPr>
          <w:rFonts w:ascii="Bookman Old Style" w:eastAsia="Arial" w:hAnsi="Bookman Old Style" w:cs="Arial"/>
          <w:sz w:val="23"/>
          <w:szCs w:val="23"/>
        </w:rPr>
        <w:t>Seksi Pemerintahan dan ketertiban umum</w:t>
      </w:r>
    </w:p>
    <w:p w:rsidR="001C49BB" w:rsidRPr="00DA3B30" w:rsidRDefault="00A80F28" w:rsidP="00A80F28">
      <w:pPr>
        <w:pStyle w:val="ListParagraph"/>
        <w:tabs>
          <w:tab w:val="left" w:pos="1320"/>
        </w:tabs>
        <w:spacing w:after="0" w:line="240" w:lineRule="auto"/>
        <w:ind w:left="360" w:right="189" w:hanging="283"/>
        <w:contextualSpacing/>
        <w:jc w:val="both"/>
        <w:rPr>
          <w:rFonts w:ascii="Bookman Old Style" w:eastAsia="Arial" w:hAnsi="Bookman Old Style" w:cs="Arial"/>
          <w:sz w:val="23"/>
          <w:szCs w:val="23"/>
        </w:rPr>
      </w:pPr>
      <w:r>
        <w:rPr>
          <w:rFonts w:ascii="Bookman Old Style" w:eastAsia="Arial" w:hAnsi="Bookman Old Style" w:cs="Arial"/>
          <w:sz w:val="23"/>
          <w:szCs w:val="23"/>
        </w:rPr>
        <w:t xml:space="preserve">    </w:t>
      </w:r>
      <w:r w:rsidR="001C49BB" w:rsidRPr="00DA3B30">
        <w:rPr>
          <w:rFonts w:ascii="Bookman Old Style" w:eastAsia="Arial" w:hAnsi="Bookman Old Style" w:cs="Arial"/>
          <w:sz w:val="23"/>
          <w:szCs w:val="23"/>
        </w:rPr>
        <w:t>Tugas pokok: Me</w:t>
      </w:r>
      <w:r>
        <w:rPr>
          <w:rFonts w:ascii="Bookman Old Style" w:eastAsia="Arial" w:hAnsi="Bookman Old Style" w:cs="Arial"/>
          <w:sz w:val="23"/>
          <w:szCs w:val="23"/>
        </w:rPr>
        <w:t>lakukan penyiapan dan perumusan</w:t>
      </w:r>
      <w:r w:rsidR="001C49BB" w:rsidRPr="00DA3B30">
        <w:rPr>
          <w:rFonts w:ascii="Bookman Old Style" w:eastAsia="Arial" w:hAnsi="Bookman Old Style" w:cs="Arial"/>
          <w:sz w:val="23"/>
          <w:szCs w:val="23"/>
        </w:rPr>
        <w:t>,</w:t>
      </w:r>
      <w:r>
        <w:rPr>
          <w:rFonts w:ascii="Bookman Old Style" w:eastAsia="Arial" w:hAnsi="Bookman Old Style" w:cs="Arial"/>
          <w:sz w:val="23"/>
          <w:szCs w:val="23"/>
          <w:lang w:val="en-US"/>
        </w:rPr>
        <w:t xml:space="preserve"> </w:t>
      </w:r>
      <w:r w:rsidR="001C49BB" w:rsidRPr="00DA3B30">
        <w:rPr>
          <w:rFonts w:ascii="Bookman Old Style" w:eastAsia="Arial" w:hAnsi="Bookman Old Style" w:cs="Arial"/>
          <w:sz w:val="23"/>
          <w:szCs w:val="23"/>
        </w:rPr>
        <w:t>pengkoordinasian,</w:t>
      </w:r>
      <w:r>
        <w:rPr>
          <w:rFonts w:ascii="Bookman Old Style" w:eastAsia="Arial" w:hAnsi="Bookman Old Style" w:cs="Arial"/>
          <w:sz w:val="23"/>
          <w:szCs w:val="23"/>
          <w:lang w:val="en-US"/>
        </w:rPr>
        <w:t xml:space="preserve"> </w:t>
      </w:r>
      <w:r w:rsidR="001C49BB" w:rsidRPr="00DA3B30">
        <w:rPr>
          <w:rFonts w:ascii="Bookman Old Style" w:eastAsia="Arial" w:hAnsi="Bookman Old Style" w:cs="Arial"/>
          <w:sz w:val="23"/>
          <w:szCs w:val="23"/>
        </w:rPr>
        <w:t>pelaksanaan pemantauan,evaluasi seta pelaporan meliputi</w:t>
      </w:r>
      <w:r w:rsidR="00CE6529" w:rsidRPr="00DA3B30">
        <w:rPr>
          <w:rFonts w:ascii="Bookman Old Style" w:eastAsia="Arial" w:hAnsi="Bookman Old Style" w:cs="Arial"/>
          <w:sz w:val="23"/>
          <w:szCs w:val="23"/>
        </w:rPr>
        <w:t xml:space="preserve"> penyelenggaraan ketertiban ,keamanan dan pemerintahan umum,kesatuan bangsa dan perlindungan masyarakat ,</w:t>
      </w:r>
      <w:r w:rsidR="007D0E37" w:rsidRPr="00DA3B30">
        <w:rPr>
          <w:rFonts w:ascii="Bookman Old Style" w:eastAsia="Arial" w:hAnsi="Bookman Old Style" w:cs="Arial"/>
          <w:sz w:val="23"/>
          <w:szCs w:val="23"/>
        </w:rPr>
        <w:t xml:space="preserve"> </w:t>
      </w:r>
      <w:r w:rsidR="00CE6529" w:rsidRPr="00DA3B30">
        <w:rPr>
          <w:rFonts w:ascii="Bookman Old Style" w:eastAsia="Arial" w:hAnsi="Bookman Old Style" w:cs="Arial"/>
          <w:sz w:val="23"/>
          <w:szCs w:val="23"/>
        </w:rPr>
        <w:t>administrasi kependudukan dan catatan sipil,</w:t>
      </w:r>
      <w:r w:rsidR="007D0E37" w:rsidRPr="00DA3B30">
        <w:rPr>
          <w:rFonts w:ascii="Bookman Old Style" w:eastAsia="Arial" w:hAnsi="Bookman Old Style" w:cs="Arial"/>
          <w:sz w:val="23"/>
          <w:szCs w:val="23"/>
        </w:rPr>
        <w:t xml:space="preserve"> </w:t>
      </w:r>
      <w:r w:rsidR="00CE6529" w:rsidRPr="00DA3B30">
        <w:rPr>
          <w:rFonts w:ascii="Bookman Old Style" w:eastAsia="Arial" w:hAnsi="Bookman Old Style" w:cs="Arial"/>
          <w:sz w:val="23"/>
          <w:szCs w:val="23"/>
        </w:rPr>
        <w:t>pemilu,</w:t>
      </w:r>
      <w:r w:rsidR="007D0E37" w:rsidRPr="00DA3B30">
        <w:rPr>
          <w:rFonts w:ascii="Bookman Old Style" w:eastAsia="Arial" w:hAnsi="Bookman Old Style" w:cs="Arial"/>
          <w:sz w:val="23"/>
          <w:szCs w:val="23"/>
        </w:rPr>
        <w:t xml:space="preserve"> </w:t>
      </w:r>
      <w:r w:rsidR="00CE6529" w:rsidRPr="00DA3B30">
        <w:rPr>
          <w:rFonts w:ascii="Bookman Old Style" w:eastAsia="Arial" w:hAnsi="Bookman Old Style" w:cs="Arial"/>
          <w:sz w:val="23"/>
          <w:szCs w:val="23"/>
        </w:rPr>
        <w:t>kelembagaan masyarakat,</w:t>
      </w:r>
      <w:r w:rsidR="007D0E37" w:rsidRPr="00DA3B30">
        <w:rPr>
          <w:rFonts w:ascii="Bookman Old Style" w:eastAsia="Arial" w:hAnsi="Bookman Old Style" w:cs="Arial"/>
          <w:sz w:val="23"/>
          <w:szCs w:val="23"/>
        </w:rPr>
        <w:t xml:space="preserve"> </w:t>
      </w:r>
      <w:r w:rsidR="00CE6529" w:rsidRPr="00DA3B30">
        <w:rPr>
          <w:rFonts w:ascii="Bookman Old Style" w:eastAsia="Arial" w:hAnsi="Bookman Old Style" w:cs="Arial"/>
          <w:sz w:val="23"/>
          <w:szCs w:val="23"/>
        </w:rPr>
        <w:t>pertanahan dan perijinan IMB</w:t>
      </w:r>
      <w:r w:rsidR="007D0E37" w:rsidRPr="00DA3B30">
        <w:rPr>
          <w:rFonts w:ascii="Bookman Old Style" w:eastAsia="Arial" w:hAnsi="Bookman Old Style" w:cs="Arial"/>
          <w:sz w:val="23"/>
          <w:szCs w:val="23"/>
        </w:rPr>
        <w:t xml:space="preserve">, </w:t>
      </w:r>
      <w:r w:rsidR="00CE6529" w:rsidRPr="00DA3B30">
        <w:rPr>
          <w:rFonts w:ascii="Bookman Old Style" w:eastAsia="Arial" w:hAnsi="Bookman Old Style" w:cs="Arial"/>
          <w:sz w:val="23"/>
          <w:szCs w:val="23"/>
        </w:rPr>
        <w:t>HO,</w:t>
      </w:r>
      <w:r w:rsidR="007D0E37" w:rsidRPr="00DA3B30">
        <w:rPr>
          <w:rFonts w:ascii="Bookman Old Style" w:eastAsia="Arial" w:hAnsi="Bookman Old Style" w:cs="Arial"/>
          <w:sz w:val="23"/>
          <w:szCs w:val="23"/>
        </w:rPr>
        <w:t xml:space="preserve"> </w:t>
      </w:r>
      <w:r w:rsidR="00CE6529" w:rsidRPr="00DA3B30">
        <w:rPr>
          <w:rFonts w:ascii="Bookman Old Style" w:eastAsia="Arial" w:hAnsi="Bookman Old Style" w:cs="Arial"/>
          <w:sz w:val="23"/>
          <w:szCs w:val="23"/>
        </w:rPr>
        <w:t>Kawasan perumahan,</w:t>
      </w:r>
      <w:r w:rsidR="007D0E37" w:rsidRPr="00DA3B30">
        <w:rPr>
          <w:rFonts w:ascii="Bookman Old Style" w:eastAsia="Arial" w:hAnsi="Bookman Old Style" w:cs="Arial"/>
          <w:sz w:val="23"/>
          <w:szCs w:val="23"/>
        </w:rPr>
        <w:t xml:space="preserve"> </w:t>
      </w:r>
      <w:r w:rsidR="00CE6529" w:rsidRPr="00DA3B30">
        <w:rPr>
          <w:rFonts w:ascii="Bookman Old Style" w:eastAsia="Arial" w:hAnsi="Bookman Old Style" w:cs="Arial"/>
          <w:sz w:val="23"/>
          <w:szCs w:val="23"/>
        </w:rPr>
        <w:t>keramaian,</w:t>
      </w:r>
      <w:r w:rsidR="007D0E37" w:rsidRPr="00DA3B30">
        <w:rPr>
          <w:rFonts w:ascii="Bookman Old Style" w:eastAsia="Arial" w:hAnsi="Bookman Old Style" w:cs="Arial"/>
          <w:sz w:val="23"/>
          <w:szCs w:val="23"/>
        </w:rPr>
        <w:t xml:space="preserve"> </w:t>
      </w:r>
      <w:r w:rsidR="00CE6529" w:rsidRPr="00DA3B30">
        <w:rPr>
          <w:rFonts w:ascii="Bookman Old Style" w:eastAsia="Arial" w:hAnsi="Bookman Old Style" w:cs="Arial"/>
          <w:sz w:val="23"/>
          <w:szCs w:val="23"/>
        </w:rPr>
        <w:t>SKCK,</w:t>
      </w:r>
      <w:r w:rsidR="007D0E37" w:rsidRPr="00DA3B30">
        <w:rPr>
          <w:rFonts w:ascii="Bookman Old Style" w:eastAsia="Arial" w:hAnsi="Bookman Old Style" w:cs="Arial"/>
          <w:sz w:val="23"/>
          <w:szCs w:val="23"/>
        </w:rPr>
        <w:t xml:space="preserve"> </w:t>
      </w:r>
      <w:r w:rsidR="00CE6529" w:rsidRPr="00DA3B30">
        <w:rPr>
          <w:rFonts w:ascii="Bookman Old Style" w:eastAsia="Arial" w:hAnsi="Bookman Old Style" w:cs="Arial"/>
          <w:sz w:val="23"/>
          <w:szCs w:val="23"/>
        </w:rPr>
        <w:t>ijin tebang dan pengangkutan kayu.</w:t>
      </w:r>
    </w:p>
    <w:p w:rsidR="00CE6529" w:rsidRPr="00DA3B30" w:rsidRDefault="00CE6529" w:rsidP="00A80F28">
      <w:pPr>
        <w:pStyle w:val="ListParagraph"/>
        <w:tabs>
          <w:tab w:val="left" w:pos="1320"/>
        </w:tabs>
        <w:spacing w:after="0" w:line="240" w:lineRule="auto"/>
        <w:ind w:left="360" w:right="189" w:hanging="425"/>
        <w:contextualSpacing/>
        <w:jc w:val="both"/>
        <w:rPr>
          <w:rFonts w:ascii="Bookman Old Style" w:eastAsia="Arial" w:hAnsi="Bookman Old Style" w:cs="Arial"/>
          <w:sz w:val="23"/>
          <w:szCs w:val="23"/>
        </w:rPr>
      </w:pPr>
      <w:r w:rsidRPr="00DA3B30">
        <w:rPr>
          <w:rFonts w:ascii="Bookman Old Style" w:eastAsia="Arial" w:hAnsi="Bookman Old Style" w:cs="Arial"/>
          <w:sz w:val="23"/>
          <w:szCs w:val="23"/>
        </w:rPr>
        <w:t>12.</w:t>
      </w:r>
      <w:r w:rsidR="000D55BF" w:rsidRPr="00DA3B30">
        <w:rPr>
          <w:rFonts w:ascii="Bookman Old Style" w:eastAsia="Arial" w:hAnsi="Bookman Old Style" w:cs="Arial"/>
          <w:sz w:val="23"/>
          <w:szCs w:val="23"/>
        </w:rPr>
        <w:t xml:space="preserve"> </w:t>
      </w:r>
      <w:r w:rsidRPr="00DA3B30">
        <w:rPr>
          <w:rFonts w:ascii="Bookman Old Style" w:eastAsia="Arial" w:hAnsi="Bookman Old Style" w:cs="Arial"/>
          <w:sz w:val="23"/>
          <w:szCs w:val="23"/>
        </w:rPr>
        <w:t>Seksi Ekonomi,pembangunan dan kesejahteraan Rakyat</w:t>
      </w:r>
    </w:p>
    <w:p w:rsidR="00CE6529" w:rsidRPr="00DA3B30" w:rsidRDefault="00CE6529" w:rsidP="00A80F28">
      <w:pPr>
        <w:pStyle w:val="ListParagraph"/>
        <w:spacing w:after="0" w:line="240" w:lineRule="auto"/>
        <w:ind w:left="360" w:right="189"/>
        <w:contextualSpacing/>
        <w:jc w:val="both"/>
        <w:rPr>
          <w:rFonts w:ascii="Bookman Old Style" w:eastAsia="Arial" w:hAnsi="Bookman Old Style" w:cs="Arial"/>
          <w:sz w:val="23"/>
          <w:szCs w:val="23"/>
        </w:rPr>
      </w:pPr>
      <w:r w:rsidRPr="00DA3B30">
        <w:rPr>
          <w:rFonts w:ascii="Bookman Old Style" w:eastAsia="Arial" w:hAnsi="Bookman Old Style" w:cs="Arial"/>
          <w:sz w:val="23"/>
          <w:szCs w:val="23"/>
        </w:rPr>
        <w:t>Tugas Pokok :</w:t>
      </w:r>
      <w:r w:rsidR="00A80F28">
        <w:rPr>
          <w:rFonts w:ascii="Bookman Old Style" w:eastAsia="Arial" w:hAnsi="Bookman Old Style" w:cs="Arial"/>
          <w:sz w:val="23"/>
          <w:szCs w:val="23"/>
          <w:lang w:val="en-US"/>
        </w:rPr>
        <w:t xml:space="preserve"> </w:t>
      </w:r>
      <w:r w:rsidRPr="00DA3B30">
        <w:rPr>
          <w:rFonts w:ascii="Bookman Old Style" w:eastAsia="Arial" w:hAnsi="Bookman Old Style" w:cs="Arial"/>
          <w:sz w:val="23"/>
          <w:szCs w:val="23"/>
        </w:rPr>
        <w:t>melakukan penyiapan bahan perumusan,</w:t>
      </w:r>
      <w:r w:rsidR="007D0E37" w:rsidRPr="00DA3B30">
        <w:rPr>
          <w:rFonts w:ascii="Bookman Old Style" w:eastAsia="Arial" w:hAnsi="Bookman Old Style" w:cs="Arial"/>
          <w:sz w:val="23"/>
          <w:szCs w:val="23"/>
        </w:rPr>
        <w:t xml:space="preserve"> </w:t>
      </w:r>
      <w:r w:rsidRPr="00DA3B30">
        <w:rPr>
          <w:rFonts w:ascii="Bookman Old Style" w:eastAsia="Arial" w:hAnsi="Bookman Old Style" w:cs="Arial"/>
          <w:sz w:val="23"/>
          <w:szCs w:val="23"/>
        </w:rPr>
        <w:t>pengkoordinasian,</w:t>
      </w:r>
      <w:r w:rsidR="00A80F28">
        <w:rPr>
          <w:rFonts w:ascii="Bookman Old Style" w:eastAsia="Arial" w:hAnsi="Bookman Old Style" w:cs="Arial"/>
          <w:sz w:val="23"/>
          <w:szCs w:val="23"/>
          <w:lang w:val="en-US"/>
        </w:rPr>
        <w:t xml:space="preserve"> </w:t>
      </w:r>
      <w:r w:rsidR="00A80F28">
        <w:rPr>
          <w:rFonts w:ascii="Bookman Old Style" w:eastAsia="Arial" w:hAnsi="Bookman Old Style" w:cs="Arial"/>
          <w:sz w:val="23"/>
          <w:szCs w:val="23"/>
        </w:rPr>
        <w:t xml:space="preserve">pelaksanaan </w:t>
      </w:r>
      <w:r w:rsidRPr="00DA3B30">
        <w:rPr>
          <w:rFonts w:ascii="Bookman Old Style" w:eastAsia="Arial" w:hAnsi="Bookman Old Style" w:cs="Arial"/>
          <w:sz w:val="23"/>
          <w:szCs w:val="23"/>
        </w:rPr>
        <w:t>pemantauan,</w:t>
      </w:r>
      <w:r w:rsidR="00A80F28">
        <w:rPr>
          <w:rFonts w:ascii="Bookman Old Style" w:eastAsia="Arial" w:hAnsi="Bookman Old Style" w:cs="Arial"/>
          <w:sz w:val="23"/>
          <w:szCs w:val="23"/>
          <w:lang w:val="en-US"/>
        </w:rPr>
        <w:t xml:space="preserve"> </w:t>
      </w:r>
      <w:r w:rsidRPr="00DA3B30">
        <w:rPr>
          <w:rFonts w:ascii="Bookman Old Style" w:eastAsia="Arial" w:hAnsi="Bookman Old Style" w:cs="Arial"/>
          <w:sz w:val="23"/>
          <w:szCs w:val="23"/>
        </w:rPr>
        <w:t>evaluasi serta pelaporan meliputi ekonomi,</w:t>
      </w:r>
      <w:r w:rsidR="00A80F28">
        <w:rPr>
          <w:rFonts w:ascii="Bookman Old Style" w:eastAsia="Arial" w:hAnsi="Bookman Old Style" w:cs="Arial"/>
          <w:sz w:val="23"/>
          <w:szCs w:val="23"/>
          <w:lang w:val="en-US"/>
        </w:rPr>
        <w:t xml:space="preserve"> </w:t>
      </w:r>
      <w:r w:rsidRPr="00DA3B30">
        <w:rPr>
          <w:rFonts w:ascii="Bookman Old Style" w:eastAsia="Arial" w:hAnsi="Bookman Old Style" w:cs="Arial"/>
          <w:sz w:val="23"/>
          <w:szCs w:val="23"/>
        </w:rPr>
        <w:t>pembangunan,</w:t>
      </w:r>
      <w:r w:rsidR="00A80F28">
        <w:rPr>
          <w:rFonts w:ascii="Bookman Old Style" w:eastAsia="Arial" w:hAnsi="Bookman Old Style" w:cs="Arial"/>
          <w:sz w:val="23"/>
          <w:szCs w:val="23"/>
          <w:lang w:val="en-US"/>
        </w:rPr>
        <w:t xml:space="preserve"> </w:t>
      </w:r>
      <w:r w:rsidRPr="00DA3B30">
        <w:rPr>
          <w:rFonts w:ascii="Bookman Old Style" w:eastAsia="Arial" w:hAnsi="Bookman Old Style" w:cs="Arial"/>
          <w:sz w:val="23"/>
          <w:szCs w:val="23"/>
        </w:rPr>
        <w:t>pemberdayaan masyarakat,</w:t>
      </w:r>
      <w:r w:rsidR="007D0E37" w:rsidRPr="00DA3B30">
        <w:rPr>
          <w:rFonts w:ascii="Bookman Old Style" w:eastAsia="Arial" w:hAnsi="Bookman Old Style" w:cs="Arial"/>
          <w:sz w:val="23"/>
          <w:szCs w:val="23"/>
        </w:rPr>
        <w:t xml:space="preserve"> </w:t>
      </w:r>
      <w:r w:rsidRPr="00DA3B30">
        <w:rPr>
          <w:rFonts w:ascii="Bookman Old Style" w:eastAsia="Arial" w:hAnsi="Bookman Old Style" w:cs="Arial"/>
          <w:sz w:val="23"/>
          <w:szCs w:val="23"/>
        </w:rPr>
        <w:t>kesejahteraan rakyat,</w:t>
      </w:r>
      <w:r w:rsidR="00A80F28">
        <w:rPr>
          <w:rFonts w:ascii="Bookman Old Style" w:eastAsia="Arial" w:hAnsi="Bookman Old Style" w:cs="Arial"/>
          <w:sz w:val="23"/>
          <w:szCs w:val="23"/>
          <w:lang w:val="en-US"/>
        </w:rPr>
        <w:t xml:space="preserve"> </w:t>
      </w:r>
      <w:r w:rsidRPr="00DA3B30">
        <w:rPr>
          <w:rFonts w:ascii="Bookman Old Style" w:eastAsia="Arial" w:hAnsi="Bookman Old Style" w:cs="Arial"/>
          <w:sz w:val="23"/>
          <w:szCs w:val="23"/>
        </w:rPr>
        <w:t>perijinan nikah,</w:t>
      </w:r>
      <w:r w:rsidR="007D0E37" w:rsidRPr="00DA3B30">
        <w:rPr>
          <w:rFonts w:ascii="Bookman Old Style" w:eastAsia="Arial" w:hAnsi="Bookman Old Style" w:cs="Arial"/>
          <w:sz w:val="23"/>
          <w:szCs w:val="23"/>
        </w:rPr>
        <w:t xml:space="preserve"> </w:t>
      </w:r>
      <w:r w:rsidRPr="00DA3B30">
        <w:rPr>
          <w:rFonts w:ascii="Bookman Old Style" w:eastAsia="Arial" w:hAnsi="Bookman Old Style" w:cs="Arial"/>
          <w:sz w:val="23"/>
          <w:szCs w:val="23"/>
        </w:rPr>
        <w:t>talak,</w:t>
      </w:r>
      <w:r w:rsidR="007D0E37" w:rsidRPr="00DA3B30">
        <w:rPr>
          <w:rFonts w:ascii="Bookman Old Style" w:eastAsia="Arial" w:hAnsi="Bookman Old Style" w:cs="Arial"/>
          <w:sz w:val="23"/>
          <w:szCs w:val="23"/>
        </w:rPr>
        <w:t xml:space="preserve"> </w:t>
      </w:r>
      <w:r w:rsidRPr="00DA3B30">
        <w:rPr>
          <w:rFonts w:ascii="Bookman Old Style" w:eastAsia="Arial" w:hAnsi="Bookman Old Style" w:cs="Arial"/>
          <w:sz w:val="23"/>
          <w:szCs w:val="23"/>
        </w:rPr>
        <w:t>cerai,</w:t>
      </w:r>
      <w:r w:rsidR="00A80F28">
        <w:rPr>
          <w:rFonts w:ascii="Bookman Old Style" w:eastAsia="Arial" w:hAnsi="Bookman Old Style" w:cs="Arial"/>
          <w:sz w:val="23"/>
          <w:szCs w:val="23"/>
          <w:lang w:val="en-US"/>
        </w:rPr>
        <w:t xml:space="preserve"> </w:t>
      </w:r>
      <w:r w:rsidRPr="00DA3B30">
        <w:rPr>
          <w:rFonts w:ascii="Bookman Old Style" w:eastAsia="Arial" w:hAnsi="Bookman Old Style" w:cs="Arial"/>
          <w:sz w:val="23"/>
          <w:szCs w:val="23"/>
        </w:rPr>
        <w:t>rujuk dan pembinaan kehidupan keagamaan.</w:t>
      </w:r>
    </w:p>
    <w:p w:rsidR="00CE6529" w:rsidRPr="00DA3B30" w:rsidRDefault="00CE6529" w:rsidP="00A80F28">
      <w:pPr>
        <w:pStyle w:val="ListParagraph"/>
        <w:tabs>
          <w:tab w:val="left" w:pos="1320"/>
        </w:tabs>
        <w:spacing w:after="0" w:line="240" w:lineRule="auto"/>
        <w:ind w:left="360" w:right="189" w:hanging="425"/>
        <w:contextualSpacing/>
        <w:jc w:val="both"/>
        <w:rPr>
          <w:rFonts w:ascii="Bookman Old Style" w:eastAsia="Arial" w:hAnsi="Bookman Old Style" w:cs="Arial"/>
          <w:sz w:val="23"/>
          <w:szCs w:val="23"/>
        </w:rPr>
      </w:pPr>
      <w:r w:rsidRPr="00DA3B30">
        <w:rPr>
          <w:rFonts w:ascii="Bookman Old Style" w:eastAsia="Arial" w:hAnsi="Bookman Old Style" w:cs="Arial"/>
          <w:sz w:val="23"/>
          <w:szCs w:val="23"/>
        </w:rPr>
        <w:t>13.</w:t>
      </w:r>
      <w:r w:rsidR="000D55BF" w:rsidRPr="00DA3B30">
        <w:rPr>
          <w:rFonts w:ascii="Bookman Old Style" w:eastAsia="Arial" w:hAnsi="Bookman Old Style" w:cs="Arial"/>
          <w:sz w:val="23"/>
          <w:szCs w:val="23"/>
        </w:rPr>
        <w:t xml:space="preserve"> </w:t>
      </w:r>
      <w:r w:rsidRPr="00DA3B30">
        <w:rPr>
          <w:rFonts w:ascii="Bookman Old Style" w:eastAsia="Arial" w:hAnsi="Bookman Old Style" w:cs="Arial"/>
          <w:sz w:val="23"/>
          <w:szCs w:val="23"/>
        </w:rPr>
        <w:t>Kelompok Jabatan Fungsional</w:t>
      </w:r>
    </w:p>
    <w:p w:rsidR="00CE6529" w:rsidRPr="00DA3B30" w:rsidRDefault="00CE6529" w:rsidP="00A80F28">
      <w:pPr>
        <w:pStyle w:val="ListParagraph"/>
        <w:tabs>
          <w:tab w:val="left" w:pos="1320"/>
        </w:tabs>
        <w:spacing w:after="0" w:line="240" w:lineRule="auto"/>
        <w:ind w:left="360" w:right="189" w:hanging="283"/>
        <w:contextualSpacing/>
        <w:jc w:val="both"/>
        <w:rPr>
          <w:rFonts w:ascii="Bookman Old Style" w:eastAsia="Arial" w:hAnsi="Bookman Old Style" w:cs="Arial"/>
          <w:sz w:val="23"/>
          <w:szCs w:val="23"/>
        </w:rPr>
      </w:pPr>
      <w:r w:rsidRPr="00DA3B30">
        <w:rPr>
          <w:rFonts w:ascii="Bookman Old Style" w:eastAsia="Arial" w:hAnsi="Bookman Old Style" w:cs="Arial"/>
          <w:sz w:val="23"/>
          <w:szCs w:val="23"/>
        </w:rPr>
        <w:t xml:space="preserve">  </w:t>
      </w:r>
      <w:r w:rsidR="000D55BF" w:rsidRPr="00DA3B30">
        <w:rPr>
          <w:rFonts w:ascii="Bookman Old Style" w:eastAsia="Arial" w:hAnsi="Bookman Old Style" w:cs="Arial"/>
          <w:sz w:val="23"/>
          <w:szCs w:val="23"/>
        </w:rPr>
        <w:t xml:space="preserve">  </w:t>
      </w:r>
      <w:r w:rsidR="00A80F28">
        <w:rPr>
          <w:rFonts w:ascii="Bookman Old Style" w:eastAsia="Arial" w:hAnsi="Bookman Old Style" w:cs="Arial"/>
          <w:sz w:val="23"/>
          <w:szCs w:val="23"/>
        </w:rPr>
        <w:t>Tugas pokok</w:t>
      </w:r>
      <w:r w:rsidRPr="00DA3B30">
        <w:rPr>
          <w:rFonts w:ascii="Bookman Old Style" w:eastAsia="Arial" w:hAnsi="Bookman Old Style" w:cs="Arial"/>
          <w:sz w:val="23"/>
          <w:szCs w:val="23"/>
        </w:rPr>
        <w:t>:</w:t>
      </w:r>
      <w:r w:rsidR="00A80F28">
        <w:rPr>
          <w:rFonts w:ascii="Bookman Old Style" w:eastAsia="Arial" w:hAnsi="Bookman Old Style" w:cs="Arial"/>
          <w:sz w:val="23"/>
          <w:szCs w:val="23"/>
          <w:lang w:val="en-US"/>
        </w:rPr>
        <w:t xml:space="preserve"> </w:t>
      </w:r>
      <w:r w:rsidRPr="00DA3B30">
        <w:rPr>
          <w:rFonts w:ascii="Bookman Old Style" w:eastAsia="Arial" w:hAnsi="Bookman Old Style" w:cs="Arial"/>
          <w:sz w:val="23"/>
          <w:szCs w:val="23"/>
        </w:rPr>
        <w:t xml:space="preserve">melakukan kegiatan sesuai dengan jabatan fungsional </w:t>
      </w:r>
      <w:r w:rsidR="000D55BF" w:rsidRPr="00DA3B30">
        <w:rPr>
          <w:rFonts w:ascii="Bookman Old Style" w:eastAsia="Arial" w:hAnsi="Bookman Old Style" w:cs="Arial"/>
          <w:sz w:val="23"/>
          <w:szCs w:val="23"/>
        </w:rPr>
        <w:t xml:space="preserve"> </w:t>
      </w:r>
      <w:r w:rsidRPr="00DA3B30">
        <w:rPr>
          <w:rFonts w:ascii="Bookman Old Style" w:eastAsia="Arial" w:hAnsi="Bookman Old Style" w:cs="Arial"/>
          <w:sz w:val="23"/>
          <w:szCs w:val="23"/>
        </w:rPr>
        <w:t>masing-masing berdasarkan peraturan perundang-undangan.</w:t>
      </w:r>
    </w:p>
    <w:p w:rsidR="001906A2" w:rsidRPr="00A12B13" w:rsidRDefault="001906A2" w:rsidP="0032426C">
      <w:pPr>
        <w:spacing w:after="0" w:line="360" w:lineRule="auto"/>
        <w:ind w:left="1134" w:hanging="141"/>
        <w:jc w:val="both"/>
        <w:rPr>
          <w:rFonts w:ascii="Arial" w:eastAsia="Times New Roman" w:hAnsi="Arial" w:cs="Arial"/>
          <w:sz w:val="24"/>
          <w:szCs w:val="24"/>
          <w:lang w:eastAsia="id-ID"/>
        </w:rPr>
      </w:pPr>
    </w:p>
    <w:p w:rsidR="00CE6529" w:rsidRPr="00A12B13" w:rsidRDefault="00CE6529" w:rsidP="0032426C">
      <w:pPr>
        <w:spacing w:after="0" w:line="360" w:lineRule="auto"/>
        <w:ind w:left="1134" w:hanging="141"/>
        <w:jc w:val="both"/>
        <w:rPr>
          <w:rFonts w:ascii="Arial" w:eastAsia="Times New Roman" w:hAnsi="Arial" w:cs="Arial"/>
          <w:sz w:val="24"/>
          <w:szCs w:val="24"/>
          <w:lang w:eastAsia="id-ID"/>
        </w:rPr>
      </w:pPr>
    </w:p>
    <w:p w:rsidR="00CE6529" w:rsidRPr="00A12B13" w:rsidRDefault="00CE6529" w:rsidP="0032426C">
      <w:pPr>
        <w:spacing w:after="0" w:line="360" w:lineRule="auto"/>
        <w:ind w:left="1134" w:hanging="141"/>
        <w:jc w:val="both"/>
        <w:rPr>
          <w:rFonts w:ascii="Arial" w:eastAsia="Times New Roman" w:hAnsi="Arial" w:cs="Arial"/>
          <w:sz w:val="24"/>
          <w:szCs w:val="24"/>
          <w:lang w:eastAsia="id-ID"/>
        </w:rPr>
      </w:pPr>
    </w:p>
    <w:p w:rsidR="00CE6529" w:rsidRPr="00A12B13" w:rsidRDefault="00CE6529" w:rsidP="0032426C">
      <w:pPr>
        <w:spacing w:after="0" w:line="360" w:lineRule="auto"/>
        <w:ind w:left="1134" w:hanging="141"/>
        <w:jc w:val="both"/>
        <w:rPr>
          <w:rFonts w:ascii="Arial" w:eastAsia="Times New Roman" w:hAnsi="Arial" w:cs="Arial"/>
          <w:sz w:val="24"/>
          <w:szCs w:val="24"/>
          <w:lang w:eastAsia="id-ID"/>
        </w:rPr>
      </w:pPr>
    </w:p>
    <w:p w:rsidR="00CE6529" w:rsidRPr="00A12B13" w:rsidRDefault="00CE6529" w:rsidP="0032426C">
      <w:pPr>
        <w:spacing w:after="0" w:line="360" w:lineRule="auto"/>
        <w:ind w:left="1134" w:hanging="141"/>
        <w:jc w:val="both"/>
        <w:rPr>
          <w:rFonts w:ascii="Arial" w:eastAsia="Times New Roman" w:hAnsi="Arial" w:cs="Arial"/>
          <w:sz w:val="24"/>
          <w:szCs w:val="24"/>
          <w:lang w:eastAsia="id-ID"/>
        </w:rPr>
      </w:pPr>
    </w:p>
    <w:p w:rsidR="00CE6529" w:rsidRPr="00A12B13" w:rsidRDefault="00CE6529" w:rsidP="0032426C">
      <w:pPr>
        <w:spacing w:after="0" w:line="360" w:lineRule="auto"/>
        <w:ind w:left="1134" w:hanging="141"/>
        <w:jc w:val="both"/>
        <w:rPr>
          <w:rFonts w:ascii="Arial" w:eastAsia="Times New Roman" w:hAnsi="Arial" w:cs="Arial"/>
          <w:sz w:val="24"/>
          <w:szCs w:val="24"/>
          <w:lang w:eastAsia="id-ID"/>
        </w:rPr>
      </w:pPr>
    </w:p>
    <w:p w:rsidR="00CF766E" w:rsidRDefault="00CF766E" w:rsidP="0032426C">
      <w:pPr>
        <w:pStyle w:val="Heading1"/>
        <w:tabs>
          <w:tab w:val="left" w:pos="3544"/>
        </w:tabs>
        <w:spacing w:after="0" w:line="360" w:lineRule="auto"/>
        <w:ind w:left="3261" w:hanging="3261"/>
        <w:rPr>
          <w:sz w:val="22"/>
        </w:rPr>
      </w:pPr>
    </w:p>
    <w:p w:rsidR="007D0E37" w:rsidRDefault="007D0E37" w:rsidP="0032426C">
      <w:pPr>
        <w:spacing w:after="0" w:line="360" w:lineRule="auto"/>
      </w:pPr>
    </w:p>
    <w:p w:rsidR="007D0E37" w:rsidRPr="007D0E37" w:rsidRDefault="007D0E37" w:rsidP="0032426C">
      <w:pPr>
        <w:spacing w:after="0" w:line="360" w:lineRule="auto"/>
      </w:pPr>
    </w:p>
    <w:p w:rsidR="008F4430" w:rsidRDefault="00DF1282" w:rsidP="00DF1282">
      <w:pPr>
        <w:pStyle w:val="Heading1"/>
        <w:tabs>
          <w:tab w:val="left" w:pos="3544"/>
        </w:tabs>
        <w:spacing w:line="360" w:lineRule="auto"/>
        <w:ind w:left="3261" w:hanging="3261"/>
        <w:rPr>
          <w:rFonts w:ascii="Arial" w:hAnsi="Arial" w:cs="Arial"/>
          <w:b/>
          <w:szCs w:val="24"/>
        </w:rPr>
      </w:pPr>
      <w:r>
        <w:rPr>
          <w:rFonts w:ascii="Arial" w:hAnsi="Arial" w:cs="Arial"/>
          <w:b/>
          <w:szCs w:val="24"/>
        </w:rPr>
        <w:t xml:space="preserve">                                           </w:t>
      </w:r>
    </w:p>
    <w:p w:rsidR="006A4A11" w:rsidRDefault="008F4430" w:rsidP="008F4430">
      <w:pPr>
        <w:pStyle w:val="Heading1"/>
        <w:tabs>
          <w:tab w:val="left" w:pos="3544"/>
        </w:tabs>
        <w:spacing w:line="360" w:lineRule="auto"/>
        <w:ind w:left="3261" w:hanging="3261"/>
        <w:rPr>
          <w:rFonts w:ascii="Arial" w:hAnsi="Arial" w:cs="Arial"/>
          <w:b/>
          <w:szCs w:val="24"/>
        </w:rPr>
      </w:pPr>
      <w:r>
        <w:rPr>
          <w:rFonts w:ascii="Arial" w:hAnsi="Arial" w:cs="Arial"/>
          <w:b/>
          <w:szCs w:val="24"/>
        </w:rPr>
        <w:t xml:space="preserve">                                            </w:t>
      </w:r>
    </w:p>
    <w:p w:rsidR="00673AA7" w:rsidRPr="006A4A11" w:rsidRDefault="006A4A11" w:rsidP="006A4A11">
      <w:pPr>
        <w:pStyle w:val="Heading1"/>
        <w:spacing w:after="0" w:line="240" w:lineRule="auto"/>
        <w:jc w:val="center"/>
        <w:rPr>
          <w:rFonts w:ascii="Bookman Old Style" w:hAnsi="Bookman Old Style" w:cs="Arial"/>
          <w:b/>
          <w:sz w:val="23"/>
          <w:szCs w:val="23"/>
        </w:rPr>
      </w:pPr>
      <w:r>
        <w:rPr>
          <w:rFonts w:ascii="Arial" w:hAnsi="Arial" w:cs="Arial"/>
          <w:b/>
          <w:szCs w:val="24"/>
        </w:rPr>
        <w:br w:type="column"/>
      </w:r>
      <w:r w:rsidRPr="006A4A11">
        <w:rPr>
          <w:rFonts w:ascii="Bookman Old Style" w:hAnsi="Bookman Old Style" w:cs="Arial"/>
          <w:b/>
          <w:sz w:val="23"/>
          <w:szCs w:val="23"/>
          <w:lang w:val="en-US"/>
        </w:rPr>
        <w:t>Gambar 2.1.</w:t>
      </w:r>
      <w:r w:rsidRPr="006A4A11">
        <w:rPr>
          <w:rFonts w:ascii="Bookman Old Style" w:hAnsi="Bookman Old Style" w:cs="Arial"/>
          <w:b/>
          <w:sz w:val="23"/>
          <w:szCs w:val="23"/>
          <w:lang w:val="en-US"/>
        </w:rPr>
        <w:br/>
      </w:r>
      <w:r w:rsidR="00673AA7" w:rsidRPr="006A4A11">
        <w:rPr>
          <w:rFonts w:ascii="Bookman Old Style" w:hAnsi="Bookman Old Style" w:cs="Arial"/>
          <w:b/>
          <w:sz w:val="23"/>
          <w:szCs w:val="23"/>
        </w:rPr>
        <w:t xml:space="preserve">Bagan Susunan Organisasi                                                               </w:t>
      </w:r>
      <w:r w:rsidR="008F4430" w:rsidRPr="006A4A11">
        <w:rPr>
          <w:rFonts w:ascii="Bookman Old Style" w:hAnsi="Bookman Old Style" w:cs="Arial"/>
          <w:b/>
          <w:sz w:val="23"/>
          <w:szCs w:val="23"/>
        </w:rPr>
        <w:t xml:space="preserve">                              </w:t>
      </w:r>
      <w:r>
        <w:rPr>
          <w:rFonts w:ascii="Bookman Old Style" w:hAnsi="Bookman Old Style" w:cs="Arial"/>
          <w:b/>
          <w:sz w:val="23"/>
          <w:szCs w:val="23"/>
        </w:rPr>
        <w:t>Perda No 5 T</w:t>
      </w:r>
      <w:r w:rsidR="00673AA7" w:rsidRPr="006A4A11">
        <w:rPr>
          <w:rFonts w:ascii="Bookman Old Style" w:hAnsi="Bookman Old Style" w:cs="Arial"/>
          <w:b/>
          <w:sz w:val="23"/>
          <w:szCs w:val="23"/>
        </w:rPr>
        <w:t>ahun 201</w:t>
      </w:r>
      <w:r w:rsidR="00BB7AF1" w:rsidRPr="006A4A11">
        <w:rPr>
          <w:rFonts w:ascii="Bookman Old Style" w:hAnsi="Bookman Old Style" w:cs="Arial"/>
          <w:b/>
          <w:sz w:val="23"/>
          <w:szCs w:val="23"/>
        </w:rPr>
        <w:t>6</w:t>
      </w:r>
    </w:p>
    <w:p w:rsidR="00673AA7" w:rsidRPr="00767A38" w:rsidRDefault="000B2915" w:rsidP="00DF1282">
      <w:pPr>
        <w:spacing w:line="360" w:lineRule="auto"/>
        <w:jc w:val="center"/>
        <w:rPr>
          <w:sz w:val="20"/>
          <w:szCs w:val="20"/>
        </w:rPr>
      </w:pPr>
      <w:r>
        <w:rPr>
          <w:noProof/>
          <w:sz w:val="18"/>
          <w:szCs w:val="18"/>
        </w:rPr>
        <w:pict>
          <v:rect id="_x0000_s1082" style="position:absolute;left:0;text-align:left;margin-left:150.6pt;margin-top:16.5pt;width:131.25pt;height:31pt;z-index:251660288">
            <v:textbox style="mso-next-textbox:#_x0000_s1082">
              <w:txbxContent>
                <w:p w:rsidR="000B2915" w:rsidRPr="006A4A11" w:rsidRDefault="000B2915" w:rsidP="006A4A11">
                  <w:pPr>
                    <w:spacing w:after="0" w:line="240" w:lineRule="auto"/>
                    <w:jc w:val="center"/>
                    <w:rPr>
                      <w:rFonts w:ascii="Bookman Old Style" w:hAnsi="Bookman Old Style" w:cs="Arial"/>
                      <w:sz w:val="23"/>
                      <w:szCs w:val="23"/>
                    </w:rPr>
                  </w:pPr>
                  <w:r w:rsidRPr="006A4A11">
                    <w:rPr>
                      <w:rFonts w:ascii="Bookman Old Style" w:hAnsi="Bookman Old Style" w:cs="Arial"/>
                      <w:sz w:val="23"/>
                      <w:szCs w:val="23"/>
                    </w:rPr>
                    <w:t>CAMAT</w:t>
                  </w:r>
                </w:p>
              </w:txbxContent>
            </v:textbox>
          </v:rect>
        </w:pict>
      </w:r>
    </w:p>
    <w:p w:rsidR="00673AA7" w:rsidRPr="00767A38" w:rsidRDefault="000B2915" w:rsidP="00673AA7">
      <w:pPr>
        <w:rPr>
          <w:sz w:val="20"/>
          <w:szCs w:val="20"/>
        </w:rPr>
      </w:pPr>
      <w:r>
        <w:rPr>
          <w:noProof/>
          <w:sz w:val="20"/>
          <w:szCs w:val="20"/>
        </w:rPr>
        <w:pict>
          <v:line id="_x0000_s1101" style="position:absolute;z-index:251679744" from="3in,18.85pt" to="3in,336.65pt">
            <v:stroke endarrow="block"/>
          </v:line>
        </w:pict>
      </w:r>
    </w:p>
    <w:p w:rsidR="00673AA7" w:rsidRPr="00767A38" w:rsidRDefault="000B2915" w:rsidP="00673AA7">
      <w:pPr>
        <w:rPr>
          <w:sz w:val="20"/>
          <w:szCs w:val="20"/>
        </w:rPr>
      </w:pPr>
      <w:r>
        <w:rPr>
          <w:noProof/>
          <w:sz w:val="18"/>
          <w:szCs w:val="18"/>
        </w:rPr>
        <w:pict>
          <v:line id="_x0000_s1091" style="position:absolute;z-index:251669504" from="351pt,8.4pt" to="351pt,32.7pt">
            <v:stroke endarrow="block"/>
          </v:line>
        </w:pict>
      </w:r>
      <w:r>
        <w:rPr>
          <w:noProof/>
          <w:sz w:val="18"/>
          <w:szCs w:val="18"/>
        </w:rPr>
        <w:pict>
          <v:line id="_x0000_s1090" style="position:absolute;z-index:251668480" from="3in,8.4pt" to="351pt,8.4pt"/>
        </w:pict>
      </w:r>
    </w:p>
    <w:p w:rsidR="00673AA7" w:rsidRPr="00767A38" w:rsidRDefault="000B2915" w:rsidP="00673AA7">
      <w:pPr>
        <w:rPr>
          <w:sz w:val="20"/>
          <w:szCs w:val="20"/>
        </w:rPr>
      </w:pPr>
      <w:r>
        <w:rPr>
          <w:noProof/>
          <w:sz w:val="18"/>
          <w:szCs w:val="18"/>
        </w:rPr>
        <w:pict>
          <v:rect id="_x0000_s1085" style="position:absolute;margin-left:291pt;margin-top:7.9pt;width:126pt;height:29.75pt;z-index:251663360">
            <v:textbox style="mso-next-textbox:#_x0000_s1085">
              <w:txbxContent>
                <w:p w:rsidR="000B2915" w:rsidRPr="006A4A11" w:rsidRDefault="000B2915" w:rsidP="006A4A11">
                  <w:pPr>
                    <w:spacing w:after="0" w:line="240" w:lineRule="auto"/>
                    <w:jc w:val="center"/>
                    <w:rPr>
                      <w:rFonts w:ascii="Bookman Old Style" w:hAnsi="Bookman Old Style" w:cs="Arial"/>
                      <w:sz w:val="23"/>
                      <w:szCs w:val="23"/>
                    </w:rPr>
                  </w:pPr>
                  <w:r w:rsidRPr="006A4A11">
                    <w:rPr>
                      <w:rFonts w:ascii="Bookman Old Style" w:hAnsi="Bookman Old Style" w:cs="Arial"/>
                      <w:sz w:val="23"/>
                      <w:szCs w:val="23"/>
                    </w:rPr>
                    <w:t>SEKRETARIAT</w:t>
                  </w:r>
                </w:p>
                <w:p w:rsidR="000B2915" w:rsidRPr="00767A38" w:rsidRDefault="000B2915" w:rsidP="00673AA7">
                  <w:pPr>
                    <w:jc w:val="center"/>
                    <w:rPr>
                      <w:sz w:val="20"/>
                      <w:szCs w:val="20"/>
                    </w:rPr>
                  </w:pPr>
                </w:p>
              </w:txbxContent>
            </v:textbox>
          </v:rect>
        </w:pict>
      </w:r>
    </w:p>
    <w:p w:rsidR="00673AA7" w:rsidRPr="00767A38" w:rsidRDefault="000B2915" w:rsidP="00673AA7">
      <w:pPr>
        <w:rPr>
          <w:sz w:val="20"/>
          <w:szCs w:val="20"/>
        </w:rPr>
      </w:pPr>
      <w:r>
        <w:rPr>
          <w:noProof/>
          <w:sz w:val="18"/>
          <w:szCs w:val="18"/>
        </w:rPr>
        <w:pict>
          <v:line id="_x0000_s1095" style="position:absolute;z-index:251673600" from="351pt,13.85pt" to="351pt,40.85pt"/>
        </w:pict>
      </w:r>
      <w:r>
        <w:rPr>
          <w:noProof/>
          <w:sz w:val="18"/>
          <w:szCs w:val="18"/>
          <w:lang w:eastAsia="id-ID"/>
        </w:rPr>
        <w:pict>
          <v:shapetype id="_x0000_t32" coordsize="21600,21600" o:spt="32" o:oned="t" path="m,l21600,21600e" filled="f">
            <v:path arrowok="t" fillok="f" o:connecttype="none"/>
            <o:lock v:ext="edit" shapetype="t"/>
          </v:shapetype>
          <v:shape id="_x0000_s1104" type="#_x0000_t32" style="position:absolute;margin-left:98.65pt;margin-top:9.35pt;width:0;height:21.4pt;z-index:251682816" o:connectortype="straight">
            <v:stroke endarrow="block"/>
          </v:shape>
        </w:pict>
      </w:r>
      <w:r>
        <w:rPr>
          <w:noProof/>
          <w:sz w:val="18"/>
          <w:szCs w:val="18"/>
          <w:lang w:eastAsia="id-ID"/>
        </w:rPr>
        <w:pict>
          <v:shape id="_x0000_s1103" type="#_x0000_t32" style="position:absolute;margin-left:98.65pt;margin-top:9.35pt;width:117.35pt;height:0;flip:x;z-index:251681792" o:connectortype="straight"/>
        </w:pict>
      </w:r>
    </w:p>
    <w:p w:rsidR="00673AA7" w:rsidRPr="00767A38" w:rsidRDefault="000B2915" w:rsidP="00673AA7">
      <w:pPr>
        <w:rPr>
          <w:sz w:val="20"/>
          <w:szCs w:val="20"/>
        </w:rPr>
      </w:pPr>
      <w:r>
        <w:rPr>
          <w:noProof/>
          <w:sz w:val="18"/>
          <w:szCs w:val="18"/>
          <w:lang w:eastAsia="id-ID"/>
        </w:rPr>
        <w:pict>
          <v:rect id="_x0000_s1105" style="position:absolute;margin-left:43.9pt;margin-top:6.15pt;width:127.5pt;height:45.95pt;z-index:251683840">
            <v:textbox style="mso-next-textbox:#_x0000_s1105">
              <w:txbxContent>
                <w:p w:rsidR="000B2915" w:rsidRPr="006A4A11" w:rsidRDefault="000B2915" w:rsidP="006A4A11">
                  <w:pPr>
                    <w:spacing w:after="0" w:line="240" w:lineRule="auto"/>
                    <w:jc w:val="center"/>
                    <w:rPr>
                      <w:rFonts w:ascii="Bookman Old Style" w:hAnsi="Bookman Old Style" w:cs="Arial"/>
                      <w:sz w:val="23"/>
                      <w:szCs w:val="23"/>
                    </w:rPr>
                  </w:pPr>
                  <w:r w:rsidRPr="006A4A11">
                    <w:rPr>
                      <w:rFonts w:ascii="Bookman Old Style" w:hAnsi="Bookman Old Style" w:cs="Arial"/>
                      <w:sz w:val="23"/>
                      <w:szCs w:val="23"/>
                    </w:rPr>
                    <w:t>Kelompok Jabatan Fungsional</w:t>
                  </w:r>
                </w:p>
              </w:txbxContent>
            </v:textbox>
          </v:rect>
        </w:pict>
      </w:r>
      <w:r>
        <w:rPr>
          <w:noProof/>
          <w:sz w:val="18"/>
          <w:szCs w:val="18"/>
          <w:lang w:val="en-US"/>
        </w:rPr>
        <w:pict>
          <v:group id="_x0000_s1117" style="position:absolute;margin-left:276pt;margin-top:16.25pt;width:153pt;height:9pt;z-index:251671552" coordorigin="7020,4914" coordsize="3060,180">
            <v:line id="_x0000_s1093" style="position:absolute" from="7020,4914" to="7020,5094">
              <v:stroke endarrow="block"/>
            </v:line>
            <v:group id="_x0000_s1116" style="position:absolute;left:7020;top:4914;width:3060;height:180" coordorigin="7020,4914" coordsize="3060,180">
              <v:line id="_x0000_s1092" style="position:absolute" from="7020,4929" to="10080,4929"/>
              <v:line id="_x0000_s1094" style="position:absolute" from="10080,4914" to="10080,5094">
                <v:stroke endarrow="block"/>
              </v:line>
            </v:group>
          </v:group>
        </w:pict>
      </w:r>
    </w:p>
    <w:p w:rsidR="00673AA7" w:rsidRPr="00767A38" w:rsidRDefault="000B2915" w:rsidP="006A4A11">
      <w:pPr>
        <w:tabs>
          <w:tab w:val="left" w:pos="7455"/>
        </w:tabs>
        <w:rPr>
          <w:sz w:val="20"/>
          <w:szCs w:val="20"/>
        </w:rPr>
      </w:pPr>
      <w:r>
        <w:rPr>
          <w:noProof/>
          <w:sz w:val="18"/>
          <w:szCs w:val="18"/>
        </w:rPr>
        <w:pict>
          <v:rect id="_x0000_s1083" style="position:absolute;margin-left:225pt;margin-top:.95pt;width:119.65pt;height:57.55pt;z-index:251661312">
            <v:textbox style="mso-next-textbox:#_x0000_s1083">
              <w:txbxContent>
                <w:p w:rsidR="000B2915" w:rsidRPr="006A4A11" w:rsidRDefault="000B2915" w:rsidP="006A4A11">
                  <w:pPr>
                    <w:spacing w:after="0" w:line="240" w:lineRule="auto"/>
                    <w:jc w:val="center"/>
                    <w:rPr>
                      <w:rFonts w:ascii="Bookman Old Style" w:hAnsi="Bookman Old Style" w:cs="Arial"/>
                      <w:sz w:val="23"/>
                      <w:szCs w:val="23"/>
                    </w:rPr>
                  </w:pPr>
                  <w:r w:rsidRPr="006A4A11">
                    <w:rPr>
                      <w:rFonts w:ascii="Bookman Old Style" w:hAnsi="Bookman Old Style" w:cs="Arial"/>
                      <w:sz w:val="23"/>
                      <w:szCs w:val="23"/>
                    </w:rPr>
                    <w:t>Subbagian Program dan Keuangan</w:t>
                  </w:r>
                </w:p>
              </w:txbxContent>
            </v:textbox>
          </v:rect>
        </w:pict>
      </w:r>
      <w:r>
        <w:rPr>
          <w:noProof/>
          <w:sz w:val="18"/>
          <w:szCs w:val="18"/>
        </w:rPr>
        <w:pict>
          <v:rect id="_x0000_s1087" style="position:absolute;margin-left:357.75pt;margin-top:.95pt;width:110.25pt;height:59.45pt;z-index:251665408">
            <v:textbox style="mso-next-textbox:#_x0000_s1087">
              <w:txbxContent>
                <w:p w:rsidR="000B2915" w:rsidRPr="006A4A11" w:rsidRDefault="000B2915" w:rsidP="006A4A11">
                  <w:pPr>
                    <w:pStyle w:val="BodyText"/>
                    <w:spacing w:after="0" w:line="240" w:lineRule="auto"/>
                    <w:jc w:val="center"/>
                    <w:rPr>
                      <w:rFonts w:ascii="Bookman Old Style" w:hAnsi="Bookman Old Style" w:cs="Arial"/>
                      <w:sz w:val="23"/>
                      <w:szCs w:val="23"/>
                    </w:rPr>
                  </w:pPr>
                  <w:r w:rsidRPr="006A4A11">
                    <w:rPr>
                      <w:rFonts w:ascii="Bookman Old Style" w:hAnsi="Bookman Old Style" w:cs="Arial"/>
                      <w:sz w:val="23"/>
                      <w:szCs w:val="23"/>
                    </w:rPr>
                    <w:t>Subbagian Umum dan Kepegawaian</w:t>
                  </w:r>
                </w:p>
              </w:txbxContent>
            </v:textbox>
          </v:rect>
        </w:pict>
      </w:r>
      <w:r w:rsidR="006A4A11">
        <w:rPr>
          <w:sz w:val="20"/>
          <w:szCs w:val="20"/>
        </w:rPr>
        <w:tab/>
      </w:r>
    </w:p>
    <w:p w:rsidR="00673AA7" w:rsidRPr="00767A38" w:rsidRDefault="00673AA7" w:rsidP="00673AA7">
      <w:pPr>
        <w:rPr>
          <w:sz w:val="20"/>
          <w:szCs w:val="20"/>
        </w:rPr>
      </w:pPr>
    </w:p>
    <w:p w:rsidR="00673AA7" w:rsidRPr="00767A38" w:rsidRDefault="00673AA7" w:rsidP="00673AA7">
      <w:pPr>
        <w:rPr>
          <w:sz w:val="20"/>
          <w:szCs w:val="20"/>
        </w:rPr>
      </w:pPr>
    </w:p>
    <w:p w:rsidR="00673AA7" w:rsidRPr="00767A38" w:rsidRDefault="000B2915" w:rsidP="00673AA7">
      <w:pPr>
        <w:rPr>
          <w:sz w:val="20"/>
          <w:szCs w:val="20"/>
        </w:rPr>
      </w:pPr>
      <w:r>
        <w:rPr>
          <w:noProof/>
          <w:sz w:val="18"/>
          <w:szCs w:val="18"/>
        </w:rPr>
        <w:pict>
          <v:line id="_x0000_s1098" style="position:absolute;z-index:251676672" from="288.75pt,8.45pt" to="288.75pt,44.45pt">
            <v:stroke endarrow="block"/>
          </v:line>
        </w:pict>
      </w:r>
      <w:r>
        <w:rPr>
          <w:noProof/>
          <w:sz w:val="18"/>
          <w:szCs w:val="18"/>
        </w:rPr>
        <w:pict>
          <v:line id="_x0000_s1096" style="position:absolute;flip:y;z-index:251674624" from="43.9pt,7.65pt" to="424.15pt,7.65pt"/>
        </w:pict>
      </w:r>
      <w:r>
        <w:rPr>
          <w:noProof/>
          <w:sz w:val="18"/>
          <w:szCs w:val="18"/>
        </w:rPr>
        <w:pict>
          <v:line id="_x0000_s1100" style="position:absolute;z-index:251678720" from="424.15pt,7.7pt" to="424.15pt,43.7pt">
            <v:stroke endarrow="block"/>
          </v:line>
        </w:pict>
      </w:r>
      <w:r>
        <w:rPr>
          <w:noProof/>
          <w:sz w:val="18"/>
          <w:szCs w:val="18"/>
        </w:rPr>
        <w:pict>
          <v:line id="_x0000_s1099" style="position:absolute;z-index:251677696" from="162pt,7.7pt" to="162pt,43.7pt">
            <v:stroke endarrow="block"/>
          </v:line>
        </w:pict>
      </w:r>
      <w:r>
        <w:rPr>
          <w:noProof/>
          <w:sz w:val="18"/>
          <w:szCs w:val="18"/>
        </w:rPr>
        <w:pict>
          <v:line id="_x0000_s1097" style="position:absolute;z-index:251675648" from="43.9pt,7.7pt" to="43.9pt,43.7pt">
            <v:stroke endarrow="block"/>
          </v:line>
        </w:pict>
      </w:r>
    </w:p>
    <w:p w:rsidR="00673AA7" w:rsidRPr="00767A38" w:rsidRDefault="000B2915" w:rsidP="00673AA7">
      <w:pPr>
        <w:rPr>
          <w:sz w:val="20"/>
          <w:szCs w:val="20"/>
        </w:rPr>
      </w:pPr>
      <w:r>
        <w:rPr>
          <w:noProof/>
          <w:sz w:val="18"/>
          <w:szCs w:val="18"/>
        </w:rPr>
        <w:pict>
          <v:rect id="_x0000_s1084" style="position:absolute;margin-left:366pt;margin-top:18.6pt;width:108.35pt;height:60.5pt;z-index:251662336">
            <v:textbox style="mso-next-textbox:#_x0000_s1084">
              <w:txbxContent>
                <w:p w:rsidR="000B2915" w:rsidRPr="00F7283C" w:rsidRDefault="000B2915" w:rsidP="00F7283C">
                  <w:pPr>
                    <w:pStyle w:val="BodyText2"/>
                    <w:spacing w:after="0" w:line="240" w:lineRule="auto"/>
                    <w:jc w:val="center"/>
                    <w:rPr>
                      <w:rFonts w:ascii="Bookman Old Style" w:hAnsi="Bookman Old Style" w:cs="Arial"/>
                      <w:sz w:val="23"/>
                      <w:szCs w:val="23"/>
                    </w:rPr>
                  </w:pPr>
                  <w:r w:rsidRPr="00F7283C">
                    <w:rPr>
                      <w:rFonts w:ascii="Bookman Old Style" w:hAnsi="Bookman Old Style" w:cs="Arial"/>
                      <w:sz w:val="23"/>
                      <w:szCs w:val="23"/>
                    </w:rPr>
                    <w:t>Seksi Kesejahteraan Rakyat</w:t>
                  </w:r>
                </w:p>
              </w:txbxContent>
            </v:textbox>
          </v:rect>
        </w:pict>
      </w:r>
      <w:r>
        <w:rPr>
          <w:noProof/>
          <w:sz w:val="18"/>
          <w:szCs w:val="18"/>
        </w:rPr>
        <w:pict>
          <v:rect id="_x0000_s1088" style="position:absolute;margin-left:223.15pt;margin-top:18.6pt;width:124.85pt;height:60.5pt;z-index:251666432">
            <v:textbox style="mso-next-textbox:#_x0000_s1088">
              <w:txbxContent>
                <w:p w:rsidR="000B2915" w:rsidRPr="00F7283C" w:rsidRDefault="000B2915" w:rsidP="00F7283C">
                  <w:pPr>
                    <w:spacing w:after="0" w:line="240" w:lineRule="auto"/>
                    <w:jc w:val="center"/>
                    <w:rPr>
                      <w:rFonts w:ascii="Bookman Old Style" w:hAnsi="Bookman Old Style" w:cs="Arial"/>
                      <w:sz w:val="23"/>
                      <w:szCs w:val="23"/>
                    </w:rPr>
                  </w:pPr>
                  <w:r w:rsidRPr="00F7283C">
                    <w:rPr>
                      <w:rFonts w:ascii="Bookman Old Style" w:hAnsi="Bookman Old Style" w:cs="Arial"/>
                      <w:sz w:val="23"/>
                      <w:szCs w:val="23"/>
                    </w:rPr>
                    <w:t>Seksi Ketentraman dan Ketertiban umum</w:t>
                  </w:r>
                </w:p>
              </w:txbxContent>
            </v:textbox>
          </v:rect>
        </w:pict>
      </w:r>
      <w:r>
        <w:rPr>
          <w:noProof/>
          <w:sz w:val="18"/>
          <w:szCs w:val="18"/>
        </w:rPr>
        <w:pict>
          <v:rect id="_x0000_s1089" style="position:absolute;margin-left:.4pt;margin-top:20.4pt;width:98.25pt;height:59.7pt;z-index:251667456">
            <v:textbox style="mso-next-textbox:#_x0000_s1089">
              <w:txbxContent>
                <w:p w:rsidR="000B2915" w:rsidRPr="00F7283C" w:rsidRDefault="000B2915" w:rsidP="00F7283C">
                  <w:pPr>
                    <w:spacing w:after="0" w:line="240" w:lineRule="auto"/>
                    <w:jc w:val="center"/>
                    <w:rPr>
                      <w:rFonts w:ascii="Bookman Old Style" w:hAnsi="Bookman Old Style" w:cs="Arial"/>
                      <w:sz w:val="23"/>
                      <w:szCs w:val="23"/>
                    </w:rPr>
                  </w:pPr>
                  <w:r w:rsidRPr="00F7283C">
                    <w:rPr>
                      <w:rFonts w:ascii="Bookman Old Style" w:hAnsi="Bookman Old Style" w:cs="Arial"/>
                      <w:sz w:val="23"/>
                      <w:szCs w:val="23"/>
                    </w:rPr>
                    <w:t>Seksi  Tata Pemerintahan</w:t>
                  </w:r>
                </w:p>
              </w:txbxContent>
            </v:textbox>
          </v:rect>
        </w:pict>
      </w:r>
      <w:r>
        <w:rPr>
          <w:noProof/>
          <w:sz w:val="18"/>
          <w:szCs w:val="18"/>
        </w:rPr>
        <w:pict>
          <v:rect id="_x0000_s1086" style="position:absolute;margin-left:106.15pt;margin-top:20.4pt;width:102pt;height:60.45pt;z-index:251664384">
            <v:textbox style="mso-next-textbox:#_x0000_s1086">
              <w:txbxContent>
                <w:p w:rsidR="000B2915" w:rsidRPr="00F7283C" w:rsidRDefault="000B2915" w:rsidP="00F7283C">
                  <w:pPr>
                    <w:spacing w:after="0" w:line="240" w:lineRule="auto"/>
                    <w:jc w:val="center"/>
                    <w:rPr>
                      <w:rFonts w:ascii="Bookman Old Style" w:hAnsi="Bookman Old Style" w:cs="Arial"/>
                      <w:sz w:val="23"/>
                      <w:szCs w:val="23"/>
                    </w:rPr>
                  </w:pPr>
                  <w:r w:rsidRPr="00F7283C">
                    <w:rPr>
                      <w:rFonts w:ascii="Bookman Old Style" w:hAnsi="Bookman Old Style" w:cs="Arial"/>
                      <w:sz w:val="23"/>
                      <w:szCs w:val="23"/>
                    </w:rPr>
                    <w:t xml:space="preserve">Seksi Pemberdayaan Masyarakat Desa </w:t>
                  </w:r>
                </w:p>
              </w:txbxContent>
            </v:textbox>
          </v:rect>
        </w:pict>
      </w:r>
    </w:p>
    <w:p w:rsidR="00673AA7" w:rsidRPr="00767A38" w:rsidRDefault="00673AA7" w:rsidP="00673AA7">
      <w:pPr>
        <w:rPr>
          <w:sz w:val="20"/>
          <w:szCs w:val="20"/>
        </w:rPr>
      </w:pPr>
    </w:p>
    <w:p w:rsidR="00673AA7" w:rsidRPr="00767A38" w:rsidRDefault="00673AA7" w:rsidP="00673AA7">
      <w:pPr>
        <w:rPr>
          <w:sz w:val="20"/>
          <w:szCs w:val="20"/>
        </w:rPr>
      </w:pPr>
    </w:p>
    <w:p w:rsidR="00673AA7" w:rsidRPr="00767A38" w:rsidRDefault="00673AA7" w:rsidP="00673AA7">
      <w:pPr>
        <w:rPr>
          <w:sz w:val="20"/>
          <w:szCs w:val="20"/>
        </w:rPr>
      </w:pPr>
    </w:p>
    <w:p w:rsidR="00673AA7" w:rsidRPr="00767A38" w:rsidRDefault="000B2915" w:rsidP="00673AA7">
      <w:pPr>
        <w:rPr>
          <w:sz w:val="20"/>
          <w:szCs w:val="20"/>
        </w:rPr>
      </w:pPr>
      <w:r>
        <w:rPr>
          <w:noProof/>
          <w:sz w:val="20"/>
          <w:szCs w:val="20"/>
          <w:lang w:eastAsia="id-ID"/>
        </w:rPr>
        <w:pict>
          <v:rect id="_x0000_s1102" style="position:absolute;margin-left:169.5pt;margin-top:9.9pt;width:93pt;height:30pt;flip:y;z-index:251680768">
            <v:textbox style="mso-next-textbox:#_x0000_s1102">
              <w:txbxContent>
                <w:p w:rsidR="000B2915" w:rsidRPr="00F7283C" w:rsidRDefault="000B2915" w:rsidP="00F7283C">
                  <w:pPr>
                    <w:spacing w:after="0" w:line="240" w:lineRule="auto"/>
                    <w:jc w:val="center"/>
                    <w:rPr>
                      <w:rFonts w:ascii="Bookman Old Style" w:hAnsi="Bookman Old Style" w:cs="Arial"/>
                      <w:sz w:val="23"/>
                      <w:szCs w:val="23"/>
                    </w:rPr>
                  </w:pPr>
                  <w:r w:rsidRPr="00F7283C">
                    <w:rPr>
                      <w:rFonts w:ascii="Bookman Old Style" w:hAnsi="Bookman Old Style" w:cs="Arial"/>
                      <w:sz w:val="23"/>
                      <w:szCs w:val="23"/>
                    </w:rPr>
                    <w:t xml:space="preserve">Lurah </w:t>
                  </w:r>
                </w:p>
              </w:txbxContent>
            </v:textbox>
          </v:rect>
        </w:pict>
      </w:r>
    </w:p>
    <w:p w:rsidR="00673AA7" w:rsidRPr="00767A38" w:rsidRDefault="000B2915" w:rsidP="00673AA7">
      <w:pPr>
        <w:rPr>
          <w:sz w:val="20"/>
          <w:szCs w:val="20"/>
        </w:rPr>
      </w:pPr>
      <w:r>
        <w:rPr>
          <w:noProof/>
          <w:sz w:val="20"/>
          <w:szCs w:val="20"/>
          <w:lang w:eastAsia="id-ID"/>
        </w:rPr>
        <w:pict>
          <v:shape id="_x0000_s1106" type="#_x0000_t32" style="position:absolute;margin-left:3in;margin-top:15.85pt;width:0;height:97.05pt;z-index:251684864" o:connectortype="straight"/>
        </w:pict>
      </w:r>
    </w:p>
    <w:p w:rsidR="00673AA7" w:rsidRPr="00767A38" w:rsidRDefault="00673AA7" w:rsidP="00673AA7">
      <w:pPr>
        <w:rPr>
          <w:sz w:val="20"/>
          <w:szCs w:val="20"/>
        </w:rPr>
      </w:pPr>
    </w:p>
    <w:p w:rsidR="00673AA7" w:rsidRPr="00767A38" w:rsidRDefault="000B2915" w:rsidP="00673AA7">
      <w:pPr>
        <w:rPr>
          <w:sz w:val="20"/>
          <w:szCs w:val="20"/>
        </w:rPr>
      </w:pPr>
      <w:r>
        <w:rPr>
          <w:noProof/>
          <w:sz w:val="20"/>
          <w:szCs w:val="20"/>
          <w:lang w:eastAsia="id-ID"/>
        </w:rPr>
        <w:pict>
          <v:rect id="_x0000_s1109" style="position:absolute;margin-left:293.25pt;margin-top:19.05pt;width:126pt;height:32pt;z-index:251687936">
            <v:textbox style="mso-next-textbox:#_x0000_s1109">
              <w:txbxContent>
                <w:p w:rsidR="000B2915" w:rsidRPr="00F7283C" w:rsidRDefault="000B2915" w:rsidP="00F7283C">
                  <w:pPr>
                    <w:spacing w:after="0" w:line="240" w:lineRule="auto"/>
                    <w:jc w:val="center"/>
                    <w:rPr>
                      <w:rFonts w:ascii="Bookman Old Style" w:hAnsi="Bookman Old Style" w:cs="Arial"/>
                      <w:sz w:val="23"/>
                      <w:szCs w:val="23"/>
                    </w:rPr>
                  </w:pPr>
                  <w:r w:rsidRPr="00F7283C">
                    <w:rPr>
                      <w:rFonts w:ascii="Bookman Old Style" w:hAnsi="Bookman Old Style" w:cs="Arial"/>
                      <w:sz w:val="23"/>
                      <w:szCs w:val="23"/>
                    </w:rPr>
                    <w:t>SEKRETARIAT</w:t>
                  </w:r>
                </w:p>
                <w:p w:rsidR="000B2915" w:rsidRPr="00767A38" w:rsidRDefault="000B2915" w:rsidP="00673AA7">
                  <w:pPr>
                    <w:jc w:val="center"/>
                    <w:rPr>
                      <w:sz w:val="20"/>
                      <w:szCs w:val="20"/>
                    </w:rPr>
                  </w:pPr>
                </w:p>
              </w:txbxContent>
            </v:textbox>
          </v:rect>
        </w:pict>
      </w:r>
      <w:r>
        <w:rPr>
          <w:noProof/>
          <w:sz w:val="20"/>
          <w:szCs w:val="20"/>
          <w:lang w:eastAsia="id-ID"/>
        </w:rPr>
        <w:pict>
          <v:shape id="_x0000_s1108" type="#_x0000_t32" style="position:absolute;margin-left:355.15pt;margin-top:1.8pt;width:0;height:17.25pt;z-index:251686912" o:connectortype="straight">
            <v:stroke endarrow="block"/>
          </v:shape>
        </w:pict>
      </w:r>
      <w:r>
        <w:rPr>
          <w:noProof/>
          <w:sz w:val="20"/>
          <w:szCs w:val="20"/>
          <w:lang w:eastAsia="id-ID"/>
        </w:rPr>
        <w:pict>
          <v:shape id="_x0000_s1107" type="#_x0000_t32" style="position:absolute;margin-left:3in;margin-top:1.8pt;width:139.15pt;height:0;z-index:251685888" o:connectortype="straight"/>
        </w:pict>
      </w:r>
    </w:p>
    <w:p w:rsidR="00673AA7" w:rsidRPr="00767A38" w:rsidRDefault="00673AA7" w:rsidP="00673AA7">
      <w:pPr>
        <w:rPr>
          <w:sz w:val="20"/>
          <w:szCs w:val="20"/>
        </w:rPr>
      </w:pPr>
    </w:p>
    <w:p w:rsidR="00673AA7" w:rsidRPr="00767A38" w:rsidRDefault="000B2915" w:rsidP="00673AA7">
      <w:pPr>
        <w:rPr>
          <w:sz w:val="20"/>
          <w:szCs w:val="20"/>
        </w:rPr>
      </w:pPr>
      <w:r>
        <w:rPr>
          <w:noProof/>
          <w:sz w:val="20"/>
          <w:szCs w:val="20"/>
          <w:lang w:eastAsia="id-ID"/>
        </w:rPr>
        <w:pict>
          <v:shape id="_x0000_s1111" type="#_x0000_t32" style="position:absolute;margin-left:127.5pt;margin-top:16.8pt;width:0;height:17.3pt;z-index:251689984" o:connectortype="straight">
            <v:stroke endarrow="block"/>
          </v:shape>
        </w:pict>
      </w:r>
      <w:r>
        <w:rPr>
          <w:noProof/>
          <w:sz w:val="20"/>
          <w:szCs w:val="20"/>
          <w:lang w:eastAsia="id-ID"/>
        </w:rPr>
        <w:pict>
          <v:shape id="_x0000_s1112" type="#_x0000_t32" style="position:absolute;margin-left:343.9pt;margin-top:16.8pt;width:0;height:17.25pt;z-index:251691008" o:connectortype="straight">
            <v:stroke endarrow="block"/>
          </v:shape>
        </w:pict>
      </w:r>
      <w:r>
        <w:rPr>
          <w:noProof/>
          <w:sz w:val="20"/>
          <w:szCs w:val="20"/>
          <w:lang w:eastAsia="id-ID"/>
        </w:rPr>
        <w:pict>
          <v:shape id="_x0000_s1110" type="#_x0000_t32" style="position:absolute;margin-left:127.55pt;margin-top:16.75pt;width:216.35pt;height:.05pt;z-index:251688960" o:connectortype="straight"/>
        </w:pict>
      </w:r>
    </w:p>
    <w:p w:rsidR="00673AA7" w:rsidRPr="00767A38" w:rsidRDefault="000B2915" w:rsidP="00673AA7">
      <w:pPr>
        <w:rPr>
          <w:sz w:val="20"/>
          <w:szCs w:val="20"/>
        </w:rPr>
      </w:pPr>
      <w:r>
        <w:rPr>
          <w:noProof/>
          <w:sz w:val="20"/>
          <w:szCs w:val="20"/>
          <w:lang w:eastAsia="id-ID"/>
        </w:rPr>
        <w:pict>
          <v:rect id="_x0000_s1114" style="position:absolute;margin-left:265.5pt;margin-top:8.45pt;width:157.15pt;height:64.15pt;z-index:251693056">
            <v:textbox style="mso-next-textbox:#_x0000_s1114">
              <w:txbxContent>
                <w:p w:rsidR="000B2915" w:rsidRPr="00F7283C" w:rsidRDefault="000B2915" w:rsidP="00F7283C">
                  <w:pPr>
                    <w:spacing w:after="0" w:line="240" w:lineRule="auto"/>
                    <w:jc w:val="center"/>
                    <w:rPr>
                      <w:rFonts w:ascii="Bookman Old Style" w:hAnsi="Bookman Old Style" w:cs="Arial"/>
                      <w:sz w:val="23"/>
                      <w:szCs w:val="23"/>
                    </w:rPr>
                  </w:pPr>
                  <w:r w:rsidRPr="00F7283C">
                    <w:rPr>
                      <w:rFonts w:ascii="Bookman Old Style" w:hAnsi="Bookman Old Style" w:cs="Arial"/>
                      <w:sz w:val="23"/>
                      <w:szCs w:val="23"/>
                    </w:rPr>
                    <w:t>Seksi Ekonomi,Pembangunan dan Kesejahteraan Rakyat</w:t>
                  </w:r>
                </w:p>
              </w:txbxContent>
            </v:textbox>
          </v:rect>
        </w:pict>
      </w:r>
      <w:r>
        <w:rPr>
          <w:noProof/>
          <w:sz w:val="20"/>
          <w:szCs w:val="20"/>
          <w:lang w:eastAsia="id-ID"/>
        </w:rPr>
        <w:pict>
          <v:rect id="_x0000_s1113" style="position:absolute;margin-left:42.4pt;margin-top:11.05pt;width:170.65pt;height:67.15pt;z-index:251692032">
            <v:textbox style="mso-next-textbox:#_x0000_s1113">
              <w:txbxContent>
                <w:p w:rsidR="000B2915" w:rsidRPr="00F7283C" w:rsidRDefault="000B2915" w:rsidP="00F7283C">
                  <w:pPr>
                    <w:spacing w:after="0" w:line="240" w:lineRule="auto"/>
                    <w:jc w:val="center"/>
                    <w:rPr>
                      <w:rFonts w:ascii="Bookman Old Style" w:hAnsi="Bookman Old Style" w:cs="Arial"/>
                      <w:sz w:val="23"/>
                      <w:szCs w:val="23"/>
                    </w:rPr>
                  </w:pPr>
                  <w:r w:rsidRPr="00F7283C">
                    <w:rPr>
                      <w:rFonts w:ascii="Bookman Old Style" w:hAnsi="Bookman Old Style" w:cs="Arial"/>
                      <w:sz w:val="23"/>
                      <w:szCs w:val="23"/>
                    </w:rPr>
                    <w:t>Seksi Pemerintahan,</w:t>
                  </w:r>
                  <w:r>
                    <w:rPr>
                      <w:rFonts w:ascii="Bookman Old Style" w:hAnsi="Bookman Old Style" w:cs="Arial"/>
                      <w:sz w:val="23"/>
                      <w:szCs w:val="23"/>
                      <w:lang w:val="en-US"/>
                    </w:rPr>
                    <w:t xml:space="preserve"> </w:t>
                  </w:r>
                  <w:r>
                    <w:rPr>
                      <w:rFonts w:ascii="Bookman Old Style" w:hAnsi="Bookman Old Style" w:cs="Arial"/>
                      <w:sz w:val="23"/>
                      <w:szCs w:val="23"/>
                    </w:rPr>
                    <w:t>Ketentraman dan K</w:t>
                  </w:r>
                  <w:r w:rsidRPr="00F7283C">
                    <w:rPr>
                      <w:rFonts w:ascii="Bookman Old Style" w:hAnsi="Bookman Old Style" w:cs="Arial"/>
                      <w:sz w:val="23"/>
                      <w:szCs w:val="23"/>
                    </w:rPr>
                    <w:t>etertiban</w:t>
                  </w:r>
                </w:p>
              </w:txbxContent>
            </v:textbox>
          </v:rect>
        </w:pict>
      </w:r>
    </w:p>
    <w:p w:rsidR="00673AA7" w:rsidRPr="00767A38" w:rsidRDefault="00673AA7" w:rsidP="00673AA7">
      <w:pPr>
        <w:jc w:val="center"/>
        <w:rPr>
          <w:sz w:val="20"/>
          <w:szCs w:val="20"/>
        </w:rPr>
      </w:pPr>
    </w:p>
    <w:p w:rsidR="00673AA7" w:rsidRPr="00767A38" w:rsidRDefault="00673AA7" w:rsidP="00673AA7">
      <w:pPr>
        <w:rPr>
          <w:sz w:val="20"/>
          <w:szCs w:val="20"/>
        </w:rPr>
      </w:pPr>
    </w:p>
    <w:p w:rsidR="00246757" w:rsidRPr="00B50669" w:rsidRDefault="00246757" w:rsidP="00B50669"/>
    <w:p w:rsidR="000300F9" w:rsidRPr="00767A38" w:rsidRDefault="000300F9" w:rsidP="001906A2">
      <w:pPr>
        <w:pStyle w:val="Caption"/>
        <w:spacing w:before="0" w:after="0"/>
        <w:rPr>
          <w:rFonts w:ascii="Arial" w:hAnsi="Arial" w:cs="Arial"/>
          <w:b/>
          <w:i w:val="0"/>
          <w:sz w:val="20"/>
          <w:lang w:val="id-ID"/>
        </w:rPr>
      </w:pPr>
    </w:p>
    <w:p w:rsidR="00DF1282" w:rsidRPr="00B50669" w:rsidRDefault="00246757" w:rsidP="00494A1A">
      <w:pPr>
        <w:pStyle w:val="ListParagraph"/>
        <w:numPr>
          <w:ilvl w:val="1"/>
          <w:numId w:val="61"/>
        </w:numPr>
        <w:autoSpaceDE w:val="0"/>
        <w:autoSpaceDN w:val="0"/>
        <w:adjustRightInd w:val="0"/>
        <w:spacing w:after="0" w:line="240" w:lineRule="auto"/>
        <w:jc w:val="both"/>
        <w:rPr>
          <w:rFonts w:ascii="Bookman Old Style" w:eastAsia="Times New Roman" w:hAnsi="Bookman Old Style" w:cs="Arial"/>
          <w:b/>
          <w:bCs/>
          <w:sz w:val="23"/>
          <w:szCs w:val="23"/>
          <w:lang w:eastAsia="id-ID"/>
        </w:rPr>
      </w:pPr>
      <w:r>
        <w:rPr>
          <w:rFonts w:ascii="Bookman Old Style" w:eastAsia="Times New Roman" w:hAnsi="Bookman Old Style" w:cs="Arial"/>
          <w:b/>
          <w:bCs/>
          <w:sz w:val="23"/>
          <w:szCs w:val="23"/>
          <w:lang w:eastAsia="id-ID"/>
        </w:rPr>
        <w:br w:type="column"/>
      </w:r>
      <w:r w:rsidR="00B072A4" w:rsidRPr="00B50669">
        <w:rPr>
          <w:rFonts w:ascii="Bookman Old Style" w:eastAsia="Times New Roman" w:hAnsi="Bookman Old Style" w:cs="Arial"/>
          <w:b/>
          <w:bCs/>
          <w:sz w:val="23"/>
          <w:szCs w:val="23"/>
          <w:lang w:eastAsia="id-ID"/>
        </w:rPr>
        <w:t>Sumb</w:t>
      </w:r>
      <w:r w:rsidR="00E63070" w:rsidRPr="00B50669">
        <w:rPr>
          <w:rFonts w:ascii="Bookman Old Style" w:eastAsia="Times New Roman" w:hAnsi="Bookman Old Style" w:cs="Arial"/>
          <w:b/>
          <w:bCs/>
          <w:sz w:val="23"/>
          <w:szCs w:val="23"/>
          <w:lang w:eastAsia="id-ID"/>
        </w:rPr>
        <w:t xml:space="preserve">er Daya Kecamatan </w:t>
      </w:r>
      <w:r w:rsidR="000300F9" w:rsidRPr="00B50669">
        <w:rPr>
          <w:rFonts w:ascii="Bookman Old Style" w:eastAsia="Times New Roman" w:hAnsi="Bookman Old Style" w:cs="Arial"/>
          <w:b/>
          <w:bCs/>
          <w:sz w:val="23"/>
          <w:szCs w:val="23"/>
          <w:lang w:eastAsia="id-ID"/>
        </w:rPr>
        <w:t>Rembang</w:t>
      </w:r>
    </w:p>
    <w:p w:rsidR="00B072A4" w:rsidRPr="00B50669" w:rsidRDefault="004F71F9" w:rsidP="00494A1A">
      <w:pPr>
        <w:pStyle w:val="ListParagraph"/>
        <w:numPr>
          <w:ilvl w:val="0"/>
          <w:numId w:val="5"/>
        </w:numPr>
        <w:autoSpaceDE w:val="0"/>
        <w:autoSpaceDN w:val="0"/>
        <w:adjustRightInd w:val="0"/>
        <w:spacing w:after="0" w:line="240" w:lineRule="auto"/>
        <w:ind w:left="720" w:hanging="720"/>
        <w:jc w:val="both"/>
        <w:rPr>
          <w:rFonts w:ascii="Bookman Old Style" w:eastAsia="Times New Roman" w:hAnsi="Bookman Old Style" w:cs="Arial"/>
          <w:b/>
          <w:bCs/>
          <w:sz w:val="23"/>
          <w:szCs w:val="23"/>
          <w:lang w:eastAsia="id-ID"/>
        </w:rPr>
      </w:pPr>
      <w:r w:rsidRPr="00B50669">
        <w:rPr>
          <w:rFonts w:ascii="Bookman Old Style" w:eastAsia="Times New Roman" w:hAnsi="Bookman Old Style" w:cs="Arial"/>
          <w:b/>
          <w:bCs/>
          <w:sz w:val="23"/>
          <w:szCs w:val="23"/>
          <w:lang w:val="en-US" w:eastAsia="id-ID"/>
        </w:rPr>
        <w:t>Sumberdaya Aparatur</w:t>
      </w:r>
    </w:p>
    <w:p w:rsidR="00B072A4" w:rsidRDefault="00B072A4" w:rsidP="00B50669">
      <w:pPr>
        <w:spacing w:after="0" w:line="240" w:lineRule="auto"/>
        <w:ind w:firstLine="720"/>
        <w:jc w:val="both"/>
        <w:rPr>
          <w:rFonts w:ascii="Bookman Old Style" w:eastAsia="Times New Roman" w:hAnsi="Bookman Old Style" w:cs="Arial"/>
          <w:sz w:val="23"/>
          <w:szCs w:val="23"/>
          <w:lang w:eastAsia="id-ID"/>
        </w:rPr>
      </w:pPr>
      <w:r w:rsidRPr="00B50669">
        <w:rPr>
          <w:rFonts w:ascii="Bookman Old Style" w:eastAsia="Times New Roman" w:hAnsi="Bookman Old Style" w:cs="Arial"/>
          <w:sz w:val="23"/>
          <w:szCs w:val="23"/>
          <w:lang w:eastAsia="id-ID"/>
        </w:rPr>
        <w:t xml:space="preserve">Sumber Daya Manusia </w:t>
      </w:r>
      <w:r w:rsidR="0082225B" w:rsidRPr="00B50669">
        <w:rPr>
          <w:rFonts w:ascii="Bookman Old Style" w:eastAsia="Times New Roman" w:hAnsi="Bookman Old Style" w:cs="Arial"/>
          <w:sz w:val="23"/>
          <w:szCs w:val="23"/>
          <w:lang w:eastAsia="id-ID"/>
        </w:rPr>
        <w:t>K</w:t>
      </w:r>
      <w:r w:rsidR="00F342AC" w:rsidRPr="00B50669">
        <w:rPr>
          <w:rFonts w:ascii="Bookman Old Style" w:eastAsia="Times New Roman" w:hAnsi="Bookman Old Style" w:cs="Arial"/>
          <w:sz w:val="23"/>
          <w:szCs w:val="23"/>
          <w:lang w:val="en-US" w:eastAsia="id-ID"/>
        </w:rPr>
        <w:t>ecamatan</w:t>
      </w:r>
      <w:r w:rsidR="00E63070" w:rsidRPr="00B50669">
        <w:rPr>
          <w:rFonts w:ascii="Bookman Old Style" w:eastAsia="Times New Roman" w:hAnsi="Bookman Old Style" w:cs="Arial"/>
          <w:sz w:val="23"/>
          <w:szCs w:val="23"/>
          <w:lang w:eastAsia="id-ID"/>
        </w:rPr>
        <w:t xml:space="preserve"> </w:t>
      </w:r>
      <w:r w:rsidR="000300F9" w:rsidRPr="00B50669">
        <w:rPr>
          <w:rFonts w:ascii="Bookman Old Style" w:eastAsia="Times New Roman" w:hAnsi="Bookman Old Style" w:cs="Arial"/>
          <w:sz w:val="23"/>
          <w:szCs w:val="23"/>
          <w:lang w:eastAsia="id-ID"/>
        </w:rPr>
        <w:t>Rembang</w:t>
      </w:r>
      <w:r w:rsidR="00E63070" w:rsidRPr="00B50669">
        <w:rPr>
          <w:rFonts w:ascii="Bookman Old Style" w:eastAsia="Times New Roman" w:hAnsi="Bookman Old Style" w:cs="Arial"/>
          <w:sz w:val="23"/>
          <w:szCs w:val="23"/>
          <w:lang w:eastAsia="id-ID"/>
        </w:rPr>
        <w:t xml:space="preserve"> </w:t>
      </w:r>
      <w:r w:rsidRPr="00B50669">
        <w:rPr>
          <w:rFonts w:ascii="Bookman Old Style" w:eastAsia="Times New Roman" w:hAnsi="Bookman Old Style" w:cs="Arial"/>
          <w:sz w:val="23"/>
          <w:szCs w:val="23"/>
          <w:lang w:val="en-US" w:eastAsia="id-ID"/>
        </w:rPr>
        <w:t>terdiri</w:t>
      </w:r>
      <w:r w:rsidR="007D0E37" w:rsidRPr="00B50669">
        <w:rPr>
          <w:rFonts w:ascii="Bookman Old Style" w:eastAsia="Times New Roman" w:hAnsi="Bookman Old Style" w:cs="Arial"/>
          <w:sz w:val="23"/>
          <w:szCs w:val="23"/>
          <w:lang w:eastAsia="id-ID"/>
        </w:rPr>
        <w:t xml:space="preserve"> </w:t>
      </w:r>
      <w:r w:rsidRPr="00B50669">
        <w:rPr>
          <w:rFonts w:ascii="Bookman Old Style" w:eastAsia="Times New Roman" w:hAnsi="Bookman Old Style" w:cs="Arial"/>
          <w:sz w:val="23"/>
          <w:szCs w:val="23"/>
          <w:lang w:val="en-US" w:eastAsia="id-ID"/>
        </w:rPr>
        <w:t>dari</w:t>
      </w:r>
      <w:r w:rsidR="00B50669">
        <w:rPr>
          <w:rFonts w:ascii="Bookman Old Style" w:eastAsia="Times New Roman" w:hAnsi="Bookman Old Style" w:cs="Arial"/>
          <w:sz w:val="23"/>
          <w:szCs w:val="23"/>
          <w:lang w:eastAsia="id-ID"/>
        </w:rPr>
        <w:t xml:space="preserve"> </w:t>
      </w:r>
      <w:r w:rsidRPr="00B50669">
        <w:rPr>
          <w:rFonts w:ascii="Bookman Old Style" w:eastAsia="Times New Roman" w:hAnsi="Bookman Old Style" w:cs="Arial"/>
          <w:sz w:val="23"/>
          <w:szCs w:val="23"/>
          <w:lang w:val="en-US" w:eastAsia="id-ID"/>
        </w:rPr>
        <w:t>Pejabat Struktura</w:t>
      </w:r>
      <w:r w:rsidR="00DF1282" w:rsidRPr="00B50669">
        <w:rPr>
          <w:rFonts w:ascii="Bookman Old Style" w:eastAsia="Times New Roman" w:hAnsi="Bookman Old Style" w:cs="Arial"/>
          <w:sz w:val="23"/>
          <w:szCs w:val="23"/>
          <w:lang w:eastAsia="id-ID"/>
        </w:rPr>
        <w:t>l</w:t>
      </w:r>
      <w:r w:rsidRPr="00B50669">
        <w:rPr>
          <w:rFonts w:ascii="Bookman Old Style" w:eastAsia="Times New Roman" w:hAnsi="Bookman Old Style" w:cs="Arial"/>
          <w:sz w:val="23"/>
          <w:szCs w:val="23"/>
          <w:lang w:val="en-US" w:eastAsia="id-ID"/>
        </w:rPr>
        <w:t>,</w:t>
      </w:r>
      <w:r w:rsidR="007D0E37" w:rsidRPr="00B50669">
        <w:rPr>
          <w:rFonts w:ascii="Bookman Old Style" w:eastAsia="Times New Roman" w:hAnsi="Bookman Old Style" w:cs="Arial"/>
          <w:sz w:val="23"/>
          <w:szCs w:val="23"/>
          <w:lang w:eastAsia="id-ID"/>
        </w:rPr>
        <w:t xml:space="preserve"> </w:t>
      </w:r>
      <w:r w:rsidRPr="00B50669">
        <w:rPr>
          <w:rFonts w:ascii="Bookman Old Style" w:eastAsia="Times New Roman" w:hAnsi="Bookman Old Style" w:cs="Arial"/>
          <w:sz w:val="23"/>
          <w:szCs w:val="23"/>
          <w:lang w:val="en-US" w:eastAsia="id-ID"/>
        </w:rPr>
        <w:t>Pelaksana</w:t>
      </w:r>
      <w:r w:rsidR="007D0E37" w:rsidRPr="00B50669">
        <w:rPr>
          <w:rFonts w:ascii="Bookman Old Style" w:eastAsia="Times New Roman" w:hAnsi="Bookman Old Style" w:cs="Arial"/>
          <w:sz w:val="23"/>
          <w:szCs w:val="23"/>
          <w:lang w:eastAsia="id-ID"/>
        </w:rPr>
        <w:t xml:space="preserve"> </w:t>
      </w:r>
      <w:r w:rsidRPr="00B50669">
        <w:rPr>
          <w:rFonts w:ascii="Bookman Old Style" w:eastAsia="Times New Roman" w:hAnsi="Bookman Old Style" w:cs="Arial"/>
          <w:sz w:val="23"/>
          <w:szCs w:val="23"/>
          <w:lang w:val="en-US" w:eastAsia="id-ID"/>
        </w:rPr>
        <w:t>(PNS),</w:t>
      </w:r>
      <w:r w:rsidR="007D0E37" w:rsidRPr="00B50669">
        <w:rPr>
          <w:rFonts w:ascii="Bookman Old Style" w:eastAsia="Times New Roman" w:hAnsi="Bookman Old Style" w:cs="Arial"/>
          <w:sz w:val="23"/>
          <w:szCs w:val="23"/>
          <w:lang w:eastAsia="id-ID"/>
        </w:rPr>
        <w:t xml:space="preserve"> </w:t>
      </w:r>
      <w:r w:rsidR="00DF1282" w:rsidRPr="00B50669">
        <w:rPr>
          <w:rFonts w:ascii="Bookman Old Style" w:eastAsia="Times New Roman" w:hAnsi="Bookman Old Style" w:cs="Arial"/>
          <w:sz w:val="23"/>
          <w:szCs w:val="23"/>
          <w:lang w:eastAsia="id-ID"/>
        </w:rPr>
        <w:t>Sekdes</w:t>
      </w:r>
      <w:r w:rsidR="007D0E37" w:rsidRPr="00B50669">
        <w:rPr>
          <w:rFonts w:ascii="Bookman Old Style" w:eastAsia="Times New Roman" w:hAnsi="Bookman Old Style" w:cs="Arial"/>
          <w:sz w:val="23"/>
          <w:szCs w:val="23"/>
          <w:lang w:eastAsia="id-ID"/>
        </w:rPr>
        <w:t xml:space="preserve"> </w:t>
      </w:r>
      <w:r w:rsidR="00DF1282" w:rsidRPr="00B50669">
        <w:rPr>
          <w:rFonts w:ascii="Bookman Old Style" w:eastAsia="Times New Roman" w:hAnsi="Bookman Old Style" w:cs="Arial"/>
          <w:sz w:val="23"/>
          <w:szCs w:val="23"/>
          <w:lang w:eastAsia="id-ID"/>
        </w:rPr>
        <w:t>(PNS)</w:t>
      </w:r>
      <w:r w:rsidR="007D0E37" w:rsidRPr="00B50669">
        <w:rPr>
          <w:rFonts w:ascii="Bookman Old Style" w:eastAsia="Times New Roman" w:hAnsi="Bookman Old Style" w:cs="Arial"/>
          <w:sz w:val="23"/>
          <w:szCs w:val="23"/>
          <w:lang w:eastAsia="id-ID"/>
        </w:rPr>
        <w:t>, T</w:t>
      </w:r>
      <w:r w:rsidRPr="00B50669">
        <w:rPr>
          <w:rFonts w:ascii="Bookman Old Style" w:eastAsia="Times New Roman" w:hAnsi="Bookman Old Style" w:cs="Arial"/>
          <w:sz w:val="23"/>
          <w:szCs w:val="23"/>
          <w:lang w:val="en-US" w:eastAsia="id-ID"/>
        </w:rPr>
        <w:t>HL,</w:t>
      </w:r>
      <w:r w:rsidR="007D0E37" w:rsidRPr="00B50669">
        <w:rPr>
          <w:rFonts w:ascii="Bookman Old Style" w:eastAsia="Times New Roman" w:hAnsi="Bookman Old Style" w:cs="Arial"/>
          <w:sz w:val="23"/>
          <w:szCs w:val="23"/>
          <w:lang w:eastAsia="id-ID"/>
        </w:rPr>
        <w:t xml:space="preserve"> </w:t>
      </w:r>
      <w:r w:rsidRPr="00B50669">
        <w:rPr>
          <w:rFonts w:ascii="Bookman Old Style" w:eastAsia="Times New Roman" w:hAnsi="Bookman Old Style" w:cs="Arial"/>
          <w:sz w:val="23"/>
          <w:szCs w:val="23"/>
          <w:lang w:eastAsia="id-ID"/>
        </w:rPr>
        <w:t>adalah</w:t>
      </w:r>
      <w:r w:rsidR="007D0E37" w:rsidRPr="00B50669">
        <w:rPr>
          <w:rFonts w:ascii="Bookman Old Style" w:eastAsia="Times New Roman" w:hAnsi="Bookman Old Style" w:cs="Arial"/>
          <w:sz w:val="23"/>
          <w:szCs w:val="23"/>
          <w:lang w:eastAsia="id-ID"/>
        </w:rPr>
        <w:t xml:space="preserve"> </w:t>
      </w:r>
      <w:r w:rsidR="00C569CB" w:rsidRPr="00B50669">
        <w:rPr>
          <w:rFonts w:ascii="Bookman Old Style" w:eastAsia="Times New Roman" w:hAnsi="Bookman Old Style" w:cs="Arial"/>
          <w:sz w:val="23"/>
          <w:szCs w:val="23"/>
          <w:lang w:val="en-US" w:eastAsia="id-ID"/>
        </w:rPr>
        <w:t>sebagaiman</w:t>
      </w:r>
      <w:r w:rsidR="00C569CB" w:rsidRPr="00B50669">
        <w:rPr>
          <w:rFonts w:ascii="Bookman Old Style" w:eastAsia="Times New Roman" w:hAnsi="Bookman Old Style" w:cs="Arial"/>
          <w:sz w:val="23"/>
          <w:szCs w:val="23"/>
          <w:lang w:eastAsia="id-ID"/>
        </w:rPr>
        <w:t>a</w:t>
      </w:r>
      <w:r w:rsidR="007D0E37" w:rsidRPr="00B50669">
        <w:rPr>
          <w:rFonts w:ascii="Bookman Old Style" w:eastAsia="Times New Roman" w:hAnsi="Bookman Old Style" w:cs="Arial"/>
          <w:sz w:val="23"/>
          <w:szCs w:val="23"/>
          <w:lang w:eastAsia="id-ID"/>
        </w:rPr>
        <w:t xml:space="preserve"> t</w:t>
      </w:r>
      <w:r w:rsidRPr="00B50669">
        <w:rPr>
          <w:rFonts w:ascii="Bookman Old Style" w:eastAsia="Times New Roman" w:hAnsi="Bookman Old Style" w:cs="Arial"/>
          <w:sz w:val="23"/>
          <w:szCs w:val="23"/>
          <w:lang w:val="en-US" w:eastAsia="id-ID"/>
        </w:rPr>
        <w:t>ersebut</w:t>
      </w:r>
      <w:r w:rsidR="007D0E37" w:rsidRPr="00B50669">
        <w:rPr>
          <w:rFonts w:ascii="Bookman Old Style" w:eastAsia="Times New Roman" w:hAnsi="Bookman Old Style" w:cs="Arial"/>
          <w:sz w:val="23"/>
          <w:szCs w:val="23"/>
          <w:lang w:eastAsia="id-ID"/>
        </w:rPr>
        <w:t xml:space="preserve"> </w:t>
      </w:r>
      <w:r w:rsidRPr="00B50669">
        <w:rPr>
          <w:rFonts w:ascii="Bookman Old Style" w:eastAsia="Times New Roman" w:hAnsi="Bookman Old Style" w:cs="Arial"/>
          <w:sz w:val="23"/>
          <w:szCs w:val="23"/>
          <w:lang w:eastAsia="id-ID"/>
        </w:rPr>
        <w:t xml:space="preserve">dalam tabel </w:t>
      </w:r>
      <w:r w:rsidRPr="00B50669">
        <w:rPr>
          <w:rFonts w:ascii="Bookman Old Style" w:eastAsia="Times New Roman" w:hAnsi="Bookman Old Style" w:cs="Arial"/>
          <w:sz w:val="23"/>
          <w:szCs w:val="23"/>
          <w:lang w:val="en-US" w:eastAsia="id-ID"/>
        </w:rPr>
        <w:t>2.1</w:t>
      </w:r>
      <w:r w:rsidR="00E50DBE" w:rsidRPr="00B50669">
        <w:rPr>
          <w:rFonts w:ascii="Bookman Old Style" w:eastAsia="Times New Roman" w:hAnsi="Bookman Old Style" w:cs="Arial"/>
          <w:sz w:val="23"/>
          <w:szCs w:val="23"/>
          <w:lang w:eastAsia="id-ID"/>
        </w:rPr>
        <w:t xml:space="preserve"> dan</w:t>
      </w:r>
      <w:r w:rsidR="00B50669">
        <w:rPr>
          <w:rFonts w:ascii="Bookman Old Style" w:eastAsia="Times New Roman" w:hAnsi="Bookman Old Style" w:cs="Arial"/>
          <w:sz w:val="23"/>
          <w:szCs w:val="23"/>
          <w:lang w:val="en-US" w:eastAsia="id-ID"/>
        </w:rPr>
        <w:t xml:space="preserve"> </w:t>
      </w:r>
      <w:r w:rsidR="00E50DBE" w:rsidRPr="00B50669">
        <w:rPr>
          <w:rFonts w:ascii="Bookman Old Style" w:eastAsia="Times New Roman" w:hAnsi="Bookman Old Style" w:cs="Arial"/>
          <w:sz w:val="23"/>
          <w:szCs w:val="23"/>
          <w:lang w:eastAsia="id-ID"/>
        </w:rPr>
        <w:t>tabel</w:t>
      </w:r>
      <w:r w:rsidR="00B50669">
        <w:rPr>
          <w:rFonts w:ascii="Bookman Old Style" w:eastAsia="Times New Roman" w:hAnsi="Bookman Old Style" w:cs="Arial"/>
          <w:sz w:val="23"/>
          <w:szCs w:val="23"/>
          <w:lang w:val="en-US" w:eastAsia="id-ID"/>
        </w:rPr>
        <w:t xml:space="preserve"> </w:t>
      </w:r>
      <w:r w:rsidR="00E50DBE" w:rsidRPr="00B50669">
        <w:rPr>
          <w:rFonts w:ascii="Bookman Old Style" w:eastAsia="Times New Roman" w:hAnsi="Bookman Old Style" w:cs="Arial"/>
          <w:sz w:val="23"/>
          <w:szCs w:val="23"/>
          <w:lang w:eastAsia="id-ID"/>
        </w:rPr>
        <w:t>2.2</w:t>
      </w:r>
    </w:p>
    <w:p w:rsidR="00B50669" w:rsidRPr="00B50669" w:rsidRDefault="00B50669" w:rsidP="00B50669">
      <w:pPr>
        <w:spacing w:after="0" w:line="240" w:lineRule="auto"/>
        <w:jc w:val="both"/>
        <w:rPr>
          <w:rFonts w:ascii="Bookman Old Style" w:eastAsia="Times New Roman" w:hAnsi="Bookman Old Style" w:cs="Arial"/>
          <w:sz w:val="23"/>
          <w:szCs w:val="23"/>
          <w:lang w:eastAsia="id-ID"/>
        </w:rPr>
        <w:sectPr w:rsidR="00B50669" w:rsidRPr="00B50669" w:rsidSect="00385067">
          <w:pgSz w:w="12240" w:h="20160" w:code="5"/>
          <w:pgMar w:top="1440" w:right="1440" w:bottom="3600" w:left="2160" w:header="706" w:footer="2880" w:gutter="0"/>
          <w:pgNumType w:start="1"/>
          <w:cols w:space="708"/>
          <w:docGrid w:linePitch="360"/>
        </w:sectPr>
      </w:pPr>
    </w:p>
    <w:p w:rsidR="00B50669" w:rsidRDefault="00B50669" w:rsidP="00B50669">
      <w:pPr>
        <w:autoSpaceDE w:val="0"/>
        <w:autoSpaceDN w:val="0"/>
        <w:adjustRightInd w:val="0"/>
        <w:spacing w:after="0" w:line="240" w:lineRule="auto"/>
        <w:rPr>
          <w:rFonts w:ascii="Bookman Old Style" w:eastAsia="Times New Roman" w:hAnsi="Bookman Old Style" w:cs="Arial"/>
          <w:b/>
          <w:sz w:val="23"/>
          <w:szCs w:val="23"/>
          <w:lang w:val="en-US" w:eastAsia="id-ID"/>
        </w:rPr>
      </w:pPr>
    </w:p>
    <w:p w:rsidR="000C347B" w:rsidRPr="00B50669" w:rsidRDefault="00A25916" w:rsidP="00B50669">
      <w:pPr>
        <w:autoSpaceDE w:val="0"/>
        <w:autoSpaceDN w:val="0"/>
        <w:adjustRightInd w:val="0"/>
        <w:spacing w:after="0" w:line="240" w:lineRule="auto"/>
        <w:ind w:left="-90"/>
        <w:jc w:val="center"/>
        <w:rPr>
          <w:rFonts w:ascii="Bookman Old Style" w:eastAsia="Times New Roman" w:hAnsi="Bookman Old Style" w:cs="Arial"/>
          <w:b/>
          <w:sz w:val="23"/>
          <w:szCs w:val="23"/>
          <w:lang w:val="en-US" w:eastAsia="id-ID"/>
        </w:rPr>
      </w:pPr>
      <w:r w:rsidRPr="00B50669">
        <w:rPr>
          <w:rFonts w:ascii="Bookman Old Style" w:eastAsia="Times New Roman" w:hAnsi="Bookman Old Style" w:cs="Arial"/>
          <w:b/>
          <w:sz w:val="23"/>
          <w:szCs w:val="23"/>
          <w:lang w:val="en-US" w:eastAsia="id-ID"/>
        </w:rPr>
        <w:t>Tabel 2.1</w:t>
      </w:r>
    </w:p>
    <w:p w:rsidR="00FF516B" w:rsidRDefault="00FF516B" w:rsidP="00B50669">
      <w:pPr>
        <w:autoSpaceDE w:val="0"/>
        <w:autoSpaceDN w:val="0"/>
        <w:adjustRightInd w:val="0"/>
        <w:spacing w:after="0" w:line="240" w:lineRule="auto"/>
        <w:ind w:left="-90" w:hanging="630"/>
        <w:jc w:val="center"/>
        <w:rPr>
          <w:rFonts w:ascii="Bookman Old Style" w:eastAsia="Times New Roman" w:hAnsi="Bookman Old Style" w:cs="Arial"/>
          <w:b/>
          <w:sz w:val="23"/>
          <w:szCs w:val="23"/>
          <w:lang w:eastAsia="id-ID"/>
        </w:rPr>
      </w:pPr>
      <w:r w:rsidRPr="00B50669">
        <w:rPr>
          <w:rFonts w:ascii="Bookman Old Style" w:eastAsia="Times New Roman" w:hAnsi="Bookman Old Style" w:cs="Arial"/>
          <w:b/>
          <w:sz w:val="23"/>
          <w:szCs w:val="23"/>
          <w:lang w:val="en-US" w:eastAsia="id-ID"/>
        </w:rPr>
        <w:t xml:space="preserve">Jabatan Struktural </w:t>
      </w:r>
      <w:r w:rsidR="00A25916" w:rsidRPr="00B50669">
        <w:rPr>
          <w:rFonts w:ascii="Bookman Old Style" w:eastAsia="Times New Roman" w:hAnsi="Bookman Old Style" w:cs="Arial"/>
          <w:b/>
          <w:sz w:val="23"/>
          <w:szCs w:val="23"/>
          <w:lang w:val="en-US" w:eastAsia="id-ID"/>
        </w:rPr>
        <w:t>Lingkup</w:t>
      </w:r>
      <w:r w:rsidR="001C2832" w:rsidRPr="00B50669">
        <w:rPr>
          <w:rFonts w:ascii="Bookman Old Style" w:eastAsia="Times New Roman" w:hAnsi="Bookman Old Style" w:cs="Arial"/>
          <w:b/>
          <w:sz w:val="23"/>
          <w:szCs w:val="23"/>
          <w:lang w:val="en-US" w:eastAsia="id-ID"/>
        </w:rPr>
        <w:t xml:space="preserve"> Kecamatan </w:t>
      </w:r>
      <w:r w:rsidR="000300F9" w:rsidRPr="00B50669">
        <w:rPr>
          <w:rFonts w:ascii="Bookman Old Style" w:eastAsia="Times New Roman" w:hAnsi="Bookman Old Style" w:cs="Arial"/>
          <w:b/>
          <w:sz w:val="23"/>
          <w:szCs w:val="23"/>
          <w:lang w:eastAsia="id-ID"/>
        </w:rPr>
        <w:t>Rembang</w:t>
      </w:r>
      <w:r w:rsidR="006A1444" w:rsidRPr="00B50669">
        <w:rPr>
          <w:rFonts w:ascii="Bookman Old Style" w:eastAsia="Times New Roman" w:hAnsi="Bookman Old Style" w:cs="Arial"/>
          <w:b/>
          <w:sz w:val="23"/>
          <w:szCs w:val="23"/>
          <w:lang w:eastAsia="id-ID"/>
        </w:rPr>
        <w:t xml:space="preserve"> Tahun 2018</w:t>
      </w:r>
    </w:p>
    <w:p w:rsidR="00D4477D" w:rsidRPr="00B50669" w:rsidRDefault="00D4477D" w:rsidP="00B50669">
      <w:pPr>
        <w:autoSpaceDE w:val="0"/>
        <w:autoSpaceDN w:val="0"/>
        <w:adjustRightInd w:val="0"/>
        <w:spacing w:after="0" w:line="240" w:lineRule="auto"/>
        <w:ind w:left="-90" w:hanging="630"/>
        <w:jc w:val="center"/>
        <w:rPr>
          <w:rFonts w:ascii="Bookman Old Style" w:eastAsia="Times New Roman" w:hAnsi="Bookman Old Style" w:cs="Arial"/>
          <w:b/>
          <w:sz w:val="23"/>
          <w:szCs w:val="23"/>
          <w:lang w:eastAsia="id-ID"/>
        </w:rPr>
      </w:pPr>
    </w:p>
    <w:tbl>
      <w:tblPr>
        <w:tblStyle w:val="TableGrid"/>
        <w:tblW w:w="5000" w:type="pct"/>
        <w:tblLayout w:type="fixed"/>
        <w:tblLook w:val="04A0" w:firstRow="1" w:lastRow="0" w:firstColumn="1" w:lastColumn="0" w:noHBand="0" w:noVBand="1"/>
      </w:tblPr>
      <w:tblGrid>
        <w:gridCol w:w="514"/>
        <w:gridCol w:w="1262"/>
        <w:gridCol w:w="461"/>
        <w:gridCol w:w="461"/>
        <w:gridCol w:w="489"/>
        <w:gridCol w:w="721"/>
        <w:gridCol w:w="496"/>
        <w:gridCol w:w="530"/>
        <w:gridCol w:w="526"/>
        <w:gridCol w:w="533"/>
        <w:gridCol w:w="530"/>
        <w:gridCol w:w="537"/>
        <w:gridCol w:w="411"/>
        <w:gridCol w:w="452"/>
        <w:gridCol w:w="340"/>
        <w:gridCol w:w="593"/>
      </w:tblGrid>
      <w:tr w:rsidR="00246757" w:rsidRPr="00C74778" w:rsidTr="00246757">
        <w:tc>
          <w:tcPr>
            <w:tcW w:w="291" w:type="pct"/>
            <w:vMerge w:val="restart"/>
            <w:vAlign w:val="center"/>
          </w:tcPr>
          <w:p w:rsidR="00246757" w:rsidRPr="00C74778" w:rsidRDefault="00246757"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r w:rsidRPr="00C74778">
              <w:rPr>
                <w:rFonts w:ascii="Bookman Old Style" w:eastAsia="Times New Roman" w:hAnsi="Bookman Old Style" w:cs="Arial"/>
                <w:sz w:val="18"/>
                <w:szCs w:val="18"/>
                <w:lang w:val="en-US" w:eastAsia="id-ID"/>
              </w:rPr>
              <w:t>No</w:t>
            </w:r>
          </w:p>
        </w:tc>
        <w:tc>
          <w:tcPr>
            <w:tcW w:w="713" w:type="pct"/>
            <w:vMerge w:val="restart"/>
            <w:vAlign w:val="center"/>
          </w:tcPr>
          <w:p w:rsidR="00246757" w:rsidRPr="00C74778" w:rsidRDefault="00246757"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r w:rsidRPr="00C74778">
              <w:rPr>
                <w:rFonts w:ascii="Bookman Old Style" w:eastAsia="Times New Roman" w:hAnsi="Bookman Old Style" w:cs="Arial"/>
                <w:sz w:val="18"/>
                <w:szCs w:val="18"/>
                <w:lang w:val="en-US" w:eastAsia="id-ID"/>
              </w:rPr>
              <w:t>Jabatan</w:t>
            </w:r>
          </w:p>
        </w:tc>
        <w:tc>
          <w:tcPr>
            <w:tcW w:w="1203" w:type="pct"/>
            <w:gridSpan w:val="4"/>
            <w:vAlign w:val="center"/>
          </w:tcPr>
          <w:p w:rsidR="00246757" w:rsidRPr="00C74778" w:rsidRDefault="00246757"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r w:rsidRPr="00C74778">
              <w:rPr>
                <w:rFonts w:ascii="Bookman Old Style" w:eastAsia="Times New Roman" w:hAnsi="Bookman Old Style" w:cs="Arial"/>
                <w:sz w:val="18"/>
                <w:szCs w:val="18"/>
                <w:lang w:val="en-US" w:eastAsia="id-ID"/>
              </w:rPr>
              <w:t>Pendidikan</w:t>
            </w:r>
          </w:p>
        </w:tc>
        <w:tc>
          <w:tcPr>
            <w:tcW w:w="579" w:type="pct"/>
            <w:gridSpan w:val="2"/>
            <w:vAlign w:val="center"/>
          </w:tcPr>
          <w:p w:rsidR="00246757" w:rsidRPr="00C74778" w:rsidRDefault="00246757"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r w:rsidRPr="00C74778">
              <w:rPr>
                <w:rFonts w:ascii="Bookman Old Style" w:eastAsia="Times New Roman" w:hAnsi="Bookman Old Style" w:cs="Arial"/>
                <w:sz w:val="18"/>
                <w:szCs w:val="18"/>
                <w:lang w:val="en-US" w:eastAsia="id-ID"/>
              </w:rPr>
              <w:t>Jenis Kelamin</w:t>
            </w:r>
          </w:p>
        </w:tc>
        <w:tc>
          <w:tcPr>
            <w:tcW w:w="1200" w:type="pct"/>
            <w:gridSpan w:val="4"/>
            <w:vAlign w:val="center"/>
          </w:tcPr>
          <w:p w:rsidR="00246757" w:rsidRPr="00C74778" w:rsidRDefault="00246757"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r w:rsidRPr="00C74778">
              <w:rPr>
                <w:rFonts w:ascii="Bookman Old Style" w:eastAsia="Times New Roman" w:hAnsi="Bookman Old Style" w:cs="Arial"/>
                <w:sz w:val="18"/>
                <w:szCs w:val="18"/>
                <w:lang w:val="en-US" w:eastAsia="id-ID"/>
              </w:rPr>
              <w:t>Eselon</w:t>
            </w:r>
          </w:p>
        </w:tc>
        <w:tc>
          <w:tcPr>
            <w:tcW w:w="679" w:type="pct"/>
            <w:gridSpan w:val="3"/>
            <w:vAlign w:val="center"/>
          </w:tcPr>
          <w:p w:rsidR="00246757" w:rsidRPr="00C74778" w:rsidRDefault="00246757"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r w:rsidRPr="00C74778">
              <w:rPr>
                <w:rFonts w:ascii="Bookman Old Style" w:eastAsia="Times New Roman" w:hAnsi="Bookman Old Style" w:cs="Arial"/>
                <w:sz w:val="18"/>
                <w:szCs w:val="18"/>
                <w:lang w:val="en-US" w:eastAsia="id-ID"/>
              </w:rPr>
              <w:t>Pangkat / Golongan</w:t>
            </w:r>
          </w:p>
        </w:tc>
        <w:tc>
          <w:tcPr>
            <w:tcW w:w="335" w:type="pct"/>
            <w:vMerge w:val="restart"/>
            <w:vAlign w:val="center"/>
          </w:tcPr>
          <w:p w:rsidR="00246757" w:rsidRPr="00C74778" w:rsidRDefault="00246757"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r w:rsidRPr="00C74778">
              <w:rPr>
                <w:rFonts w:ascii="Bookman Old Style" w:eastAsia="Times New Roman" w:hAnsi="Bookman Old Style" w:cs="Arial"/>
                <w:sz w:val="18"/>
                <w:szCs w:val="18"/>
                <w:lang w:val="en-US" w:eastAsia="id-ID"/>
              </w:rPr>
              <w:t>Ket.</w:t>
            </w:r>
          </w:p>
        </w:tc>
      </w:tr>
      <w:tr w:rsidR="00246757" w:rsidRPr="00C74778" w:rsidTr="00246757">
        <w:tc>
          <w:tcPr>
            <w:tcW w:w="291" w:type="pct"/>
            <w:vMerge/>
            <w:vAlign w:val="center"/>
          </w:tcPr>
          <w:p w:rsidR="00246757" w:rsidRPr="00C74778" w:rsidRDefault="00246757"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c>
          <w:tcPr>
            <w:tcW w:w="713" w:type="pct"/>
            <w:vMerge/>
            <w:vAlign w:val="center"/>
          </w:tcPr>
          <w:p w:rsidR="00246757" w:rsidRPr="00C74778" w:rsidRDefault="00246757"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c>
          <w:tcPr>
            <w:tcW w:w="260" w:type="pct"/>
            <w:vAlign w:val="center"/>
          </w:tcPr>
          <w:p w:rsidR="00246757" w:rsidRPr="00C74778" w:rsidRDefault="00246757"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r w:rsidRPr="00C74778">
              <w:rPr>
                <w:rFonts w:ascii="Bookman Old Style" w:eastAsia="Times New Roman" w:hAnsi="Bookman Old Style" w:cs="Arial"/>
                <w:sz w:val="18"/>
                <w:szCs w:val="18"/>
                <w:lang w:val="en-US" w:eastAsia="id-ID"/>
              </w:rPr>
              <w:t>S2</w:t>
            </w:r>
          </w:p>
        </w:tc>
        <w:tc>
          <w:tcPr>
            <w:tcW w:w="260" w:type="pct"/>
            <w:vAlign w:val="center"/>
          </w:tcPr>
          <w:p w:rsidR="00246757" w:rsidRPr="00C74778" w:rsidRDefault="00246757"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r w:rsidRPr="00C74778">
              <w:rPr>
                <w:rFonts w:ascii="Bookman Old Style" w:eastAsia="Times New Roman" w:hAnsi="Bookman Old Style" w:cs="Arial"/>
                <w:sz w:val="18"/>
                <w:szCs w:val="18"/>
                <w:lang w:val="en-US" w:eastAsia="id-ID"/>
              </w:rPr>
              <w:t>S1</w:t>
            </w:r>
          </w:p>
        </w:tc>
        <w:tc>
          <w:tcPr>
            <w:tcW w:w="276" w:type="pct"/>
            <w:vAlign w:val="center"/>
          </w:tcPr>
          <w:p w:rsidR="00246757" w:rsidRPr="00C74778" w:rsidRDefault="00246757"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r w:rsidRPr="00C74778">
              <w:rPr>
                <w:rFonts w:ascii="Bookman Old Style" w:eastAsia="Times New Roman" w:hAnsi="Bookman Old Style" w:cs="Arial"/>
                <w:sz w:val="18"/>
                <w:szCs w:val="18"/>
                <w:lang w:val="en-US" w:eastAsia="id-ID"/>
              </w:rPr>
              <w:t>D3</w:t>
            </w:r>
          </w:p>
        </w:tc>
        <w:tc>
          <w:tcPr>
            <w:tcW w:w="407" w:type="pct"/>
            <w:vAlign w:val="center"/>
          </w:tcPr>
          <w:p w:rsidR="00246757" w:rsidRPr="00C74778" w:rsidRDefault="00246757"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r w:rsidRPr="00C74778">
              <w:rPr>
                <w:rFonts w:ascii="Bookman Old Style" w:eastAsia="Times New Roman" w:hAnsi="Bookman Old Style" w:cs="Arial"/>
                <w:sz w:val="18"/>
                <w:szCs w:val="18"/>
                <w:lang w:val="en-US" w:eastAsia="id-ID"/>
              </w:rPr>
              <w:t>SLTA</w:t>
            </w:r>
          </w:p>
        </w:tc>
        <w:tc>
          <w:tcPr>
            <w:tcW w:w="280" w:type="pct"/>
            <w:vAlign w:val="center"/>
          </w:tcPr>
          <w:p w:rsidR="00246757" w:rsidRPr="00C74778" w:rsidRDefault="00246757"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r w:rsidRPr="00C74778">
              <w:rPr>
                <w:rFonts w:ascii="Bookman Old Style" w:eastAsia="Times New Roman" w:hAnsi="Bookman Old Style" w:cs="Arial"/>
                <w:sz w:val="18"/>
                <w:szCs w:val="18"/>
                <w:lang w:val="en-US" w:eastAsia="id-ID"/>
              </w:rPr>
              <w:t>Lk</w:t>
            </w:r>
          </w:p>
        </w:tc>
        <w:tc>
          <w:tcPr>
            <w:tcW w:w="299" w:type="pct"/>
            <w:vAlign w:val="center"/>
          </w:tcPr>
          <w:p w:rsidR="00246757" w:rsidRPr="00C74778" w:rsidRDefault="00246757"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r w:rsidRPr="00C74778">
              <w:rPr>
                <w:rFonts w:ascii="Bookman Old Style" w:eastAsia="Times New Roman" w:hAnsi="Bookman Old Style" w:cs="Arial"/>
                <w:sz w:val="18"/>
                <w:szCs w:val="18"/>
                <w:lang w:val="en-US" w:eastAsia="id-ID"/>
              </w:rPr>
              <w:t>Pr</w:t>
            </w:r>
          </w:p>
        </w:tc>
        <w:tc>
          <w:tcPr>
            <w:tcW w:w="297" w:type="pct"/>
            <w:vAlign w:val="center"/>
          </w:tcPr>
          <w:p w:rsidR="00246757" w:rsidRPr="00C74778" w:rsidRDefault="00246757"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r w:rsidRPr="00C74778">
              <w:rPr>
                <w:rFonts w:ascii="Bookman Old Style" w:eastAsia="Times New Roman" w:hAnsi="Bookman Old Style" w:cs="Arial"/>
                <w:sz w:val="18"/>
                <w:szCs w:val="18"/>
                <w:lang w:val="en-US" w:eastAsia="id-ID"/>
              </w:rPr>
              <w:t>IIIa</w:t>
            </w:r>
          </w:p>
        </w:tc>
        <w:tc>
          <w:tcPr>
            <w:tcW w:w="301" w:type="pct"/>
            <w:vAlign w:val="center"/>
          </w:tcPr>
          <w:p w:rsidR="00246757" w:rsidRPr="00C74778" w:rsidRDefault="00246757"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r w:rsidRPr="00C74778">
              <w:rPr>
                <w:rFonts w:ascii="Bookman Old Style" w:eastAsia="Times New Roman" w:hAnsi="Bookman Old Style" w:cs="Arial"/>
                <w:sz w:val="18"/>
                <w:szCs w:val="18"/>
                <w:lang w:val="en-US" w:eastAsia="id-ID"/>
              </w:rPr>
              <w:t>IIIb</w:t>
            </w:r>
          </w:p>
        </w:tc>
        <w:tc>
          <w:tcPr>
            <w:tcW w:w="299" w:type="pct"/>
            <w:vAlign w:val="center"/>
          </w:tcPr>
          <w:p w:rsidR="00246757" w:rsidRPr="00C74778" w:rsidRDefault="00246757"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r w:rsidRPr="00C74778">
              <w:rPr>
                <w:rFonts w:ascii="Bookman Old Style" w:eastAsia="Times New Roman" w:hAnsi="Bookman Old Style" w:cs="Arial"/>
                <w:sz w:val="18"/>
                <w:szCs w:val="18"/>
                <w:lang w:val="en-US" w:eastAsia="id-ID"/>
              </w:rPr>
              <w:t>I</w:t>
            </w:r>
            <w:r w:rsidR="00113A36" w:rsidRPr="00C74778">
              <w:rPr>
                <w:rFonts w:ascii="Bookman Old Style" w:eastAsia="Times New Roman" w:hAnsi="Bookman Old Style" w:cs="Arial"/>
                <w:sz w:val="18"/>
                <w:szCs w:val="18"/>
                <w:lang w:val="en-US" w:eastAsia="id-ID"/>
              </w:rPr>
              <w:t>v</w:t>
            </w:r>
            <w:r w:rsidRPr="00C74778">
              <w:rPr>
                <w:rFonts w:ascii="Bookman Old Style" w:eastAsia="Times New Roman" w:hAnsi="Bookman Old Style" w:cs="Arial"/>
                <w:sz w:val="18"/>
                <w:szCs w:val="18"/>
                <w:lang w:val="en-US" w:eastAsia="id-ID"/>
              </w:rPr>
              <w:t>a</w:t>
            </w:r>
          </w:p>
        </w:tc>
        <w:tc>
          <w:tcPr>
            <w:tcW w:w="303" w:type="pct"/>
            <w:vAlign w:val="center"/>
          </w:tcPr>
          <w:p w:rsidR="00246757" w:rsidRPr="00C74778" w:rsidRDefault="00246757"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r w:rsidRPr="00C74778">
              <w:rPr>
                <w:rFonts w:ascii="Bookman Old Style" w:eastAsia="Times New Roman" w:hAnsi="Bookman Old Style" w:cs="Arial"/>
                <w:sz w:val="18"/>
                <w:szCs w:val="18"/>
                <w:lang w:val="en-US" w:eastAsia="id-ID"/>
              </w:rPr>
              <w:t>IVb</w:t>
            </w:r>
          </w:p>
        </w:tc>
        <w:tc>
          <w:tcPr>
            <w:tcW w:w="232" w:type="pct"/>
            <w:vAlign w:val="center"/>
          </w:tcPr>
          <w:p w:rsidR="00246757" w:rsidRPr="00C74778" w:rsidRDefault="00246757"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r w:rsidRPr="00C74778">
              <w:rPr>
                <w:rFonts w:ascii="Bookman Old Style" w:eastAsia="Times New Roman" w:hAnsi="Bookman Old Style" w:cs="Arial"/>
                <w:sz w:val="18"/>
                <w:szCs w:val="18"/>
                <w:lang w:val="en-US" w:eastAsia="id-ID"/>
              </w:rPr>
              <w:t>IV</w:t>
            </w:r>
          </w:p>
        </w:tc>
        <w:tc>
          <w:tcPr>
            <w:tcW w:w="255" w:type="pct"/>
            <w:vAlign w:val="center"/>
          </w:tcPr>
          <w:p w:rsidR="00246757" w:rsidRPr="00C74778" w:rsidRDefault="00246757"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r w:rsidRPr="00C74778">
              <w:rPr>
                <w:rFonts w:ascii="Bookman Old Style" w:eastAsia="Times New Roman" w:hAnsi="Bookman Old Style" w:cs="Arial"/>
                <w:sz w:val="18"/>
                <w:szCs w:val="18"/>
                <w:lang w:val="en-US" w:eastAsia="id-ID"/>
              </w:rPr>
              <w:t>III</w:t>
            </w:r>
          </w:p>
        </w:tc>
        <w:tc>
          <w:tcPr>
            <w:tcW w:w="192" w:type="pct"/>
            <w:vAlign w:val="center"/>
          </w:tcPr>
          <w:p w:rsidR="00246757" w:rsidRPr="00C74778" w:rsidRDefault="00246757"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r w:rsidRPr="00C74778">
              <w:rPr>
                <w:rFonts w:ascii="Bookman Old Style" w:eastAsia="Times New Roman" w:hAnsi="Bookman Old Style" w:cs="Arial"/>
                <w:sz w:val="18"/>
                <w:szCs w:val="18"/>
                <w:lang w:val="en-US" w:eastAsia="id-ID"/>
              </w:rPr>
              <w:t>II</w:t>
            </w:r>
          </w:p>
        </w:tc>
        <w:tc>
          <w:tcPr>
            <w:tcW w:w="335" w:type="pct"/>
            <w:vMerge/>
            <w:vAlign w:val="center"/>
          </w:tcPr>
          <w:p w:rsidR="00246757" w:rsidRPr="00C74778" w:rsidRDefault="00246757"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r>
      <w:tr w:rsidR="00B50669" w:rsidRPr="00C74778" w:rsidTr="00246757">
        <w:trPr>
          <w:trHeight w:val="80"/>
        </w:trPr>
        <w:tc>
          <w:tcPr>
            <w:tcW w:w="291" w:type="pct"/>
          </w:tcPr>
          <w:p w:rsidR="00815F90" w:rsidRPr="00C74778" w:rsidRDefault="00815F90" w:rsidP="00B50669">
            <w:pPr>
              <w:autoSpaceDE w:val="0"/>
              <w:autoSpaceDN w:val="0"/>
              <w:adjustRightInd w:val="0"/>
              <w:spacing w:after="0" w:line="240" w:lineRule="auto"/>
              <w:jc w:val="both"/>
              <w:rPr>
                <w:rFonts w:ascii="Bookman Old Style" w:eastAsia="Times New Roman" w:hAnsi="Bookman Old Style" w:cs="Arial"/>
                <w:sz w:val="18"/>
                <w:szCs w:val="18"/>
                <w:lang w:val="en-US" w:eastAsia="id-ID"/>
              </w:rPr>
            </w:pPr>
            <w:r w:rsidRPr="00C74778">
              <w:rPr>
                <w:rFonts w:ascii="Bookman Old Style" w:eastAsia="Times New Roman" w:hAnsi="Bookman Old Style" w:cs="Arial"/>
                <w:sz w:val="18"/>
                <w:szCs w:val="18"/>
                <w:lang w:val="en-US" w:eastAsia="id-ID"/>
              </w:rPr>
              <w:t>1</w:t>
            </w:r>
          </w:p>
        </w:tc>
        <w:tc>
          <w:tcPr>
            <w:tcW w:w="713" w:type="pct"/>
          </w:tcPr>
          <w:p w:rsidR="00815F90" w:rsidRPr="00C74778" w:rsidRDefault="00815F90" w:rsidP="00B50669">
            <w:pPr>
              <w:autoSpaceDE w:val="0"/>
              <w:autoSpaceDN w:val="0"/>
              <w:adjustRightInd w:val="0"/>
              <w:spacing w:after="0" w:line="240" w:lineRule="auto"/>
              <w:jc w:val="both"/>
              <w:rPr>
                <w:rFonts w:ascii="Bookman Old Style" w:eastAsia="Times New Roman" w:hAnsi="Bookman Old Style" w:cs="Arial"/>
                <w:sz w:val="18"/>
                <w:szCs w:val="18"/>
                <w:lang w:val="en-US" w:eastAsia="id-ID"/>
              </w:rPr>
            </w:pPr>
            <w:r w:rsidRPr="00C74778">
              <w:rPr>
                <w:rFonts w:ascii="Bookman Old Style" w:eastAsia="Times New Roman" w:hAnsi="Bookman Old Style" w:cs="Arial"/>
                <w:sz w:val="18"/>
                <w:szCs w:val="18"/>
                <w:lang w:val="en-US" w:eastAsia="id-ID"/>
              </w:rPr>
              <w:t>Camat</w:t>
            </w:r>
          </w:p>
        </w:tc>
        <w:tc>
          <w:tcPr>
            <w:tcW w:w="260" w:type="pct"/>
          </w:tcPr>
          <w:p w:rsidR="00815F90" w:rsidRPr="00C74778" w:rsidRDefault="003215F2" w:rsidP="00246757">
            <w:pPr>
              <w:autoSpaceDE w:val="0"/>
              <w:autoSpaceDN w:val="0"/>
              <w:adjustRightInd w:val="0"/>
              <w:spacing w:after="0" w:line="240" w:lineRule="auto"/>
              <w:jc w:val="center"/>
              <w:rPr>
                <w:rFonts w:ascii="Bookman Old Style" w:eastAsia="Times New Roman" w:hAnsi="Bookman Old Style" w:cs="Arial"/>
                <w:sz w:val="18"/>
                <w:szCs w:val="18"/>
                <w:lang w:eastAsia="id-ID"/>
              </w:rPr>
            </w:pPr>
            <w:r w:rsidRPr="00C74778">
              <w:rPr>
                <w:rFonts w:ascii="Bookman Old Style" w:eastAsia="Times New Roman" w:hAnsi="Bookman Old Style" w:cs="Arial"/>
                <w:sz w:val="18"/>
                <w:szCs w:val="18"/>
                <w:lang w:eastAsia="id-ID"/>
              </w:rPr>
              <w:t>1</w:t>
            </w:r>
          </w:p>
        </w:tc>
        <w:tc>
          <w:tcPr>
            <w:tcW w:w="260" w:type="pct"/>
          </w:tcPr>
          <w:p w:rsidR="00815F90" w:rsidRPr="00C74778" w:rsidRDefault="00815F90"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c>
          <w:tcPr>
            <w:tcW w:w="276" w:type="pct"/>
          </w:tcPr>
          <w:p w:rsidR="00815F90" w:rsidRPr="00C74778" w:rsidRDefault="00815F90"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c>
          <w:tcPr>
            <w:tcW w:w="407" w:type="pct"/>
          </w:tcPr>
          <w:p w:rsidR="00815F90" w:rsidRPr="00C74778" w:rsidRDefault="00815F90"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c>
          <w:tcPr>
            <w:tcW w:w="280" w:type="pct"/>
          </w:tcPr>
          <w:p w:rsidR="00815F90" w:rsidRPr="00C74778" w:rsidRDefault="003215F2"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r w:rsidRPr="00C74778">
              <w:rPr>
                <w:rFonts w:ascii="Bookman Old Style" w:eastAsia="Times New Roman" w:hAnsi="Bookman Old Style" w:cs="Arial"/>
                <w:sz w:val="18"/>
                <w:szCs w:val="18"/>
                <w:lang w:eastAsia="id-ID"/>
              </w:rPr>
              <w:t>1</w:t>
            </w:r>
          </w:p>
        </w:tc>
        <w:tc>
          <w:tcPr>
            <w:tcW w:w="299" w:type="pct"/>
          </w:tcPr>
          <w:p w:rsidR="00815F90" w:rsidRPr="00C74778" w:rsidRDefault="00815F90"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c>
          <w:tcPr>
            <w:tcW w:w="297" w:type="pct"/>
          </w:tcPr>
          <w:p w:rsidR="00815F90" w:rsidRPr="00C74778" w:rsidRDefault="003215F2" w:rsidP="00246757">
            <w:pPr>
              <w:autoSpaceDE w:val="0"/>
              <w:autoSpaceDN w:val="0"/>
              <w:adjustRightInd w:val="0"/>
              <w:spacing w:after="0" w:line="240" w:lineRule="auto"/>
              <w:jc w:val="center"/>
              <w:rPr>
                <w:rFonts w:ascii="Bookman Old Style" w:eastAsia="Times New Roman" w:hAnsi="Bookman Old Style" w:cs="Arial"/>
                <w:sz w:val="18"/>
                <w:szCs w:val="18"/>
                <w:lang w:eastAsia="id-ID"/>
              </w:rPr>
            </w:pPr>
            <w:r w:rsidRPr="00C74778">
              <w:rPr>
                <w:rFonts w:ascii="Bookman Old Style" w:eastAsia="Times New Roman" w:hAnsi="Bookman Old Style" w:cs="Arial"/>
                <w:sz w:val="18"/>
                <w:szCs w:val="18"/>
                <w:lang w:eastAsia="id-ID"/>
              </w:rPr>
              <w:t>1</w:t>
            </w:r>
          </w:p>
        </w:tc>
        <w:tc>
          <w:tcPr>
            <w:tcW w:w="301" w:type="pct"/>
          </w:tcPr>
          <w:p w:rsidR="00815F90" w:rsidRPr="00C74778" w:rsidRDefault="00815F90"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c>
          <w:tcPr>
            <w:tcW w:w="299" w:type="pct"/>
          </w:tcPr>
          <w:p w:rsidR="00815F90" w:rsidRPr="00C74778" w:rsidRDefault="00815F90"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c>
          <w:tcPr>
            <w:tcW w:w="303" w:type="pct"/>
          </w:tcPr>
          <w:p w:rsidR="00815F90" w:rsidRPr="00C74778" w:rsidRDefault="00815F90"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c>
          <w:tcPr>
            <w:tcW w:w="232" w:type="pct"/>
          </w:tcPr>
          <w:p w:rsidR="00815F90" w:rsidRPr="00C74778" w:rsidRDefault="003215F2" w:rsidP="00246757">
            <w:pPr>
              <w:autoSpaceDE w:val="0"/>
              <w:autoSpaceDN w:val="0"/>
              <w:adjustRightInd w:val="0"/>
              <w:spacing w:after="0" w:line="240" w:lineRule="auto"/>
              <w:jc w:val="center"/>
              <w:rPr>
                <w:rFonts w:ascii="Bookman Old Style" w:eastAsia="Times New Roman" w:hAnsi="Bookman Old Style" w:cs="Arial"/>
                <w:sz w:val="18"/>
                <w:szCs w:val="18"/>
                <w:lang w:eastAsia="id-ID"/>
              </w:rPr>
            </w:pPr>
            <w:r w:rsidRPr="00C74778">
              <w:rPr>
                <w:rFonts w:ascii="Bookman Old Style" w:eastAsia="Times New Roman" w:hAnsi="Bookman Old Style" w:cs="Arial"/>
                <w:sz w:val="18"/>
                <w:szCs w:val="18"/>
                <w:lang w:eastAsia="id-ID"/>
              </w:rPr>
              <w:t>1</w:t>
            </w:r>
          </w:p>
        </w:tc>
        <w:tc>
          <w:tcPr>
            <w:tcW w:w="255" w:type="pct"/>
          </w:tcPr>
          <w:p w:rsidR="00815F90" w:rsidRPr="00C74778" w:rsidRDefault="00815F90"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c>
          <w:tcPr>
            <w:tcW w:w="192" w:type="pct"/>
          </w:tcPr>
          <w:p w:rsidR="00815F90" w:rsidRPr="00C74778" w:rsidRDefault="00815F90"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c>
          <w:tcPr>
            <w:tcW w:w="335" w:type="pct"/>
          </w:tcPr>
          <w:p w:rsidR="00815F90" w:rsidRPr="00C74778" w:rsidRDefault="00815F90"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r>
      <w:tr w:rsidR="00B50669" w:rsidRPr="00C74778" w:rsidTr="00246757">
        <w:tc>
          <w:tcPr>
            <w:tcW w:w="291" w:type="pct"/>
          </w:tcPr>
          <w:p w:rsidR="00815F90" w:rsidRPr="00C74778" w:rsidRDefault="00815F90" w:rsidP="00B50669">
            <w:pPr>
              <w:autoSpaceDE w:val="0"/>
              <w:autoSpaceDN w:val="0"/>
              <w:adjustRightInd w:val="0"/>
              <w:spacing w:after="0" w:line="240" w:lineRule="auto"/>
              <w:jc w:val="both"/>
              <w:rPr>
                <w:rFonts w:ascii="Bookman Old Style" w:eastAsia="Times New Roman" w:hAnsi="Bookman Old Style" w:cs="Arial"/>
                <w:sz w:val="18"/>
                <w:szCs w:val="18"/>
                <w:lang w:val="en-US" w:eastAsia="id-ID"/>
              </w:rPr>
            </w:pPr>
            <w:r w:rsidRPr="00C74778">
              <w:rPr>
                <w:rFonts w:ascii="Bookman Old Style" w:eastAsia="Times New Roman" w:hAnsi="Bookman Old Style" w:cs="Arial"/>
                <w:sz w:val="18"/>
                <w:szCs w:val="18"/>
                <w:lang w:val="en-US" w:eastAsia="id-ID"/>
              </w:rPr>
              <w:t>2</w:t>
            </w:r>
          </w:p>
        </w:tc>
        <w:tc>
          <w:tcPr>
            <w:tcW w:w="713" w:type="pct"/>
          </w:tcPr>
          <w:p w:rsidR="00815F90" w:rsidRPr="00C74778" w:rsidRDefault="00815F90" w:rsidP="00B50669">
            <w:pPr>
              <w:autoSpaceDE w:val="0"/>
              <w:autoSpaceDN w:val="0"/>
              <w:adjustRightInd w:val="0"/>
              <w:spacing w:after="0" w:line="240" w:lineRule="auto"/>
              <w:jc w:val="both"/>
              <w:rPr>
                <w:rFonts w:ascii="Bookman Old Style" w:eastAsia="Times New Roman" w:hAnsi="Bookman Old Style" w:cs="Arial"/>
                <w:sz w:val="18"/>
                <w:szCs w:val="18"/>
                <w:lang w:val="en-US" w:eastAsia="id-ID"/>
              </w:rPr>
            </w:pPr>
            <w:r w:rsidRPr="00C74778">
              <w:rPr>
                <w:rFonts w:ascii="Bookman Old Style" w:eastAsia="Times New Roman" w:hAnsi="Bookman Old Style" w:cs="Arial"/>
                <w:sz w:val="18"/>
                <w:szCs w:val="18"/>
                <w:lang w:val="en-US" w:eastAsia="id-ID"/>
              </w:rPr>
              <w:t>Sekcam</w:t>
            </w:r>
          </w:p>
        </w:tc>
        <w:tc>
          <w:tcPr>
            <w:tcW w:w="260" w:type="pct"/>
          </w:tcPr>
          <w:p w:rsidR="00815F90" w:rsidRPr="00C74778" w:rsidRDefault="00815F90"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c>
          <w:tcPr>
            <w:tcW w:w="260" w:type="pct"/>
          </w:tcPr>
          <w:p w:rsidR="00815F90" w:rsidRPr="00C74778" w:rsidRDefault="00815F90"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c>
          <w:tcPr>
            <w:tcW w:w="276" w:type="pct"/>
          </w:tcPr>
          <w:p w:rsidR="00815F90" w:rsidRPr="00C74778" w:rsidRDefault="003215F2" w:rsidP="00246757">
            <w:pPr>
              <w:autoSpaceDE w:val="0"/>
              <w:autoSpaceDN w:val="0"/>
              <w:adjustRightInd w:val="0"/>
              <w:spacing w:after="0" w:line="240" w:lineRule="auto"/>
              <w:jc w:val="center"/>
              <w:rPr>
                <w:rFonts w:ascii="Bookman Old Style" w:eastAsia="Times New Roman" w:hAnsi="Bookman Old Style" w:cs="Arial"/>
                <w:sz w:val="18"/>
                <w:szCs w:val="18"/>
                <w:lang w:eastAsia="id-ID"/>
              </w:rPr>
            </w:pPr>
            <w:r w:rsidRPr="00C74778">
              <w:rPr>
                <w:rFonts w:ascii="Bookman Old Style" w:eastAsia="Times New Roman" w:hAnsi="Bookman Old Style" w:cs="Arial"/>
                <w:sz w:val="18"/>
                <w:szCs w:val="18"/>
                <w:lang w:eastAsia="id-ID"/>
              </w:rPr>
              <w:t>1</w:t>
            </w:r>
          </w:p>
        </w:tc>
        <w:tc>
          <w:tcPr>
            <w:tcW w:w="407" w:type="pct"/>
          </w:tcPr>
          <w:p w:rsidR="00815F90" w:rsidRPr="00C74778" w:rsidRDefault="00815F90"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c>
          <w:tcPr>
            <w:tcW w:w="280" w:type="pct"/>
          </w:tcPr>
          <w:p w:rsidR="00815F90" w:rsidRPr="00C74778" w:rsidRDefault="003215F2" w:rsidP="00246757">
            <w:pPr>
              <w:autoSpaceDE w:val="0"/>
              <w:autoSpaceDN w:val="0"/>
              <w:adjustRightInd w:val="0"/>
              <w:spacing w:after="0" w:line="240" w:lineRule="auto"/>
              <w:jc w:val="center"/>
              <w:rPr>
                <w:rFonts w:ascii="Bookman Old Style" w:eastAsia="Times New Roman" w:hAnsi="Bookman Old Style" w:cs="Arial"/>
                <w:sz w:val="18"/>
                <w:szCs w:val="18"/>
                <w:lang w:eastAsia="id-ID"/>
              </w:rPr>
            </w:pPr>
            <w:r w:rsidRPr="00C74778">
              <w:rPr>
                <w:rFonts w:ascii="Bookman Old Style" w:eastAsia="Times New Roman" w:hAnsi="Bookman Old Style" w:cs="Arial"/>
                <w:sz w:val="18"/>
                <w:szCs w:val="18"/>
                <w:lang w:eastAsia="id-ID"/>
              </w:rPr>
              <w:t>1</w:t>
            </w:r>
          </w:p>
        </w:tc>
        <w:tc>
          <w:tcPr>
            <w:tcW w:w="299" w:type="pct"/>
          </w:tcPr>
          <w:p w:rsidR="00815F90" w:rsidRPr="00C74778" w:rsidRDefault="00815F90"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c>
          <w:tcPr>
            <w:tcW w:w="297" w:type="pct"/>
          </w:tcPr>
          <w:p w:rsidR="00815F90" w:rsidRPr="00C74778" w:rsidRDefault="00815F90"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c>
          <w:tcPr>
            <w:tcW w:w="301" w:type="pct"/>
          </w:tcPr>
          <w:p w:rsidR="00815F90" w:rsidRPr="00C74778" w:rsidRDefault="003215F2" w:rsidP="00246757">
            <w:pPr>
              <w:autoSpaceDE w:val="0"/>
              <w:autoSpaceDN w:val="0"/>
              <w:adjustRightInd w:val="0"/>
              <w:spacing w:after="0" w:line="240" w:lineRule="auto"/>
              <w:jc w:val="center"/>
              <w:rPr>
                <w:rFonts w:ascii="Bookman Old Style" w:eastAsia="Times New Roman" w:hAnsi="Bookman Old Style" w:cs="Arial"/>
                <w:sz w:val="18"/>
                <w:szCs w:val="18"/>
                <w:lang w:eastAsia="id-ID"/>
              </w:rPr>
            </w:pPr>
            <w:r w:rsidRPr="00C74778">
              <w:rPr>
                <w:rFonts w:ascii="Bookman Old Style" w:eastAsia="Times New Roman" w:hAnsi="Bookman Old Style" w:cs="Arial"/>
                <w:sz w:val="18"/>
                <w:szCs w:val="18"/>
                <w:lang w:eastAsia="id-ID"/>
              </w:rPr>
              <w:t>1</w:t>
            </w:r>
          </w:p>
        </w:tc>
        <w:tc>
          <w:tcPr>
            <w:tcW w:w="299" w:type="pct"/>
          </w:tcPr>
          <w:p w:rsidR="00815F90" w:rsidRPr="00C74778" w:rsidRDefault="00815F90"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c>
          <w:tcPr>
            <w:tcW w:w="303" w:type="pct"/>
          </w:tcPr>
          <w:p w:rsidR="00815F90" w:rsidRPr="00C74778" w:rsidRDefault="00815F90"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c>
          <w:tcPr>
            <w:tcW w:w="232" w:type="pct"/>
          </w:tcPr>
          <w:p w:rsidR="00815F90" w:rsidRPr="00C74778" w:rsidRDefault="003215F2" w:rsidP="00246757">
            <w:pPr>
              <w:autoSpaceDE w:val="0"/>
              <w:autoSpaceDN w:val="0"/>
              <w:adjustRightInd w:val="0"/>
              <w:spacing w:after="0" w:line="240" w:lineRule="auto"/>
              <w:jc w:val="center"/>
              <w:rPr>
                <w:rFonts w:ascii="Bookman Old Style" w:eastAsia="Times New Roman" w:hAnsi="Bookman Old Style" w:cs="Arial"/>
                <w:sz w:val="18"/>
                <w:szCs w:val="18"/>
                <w:lang w:eastAsia="id-ID"/>
              </w:rPr>
            </w:pPr>
            <w:r w:rsidRPr="00C74778">
              <w:rPr>
                <w:rFonts w:ascii="Bookman Old Style" w:eastAsia="Times New Roman" w:hAnsi="Bookman Old Style" w:cs="Arial"/>
                <w:sz w:val="18"/>
                <w:szCs w:val="18"/>
                <w:lang w:eastAsia="id-ID"/>
              </w:rPr>
              <w:t>1</w:t>
            </w:r>
          </w:p>
        </w:tc>
        <w:tc>
          <w:tcPr>
            <w:tcW w:w="255" w:type="pct"/>
          </w:tcPr>
          <w:p w:rsidR="00815F90" w:rsidRPr="00C74778" w:rsidRDefault="00815F90"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c>
          <w:tcPr>
            <w:tcW w:w="192" w:type="pct"/>
          </w:tcPr>
          <w:p w:rsidR="00815F90" w:rsidRPr="00C74778" w:rsidRDefault="00815F90"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c>
          <w:tcPr>
            <w:tcW w:w="335" w:type="pct"/>
          </w:tcPr>
          <w:p w:rsidR="00815F90" w:rsidRPr="00C74778" w:rsidRDefault="00815F90"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r>
      <w:tr w:rsidR="00B50669" w:rsidRPr="00C74778" w:rsidTr="00246757">
        <w:tc>
          <w:tcPr>
            <w:tcW w:w="291" w:type="pct"/>
          </w:tcPr>
          <w:p w:rsidR="00815F90" w:rsidRPr="00C74778" w:rsidRDefault="00815F90" w:rsidP="00B50669">
            <w:pPr>
              <w:autoSpaceDE w:val="0"/>
              <w:autoSpaceDN w:val="0"/>
              <w:adjustRightInd w:val="0"/>
              <w:spacing w:after="0" w:line="240" w:lineRule="auto"/>
              <w:jc w:val="both"/>
              <w:rPr>
                <w:rFonts w:ascii="Bookman Old Style" w:eastAsia="Times New Roman" w:hAnsi="Bookman Old Style" w:cs="Arial"/>
                <w:sz w:val="18"/>
                <w:szCs w:val="18"/>
                <w:lang w:val="en-US" w:eastAsia="id-ID"/>
              </w:rPr>
            </w:pPr>
            <w:r w:rsidRPr="00C74778">
              <w:rPr>
                <w:rFonts w:ascii="Bookman Old Style" w:eastAsia="Times New Roman" w:hAnsi="Bookman Old Style" w:cs="Arial"/>
                <w:sz w:val="18"/>
                <w:szCs w:val="18"/>
                <w:lang w:val="en-US" w:eastAsia="id-ID"/>
              </w:rPr>
              <w:t>3</w:t>
            </w:r>
          </w:p>
        </w:tc>
        <w:tc>
          <w:tcPr>
            <w:tcW w:w="713" w:type="pct"/>
          </w:tcPr>
          <w:p w:rsidR="00815F90" w:rsidRPr="00C74778" w:rsidRDefault="00815F90" w:rsidP="00B50669">
            <w:pPr>
              <w:autoSpaceDE w:val="0"/>
              <w:autoSpaceDN w:val="0"/>
              <w:adjustRightInd w:val="0"/>
              <w:spacing w:after="0" w:line="240" w:lineRule="auto"/>
              <w:jc w:val="both"/>
              <w:rPr>
                <w:rFonts w:ascii="Bookman Old Style" w:eastAsia="Times New Roman" w:hAnsi="Bookman Old Style" w:cs="Arial"/>
                <w:sz w:val="18"/>
                <w:szCs w:val="18"/>
                <w:lang w:val="en-US" w:eastAsia="id-ID"/>
              </w:rPr>
            </w:pPr>
            <w:r w:rsidRPr="00C74778">
              <w:rPr>
                <w:rFonts w:ascii="Bookman Old Style" w:eastAsia="Times New Roman" w:hAnsi="Bookman Old Style" w:cs="Arial"/>
                <w:sz w:val="18"/>
                <w:szCs w:val="18"/>
                <w:lang w:val="en-US" w:eastAsia="id-ID"/>
              </w:rPr>
              <w:t>Kasi Kecamatan</w:t>
            </w:r>
          </w:p>
        </w:tc>
        <w:tc>
          <w:tcPr>
            <w:tcW w:w="260" w:type="pct"/>
          </w:tcPr>
          <w:p w:rsidR="00815F90" w:rsidRPr="00C74778" w:rsidRDefault="00815F90"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c>
          <w:tcPr>
            <w:tcW w:w="260" w:type="pct"/>
          </w:tcPr>
          <w:p w:rsidR="00815F90" w:rsidRPr="00C74778" w:rsidRDefault="003215F2" w:rsidP="00246757">
            <w:pPr>
              <w:autoSpaceDE w:val="0"/>
              <w:autoSpaceDN w:val="0"/>
              <w:adjustRightInd w:val="0"/>
              <w:spacing w:after="0" w:line="240" w:lineRule="auto"/>
              <w:jc w:val="center"/>
              <w:rPr>
                <w:rFonts w:ascii="Bookman Old Style" w:eastAsia="Times New Roman" w:hAnsi="Bookman Old Style" w:cs="Arial"/>
                <w:sz w:val="18"/>
                <w:szCs w:val="18"/>
                <w:lang w:eastAsia="id-ID"/>
              </w:rPr>
            </w:pPr>
            <w:r w:rsidRPr="00C74778">
              <w:rPr>
                <w:rFonts w:ascii="Bookman Old Style" w:eastAsia="Times New Roman" w:hAnsi="Bookman Old Style" w:cs="Arial"/>
                <w:sz w:val="18"/>
                <w:szCs w:val="18"/>
                <w:lang w:eastAsia="id-ID"/>
              </w:rPr>
              <w:t>2</w:t>
            </w:r>
          </w:p>
        </w:tc>
        <w:tc>
          <w:tcPr>
            <w:tcW w:w="276" w:type="pct"/>
          </w:tcPr>
          <w:p w:rsidR="00815F90" w:rsidRPr="00C74778" w:rsidRDefault="00815F90" w:rsidP="00246757">
            <w:pPr>
              <w:autoSpaceDE w:val="0"/>
              <w:autoSpaceDN w:val="0"/>
              <w:adjustRightInd w:val="0"/>
              <w:spacing w:after="0" w:line="240" w:lineRule="auto"/>
              <w:jc w:val="center"/>
              <w:rPr>
                <w:rFonts w:ascii="Bookman Old Style" w:eastAsia="Times New Roman" w:hAnsi="Bookman Old Style" w:cs="Arial"/>
                <w:sz w:val="18"/>
                <w:szCs w:val="18"/>
                <w:lang w:eastAsia="id-ID"/>
              </w:rPr>
            </w:pPr>
          </w:p>
        </w:tc>
        <w:tc>
          <w:tcPr>
            <w:tcW w:w="407" w:type="pct"/>
          </w:tcPr>
          <w:p w:rsidR="00815F90" w:rsidRPr="00C74778" w:rsidRDefault="003215F2" w:rsidP="00246757">
            <w:pPr>
              <w:autoSpaceDE w:val="0"/>
              <w:autoSpaceDN w:val="0"/>
              <w:adjustRightInd w:val="0"/>
              <w:spacing w:after="0" w:line="240" w:lineRule="auto"/>
              <w:jc w:val="center"/>
              <w:rPr>
                <w:rFonts w:ascii="Bookman Old Style" w:eastAsia="Times New Roman" w:hAnsi="Bookman Old Style" w:cs="Arial"/>
                <w:sz w:val="18"/>
                <w:szCs w:val="18"/>
                <w:lang w:eastAsia="id-ID"/>
              </w:rPr>
            </w:pPr>
            <w:r w:rsidRPr="00C74778">
              <w:rPr>
                <w:rFonts w:ascii="Bookman Old Style" w:eastAsia="Times New Roman" w:hAnsi="Bookman Old Style" w:cs="Arial"/>
                <w:sz w:val="18"/>
                <w:szCs w:val="18"/>
                <w:lang w:eastAsia="id-ID"/>
              </w:rPr>
              <w:t>1</w:t>
            </w:r>
          </w:p>
        </w:tc>
        <w:tc>
          <w:tcPr>
            <w:tcW w:w="280" w:type="pct"/>
          </w:tcPr>
          <w:p w:rsidR="00815F90" w:rsidRPr="00C74778" w:rsidRDefault="003215F2" w:rsidP="00246757">
            <w:pPr>
              <w:autoSpaceDE w:val="0"/>
              <w:autoSpaceDN w:val="0"/>
              <w:adjustRightInd w:val="0"/>
              <w:spacing w:after="0" w:line="240" w:lineRule="auto"/>
              <w:jc w:val="center"/>
              <w:rPr>
                <w:rFonts w:ascii="Bookman Old Style" w:eastAsia="Times New Roman" w:hAnsi="Bookman Old Style" w:cs="Arial"/>
                <w:sz w:val="18"/>
                <w:szCs w:val="18"/>
                <w:lang w:eastAsia="id-ID"/>
              </w:rPr>
            </w:pPr>
            <w:r w:rsidRPr="00C74778">
              <w:rPr>
                <w:rFonts w:ascii="Bookman Old Style" w:eastAsia="Times New Roman" w:hAnsi="Bookman Old Style" w:cs="Arial"/>
                <w:sz w:val="18"/>
                <w:szCs w:val="18"/>
                <w:lang w:eastAsia="id-ID"/>
              </w:rPr>
              <w:t>3</w:t>
            </w:r>
          </w:p>
        </w:tc>
        <w:tc>
          <w:tcPr>
            <w:tcW w:w="299" w:type="pct"/>
          </w:tcPr>
          <w:p w:rsidR="00815F90" w:rsidRPr="00C74778" w:rsidRDefault="00815F90" w:rsidP="00246757">
            <w:pPr>
              <w:autoSpaceDE w:val="0"/>
              <w:autoSpaceDN w:val="0"/>
              <w:adjustRightInd w:val="0"/>
              <w:spacing w:after="0" w:line="240" w:lineRule="auto"/>
              <w:jc w:val="center"/>
              <w:rPr>
                <w:rFonts w:ascii="Bookman Old Style" w:eastAsia="Times New Roman" w:hAnsi="Bookman Old Style" w:cs="Arial"/>
                <w:sz w:val="18"/>
                <w:szCs w:val="18"/>
                <w:lang w:eastAsia="id-ID"/>
              </w:rPr>
            </w:pPr>
          </w:p>
        </w:tc>
        <w:tc>
          <w:tcPr>
            <w:tcW w:w="297" w:type="pct"/>
          </w:tcPr>
          <w:p w:rsidR="00815F90" w:rsidRPr="00C74778" w:rsidRDefault="00815F90"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c>
          <w:tcPr>
            <w:tcW w:w="301" w:type="pct"/>
          </w:tcPr>
          <w:p w:rsidR="00815F90" w:rsidRPr="00C74778" w:rsidRDefault="00815F90"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c>
          <w:tcPr>
            <w:tcW w:w="299" w:type="pct"/>
          </w:tcPr>
          <w:p w:rsidR="00815F90" w:rsidRPr="00C74778" w:rsidRDefault="003215F2" w:rsidP="00246757">
            <w:pPr>
              <w:autoSpaceDE w:val="0"/>
              <w:autoSpaceDN w:val="0"/>
              <w:adjustRightInd w:val="0"/>
              <w:spacing w:after="0" w:line="240" w:lineRule="auto"/>
              <w:jc w:val="center"/>
              <w:rPr>
                <w:rFonts w:ascii="Bookman Old Style" w:eastAsia="Times New Roman" w:hAnsi="Bookman Old Style" w:cs="Arial"/>
                <w:sz w:val="18"/>
                <w:szCs w:val="18"/>
                <w:lang w:eastAsia="id-ID"/>
              </w:rPr>
            </w:pPr>
            <w:r w:rsidRPr="00C74778">
              <w:rPr>
                <w:rFonts w:ascii="Bookman Old Style" w:eastAsia="Times New Roman" w:hAnsi="Bookman Old Style" w:cs="Arial"/>
                <w:sz w:val="18"/>
                <w:szCs w:val="18"/>
                <w:lang w:eastAsia="id-ID"/>
              </w:rPr>
              <w:t>3</w:t>
            </w:r>
          </w:p>
        </w:tc>
        <w:tc>
          <w:tcPr>
            <w:tcW w:w="303" w:type="pct"/>
          </w:tcPr>
          <w:p w:rsidR="00815F90" w:rsidRPr="00C74778" w:rsidRDefault="00815F90"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c>
          <w:tcPr>
            <w:tcW w:w="232" w:type="pct"/>
          </w:tcPr>
          <w:p w:rsidR="00815F90" w:rsidRPr="00C74778" w:rsidRDefault="003215F2" w:rsidP="00246757">
            <w:pPr>
              <w:autoSpaceDE w:val="0"/>
              <w:autoSpaceDN w:val="0"/>
              <w:adjustRightInd w:val="0"/>
              <w:spacing w:after="0" w:line="240" w:lineRule="auto"/>
              <w:jc w:val="center"/>
              <w:rPr>
                <w:rFonts w:ascii="Bookman Old Style" w:eastAsia="Times New Roman" w:hAnsi="Bookman Old Style" w:cs="Arial"/>
                <w:sz w:val="18"/>
                <w:szCs w:val="18"/>
                <w:lang w:eastAsia="id-ID"/>
              </w:rPr>
            </w:pPr>
            <w:r w:rsidRPr="00C74778">
              <w:rPr>
                <w:rFonts w:ascii="Bookman Old Style" w:eastAsia="Times New Roman" w:hAnsi="Bookman Old Style" w:cs="Arial"/>
                <w:sz w:val="18"/>
                <w:szCs w:val="18"/>
                <w:lang w:eastAsia="id-ID"/>
              </w:rPr>
              <w:t>1</w:t>
            </w:r>
          </w:p>
        </w:tc>
        <w:tc>
          <w:tcPr>
            <w:tcW w:w="255" w:type="pct"/>
          </w:tcPr>
          <w:p w:rsidR="00815F90" w:rsidRPr="00C74778" w:rsidRDefault="003215F2" w:rsidP="00246757">
            <w:pPr>
              <w:autoSpaceDE w:val="0"/>
              <w:autoSpaceDN w:val="0"/>
              <w:adjustRightInd w:val="0"/>
              <w:spacing w:after="0" w:line="240" w:lineRule="auto"/>
              <w:jc w:val="center"/>
              <w:rPr>
                <w:rFonts w:ascii="Bookman Old Style" w:eastAsia="Times New Roman" w:hAnsi="Bookman Old Style" w:cs="Arial"/>
                <w:sz w:val="18"/>
                <w:szCs w:val="18"/>
                <w:lang w:eastAsia="id-ID"/>
              </w:rPr>
            </w:pPr>
            <w:r w:rsidRPr="00C74778">
              <w:rPr>
                <w:rFonts w:ascii="Bookman Old Style" w:eastAsia="Times New Roman" w:hAnsi="Bookman Old Style" w:cs="Arial"/>
                <w:sz w:val="18"/>
                <w:szCs w:val="18"/>
                <w:lang w:eastAsia="id-ID"/>
              </w:rPr>
              <w:t>2</w:t>
            </w:r>
          </w:p>
        </w:tc>
        <w:tc>
          <w:tcPr>
            <w:tcW w:w="192" w:type="pct"/>
          </w:tcPr>
          <w:p w:rsidR="00815F90" w:rsidRPr="00C74778" w:rsidRDefault="00815F90"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c>
          <w:tcPr>
            <w:tcW w:w="335" w:type="pct"/>
          </w:tcPr>
          <w:p w:rsidR="00815F90" w:rsidRPr="00C74778" w:rsidRDefault="00815F90"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r>
      <w:tr w:rsidR="00B50669" w:rsidRPr="00C74778" w:rsidTr="00246757">
        <w:tc>
          <w:tcPr>
            <w:tcW w:w="291" w:type="pct"/>
          </w:tcPr>
          <w:p w:rsidR="00815F90" w:rsidRPr="00C74778" w:rsidRDefault="00815F90" w:rsidP="00B50669">
            <w:pPr>
              <w:autoSpaceDE w:val="0"/>
              <w:autoSpaceDN w:val="0"/>
              <w:adjustRightInd w:val="0"/>
              <w:spacing w:after="0" w:line="240" w:lineRule="auto"/>
              <w:jc w:val="both"/>
              <w:rPr>
                <w:rFonts w:ascii="Bookman Old Style" w:eastAsia="Times New Roman" w:hAnsi="Bookman Old Style" w:cs="Arial"/>
                <w:sz w:val="18"/>
                <w:szCs w:val="18"/>
                <w:lang w:val="en-US" w:eastAsia="id-ID"/>
              </w:rPr>
            </w:pPr>
            <w:r w:rsidRPr="00C74778">
              <w:rPr>
                <w:rFonts w:ascii="Bookman Old Style" w:eastAsia="Times New Roman" w:hAnsi="Bookman Old Style" w:cs="Arial"/>
                <w:sz w:val="18"/>
                <w:szCs w:val="18"/>
                <w:lang w:val="en-US" w:eastAsia="id-ID"/>
              </w:rPr>
              <w:t>4</w:t>
            </w:r>
          </w:p>
        </w:tc>
        <w:tc>
          <w:tcPr>
            <w:tcW w:w="713" w:type="pct"/>
          </w:tcPr>
          <w:p w:rsidR="00815F90" w:rsidRPr="00C74778" w:rsidRDefault="00753FC9" w:rsidP="00B50669">
            <w:pPr>
              <w:autoSpaceDE w:val="0"/>
              <w:autoSpaceDN w:val="0"/>
              <w:adjustRightInd w:val="0"/>
              <w:spacing w:after="0" w:line="240" w:lineRule="auto"/>
              <w:jc w:val="both"/>
              <w:rPr>
                <w:rFonts w:ascii="Bookman Old Style" w:eastAsia="Times New Roman" w:hAnsi="Bookman Old Style" w:cs="Arial"/>
                <w:sz w:val="18"/>
                <w:szCs w:val="18"/>
                <w:lang w:eastAsia="id-ID"/>
              </w:rPr>
            </w:pPr>
            <w:r w:rsidRPr="00C74778">
              <w:rPr>
                <w:rFonts w:ascii="Bookman Old Style" w:eastAsia="Times New Roman" w:hAnsi="Bookman Old Style" w:cs="Arial"/>
                <w:sz w:val="18"/>
                <w:szCs w:val="18"/>
                <w:lang w:eastAsia="id-ID"/>
              </w:rPr>
              <w:t>Kasu</w:t>
            </w:r>
            <w:r w:rsidR="0062013F" w:rsidRPr="00C74778">
              <w:rPr>
                <w:rFonts w:ascii="Bookman Old Style" w:eastAsia="Times New Roman" w:hAnsi="Bookman Old Style" w:cs="Arial"/>
                <w:sz w:val="18"/>
                <w:szCs w:val="18"/>
                <w:lang w:eastAsia="id-ID"/>
              </w:rPr>
              <w:t>b</w:t>
            </w:r>
            <w:r w:rsidRPr="00C74778">
              <w:rPr>
                <w:rFonts w:ascii="Bookman Old Style" w:eastAsia="Times New Roman" w:hAnsi="Bookman Old Style" w:cs="Arial"/>
                <w:sz w:val="18"/>
                <w:szCs w:val="18"/>
                <w:lang w:eastAsia="id-ID"/>
              </w:rPr>
              <w:t>ag Kecamatan</w:t>
            </w:r>
          </w:p>
        </w:tc>
        <w:tc>
          <w:tcPr>
            <w:tcW w:w="260" w:type="pct"/>
          </w:tcPr>
          <w:p w:rsidR="00815F90" w:rsidRPr="00C74778" w:rsidRDefault="00815F90"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c>
          <w:tcPr>
            <w:tcW w:w="260" w:type="pct"/>
          </w:tcPr>
          <w:p w:rsidR="00815F90" w:rsidRPr="00C74778" w:rsidRDefault="003215F2" w:rsidP="00246757">
            <w:pPr>
              <w:autoSpaceDE w:val="0"/>
              <w:autoSpaceDN w:val="0"/>
              <w:adjustRightInd w:val="0"/>
              <w:spacing w:after="0" w:line="240" w:lineRule="auto"/>
              <w:jc w:val="center"/>
              <w:rPr>
                <w:rFonts w:ascii="Bookman Old Style" w:eastAsia="Times New Roman" w:hAnsi="Bookman Old Style" w:cs="Arial"/>
                <w:sz w:val="18"/>
                <w:szCs w:val="18"/>
                <w:lang w:eastAsia="id-ID"/>
              </w:rPr>
            </w:pPr>
            <w:r w:rsidRPr="00C74778">
              <w:rPr>
                <w:rFonts w:ascii="Bookman Old Style" w:eastAsia="Times New Roman" w:hAnsi="Bookman Old Style" w:cs="Arial"/>
                <w:sz w:val="18"/>
                <w:szCs w:val="18"/>
                <w:lang w:eastAsia="id-ID"/>
              </w:rPr>
              <w:t>2</w:t>
            </w:r>
          </w:p>
        </w:tc>
        <w:tc>
          <w:tcPr>
            <w:tcW w:w="276" w:type="pct"/>
          </w:tcPr>
          <w:p w:rsidR="00815F90" w:rsidRPr="00C74778" w:rsidRDefault="00815F90"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c>
          <w:tcPr>
            <w:tcW w:w="407" w:type="pct"/>
          </w:tcPr>
          <w:p w:rsidR="00815F90" w:rsidRPr="00C74778" w:rsidRDefault="00815F90"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c>
          <w:tcPr>
            <w:tcW w:w="280" w:type="pct"/>
          </w:tcPr>
          <w:p w:rsidR="00815F90" w:rsidRPr="00C74778" w:rsidRDefault="003215F2" w:rsidP="00246757">
            <w:pPr>
              <w:autoSpaceDE w:val="0"/>
              <w:autoSpaceDN w:val="0"/>
              <w:adjustRightInd w:val="0"/>
              <w:spacing w:after="0" w:line="240" w:lineRule="auto"/>
              <w:jc w:val="center"/>
              <w:rPr>
                <w:rFonts w:ascii="Bookman Old Style" w:eastAsia="Times New Roman" w:hAnsi="Bookman Old Style" w:cs="Arial"/>
                <w:sz w:val="18"/>
                <w:szCs w:val="18"/>
                <w:lang w:eastAsia="id-ID"/>
              </w:rPr>
            </w:pPr>
            <w:r w:rsidRPr="00C74778">
              <w:rPr>
                <w:rFonts w:ascii="Bookman Old Style" w:eastAsia="Times New Roman" w:hAnsi="Bookman Old Style" w:cs="Arial"/>
                <w:sz w:val="18"/>
                <w:szCs w:val="18"/>
                <w:lang w:eastAsia="id-ID"/>
              </w:rPr>
              <w:t>1</w:t>
            </w:r>
          </w:p>
        </w:tc>
        <w:tc>
          <w:tcPr>
            <w:tcW w:w="299" w:type="pct"/>
          </w:tcPr>
          <w:p w:rsidR="00815F90" w:rsidRPr="00C74778" w:rsidRDefault="003215F2" w:rsidP="00246757">
            <w:pPr>
              <w:autoSpaceDE w:val="0"/>
              <w:autoSpaceDN w:val="0"/>
              <w:adjustRightInd w:val="0"/>
              <w:spacing w:after="0" w:line="240" w:lineRule="auto"/>
              <w:jc w:val="center"/>
              <w:rPr>
                <w:rFonts w:ascii="Bookman Old Style" w:eastAsia="Times New Roman" w:hAnsi="Bookman Old Style" w:cs="Arial"/>
                <w:sz w:val="18"/>
                <w:szCs w:val="18"/>
                <w:lang w:eastAsia="id-ID"/>
              </w:rPr>
            </w:pPr>
            <w:r w:rsidRPr="00C74778">
              <w:rPr>
                <w:rFonts w:ascii="Bookman Old Style" w:eastAsia="Times New Roman" w:hAnsi="Bookman Old Style" w:cs="Arial"/>
                <w:sz w:val="18"/>
                <w:szCs w:val="18"/>
                <w:lang w:eastAsia="id-ID"/>
              </w:rPr>
              <w:t>1</w:t>
            </w:r>
          </w:p>
        </w:tc>
        <w:tc>
          <w:tcPr>
            <w:tcW w:w="297" w:type="pct"/>
          </w:tcPr>
          <w:p w:rsidR="00815F90" w:rsidRPr="00C74778" w:rsidRDefault="00815F90"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c>
          <w:tcPr>
            <w:tcW w:w="301" w:type="pct"/>
          </w:tcPr>
          <w:p w:rsidR="00815F90" w:rsidRPr="00C74778" w:rsidRDefault="00815F90"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c>
          <w:tcPr>
            <w:tcW w:w="299" w:type="pct"/>
          </w:tcPr>
          <w:p w:rsidR="00815F90" w:rsidRPr="00C74778" w:rsidRDefault="00815F90" w:rsidP="00246757">
            <w:pPr>
              <w:autoSpaceDE w:val="0"/>
              <w:autoSpaceDN w:val="0"/>
              <w:adjustRightInd w:val="0"/>
              <w:spacing w:after="0" w:line="240" w:lineRule="auto"/>
              <w:jc w:val="center"/>
              <w:rPr>
                <w:rFonts w:ascii="Bookman Old Style" w:eastAsia="Times New Roman" w:hAnsi="Bookman Old Style" w:cs="Arial"/>
                <w:sz w:val="18"/>
                <w:szCs w:val="18"/>
                <w:lang w:eastAsia="id-ID"/>
              </w:rPr>
            </w:pPr>
          </w:p>
        </w:tc>
        <w:tc>
          <w:tcPr>
            <w:tcW w:w="303" w:type="pct"/>
          </w:tcPr>
          <w:p w:rsidR="00815F90" w:rsidRPr="00C74778" w:rsidRDefault="003215F2" w:rsidP="00246757">
            <w:pPr>
              <w:autoSpaceDE w:val="0"/>
              <w:autoSpaceDN w:val="0"/>
              <w:adjustRightInd w:val="0"/>
              <w:spacing w:after="0" w:line="240" w:lineRule="auto"/>
              <w:jc w:val="center"/>
              <w:rPr>
                <w:rFonts w:ascii="Bookman Old Style" w:eastAsia="Times New Roman" w:hAnsi="Bookman Old Style" w:cs="Arial"/>
                <w:sz w:val="18"/>
                <w:szCs w:val="18"/>
                <w:lang w:eastAsia="id-ID"/>
              </w:rPr>
            </w:pPr>
            <w:r w:rsidRPr="00C74778">
              <w:rPr>
                <w:rFonts w:ascii="Bookman Old Style" w:eastAsia="Times New Roman" w:hAnsi="Bookman Old Style" w:cs="Arial"/>
                <w:sz w:val="18"/>
                <w:szCs w:val="18"/>
                <w:lang w:eastAsia="id-ID"/>
              </w:rPr>
              <w:t>2</w:t>
            </w:r>
          </w:p>
        </w:tc>
        <w:tc>
          <w:tcPr>
            <w:tcW w:w="232" w:type="pct"/>
          </w:tcPr>
          <w:p w:rsidR="00815F90" w:rsidRPr="00C74778" w:rsidRDefault="00815F90"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c>
          <w:tcPr>
            <w:tcW w:w="255" w:type="pct"/>
          </w:tcPr>
          <w:p w:rsidR="00815F90" w:rsidRPr="00C74778" w:rsidRDefault="003215F2" w:rsidP="00246757">
            <w:pPr>
              <w:autoSpaceDE w:val="0"/>
              <w:autoSpaceDN w:val="0"/>
              <w:adjustRightInd w:val="0"/>
              <w:spacing w:after="0" w:line="240" w:lineRule="auto"/>
              <w:jc w:val="center"/>
              <w:rPr>
                <w:rFonts w:ascii="Bookman Old Style" w:eastAsia="Times New Roman" w:hAnsi="Bookman Old Style" w:cs="Arial"/>
                <w:sz w:val="18"/>
                <w:szCs w:val="18"/>
                <w:lang w:eastAsia="id-ID"/>
              </w:rPr>
            </w:pPr>
            <w:r w:rsidRPr="00C74778">
              <w:rPr>
                <w:rFonts w:ascii="Bookman Old Style" w:eastAsia="Times New Roman" w:hAnsi="Bookman Old Style" w:cs="Arial"/>
                <w:sz w:val="18"/>
                <w:szCs w:val="18"/>
                <w:lang w:eastAsia="id-ID"/>
              </w:rPr>
              <w:t>2</w:t>
            </w:r>
          </w:p>
        </w:tc>
        <w:tc>
          <w:tcPr>
            <w:tcW w:w="192" w:type="pct"/>
          </w:tcPr>
          <w:p w:rsidR="00815F90" w:rsidRPr="00C74778" w:rsidRDefault="00815F90"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c>
          <w:tcPr>
            <w:tcW w:w="335" w:type="pct"/>
          </w:tcPr>
          <w:p w:rsidR="00815F90" w:rsidRPr="00C74778" w:rsidRDefault="00815F90"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r>
      <w:tr w:rsidR="00B50669" w:rsidRPr="00C74778" w:rsidTr="00246757">
        <w:tc>
          <w:tcPr>
            <w:tcW w:w="291" w:type="pct"/>
          </w:tcPr>
          <w:p w:rsidR="00815F90" w:rsidRPr="00C74778" w:rsidRDefault="00D9347D" w:rsidP="00B50669">
            <w:pPr>
              <w:autoSpaceDE w:val="0"/>
              <w:autoSpaceDN w:val="0"/>
              <w:adjustRightInd w:val="0"/>
              <w:spacing w:after="0" w:line="240" w:lineRule="auto"/>
              <w:jc w:val="both"/>
              <w:rPr>
                <w:rFonts w:ascii="Bookman Old Style" w:eastAsia="Times New Roman" w:hAnsi="Bookman Old Style" w:cs="Arial"/>
                <w:sz w:val="18"/>
                <w:szCs w:val="18"/>
                <w:lang w:eastAsia="id-ID"/>
              </w:rPr>
            </w:pPr>
            <w:r w:rsidRPr="00C74778">
              <w:rPr>
                <w:rFonts w:ascii="Bookman Old Style" w:eastAsia="Times New Roman" w:hAnsi="Bookman Old Style" w:cs="Arial"/>
                <w:sz w:val="18"/>
                <w:szCs w:val="18"/>
                <w:lang w:eastAsia="id-ID"/>
              </w:rPr>
              <w:t>5</w:t>
            </w:r>
          </w:p>
        </w:tc>
        <w:tc>
          <w:tcPr>
            <w:tcW w:w="713" w:type="pct"/>
          </w:tcPr>
          <w:p w:rsidR="00815F90" w:rsidRPr="00C74778" w:rsidRDefault="00D9347D" w:rsidP="00B50669">
            <w:pPr>
              <w:autoSpaceDE w:val="0"/>
              <w:autoSpaceDN w:val="0"/>
              <w:adjustRightInd w:val="0"/>
              <w:spacing w:after="0" w:line="240" w:lineRule="auto"/>
              <w:jc w:val="both"/>
              <w:rPr>
                <w:rFonts w:ascii="Bookman Old Style" w:eastAsia="Times New Roman" w:hAnsi="Bookman Old Style" w:cs="Arial"/>
                <w:sz w:val="18"/>
                <w:szCs w:val="18"/>
                <w:lang w:eastAsia="id-ID"/>
              </w:rPr>
            </w:pPr>
            <w:r w:rsidRPr="00C74778">
              <w:rPr>
                <w:rFonts w:ascii="Bookman Old Style" w:eastAsia="Times New Roman" w:hAnsi="Bookman Old Style" w:cs="Arial"/>
                <w:sz w:val="18"/>
                <w:szCs w:val="18"/>
                <w:lang w:eastAsia="id-ID"/>
              </w:rPr>
              <w:t>Lurah</w:t>
            </w:r>
          </w:p>
        </w:tc>
        <w:tc>
          <w:tcPr>
            <w:tcW w:w="260" w:type="pct"/>
          </w:tcPr>
          <w:p w:rsidR="00815F90" w:rsidRPr="00C74778" w:rsidRDefault="00815F90"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c>
          <w:tcPr>
            <w:tcW w:w="260" w:type="pct"/>
          </w:tcPr>
          <w:p w:rsidR="00815F90" w:rsidRPr="00C74778" w:rsidRDefault="003215F2" w:rsidP="00246757">
            <w:pPr>
              <w:autoSpaceDE w:val="0"/>
              <w:autoSpaceDN w:val="0"/>
              <w:adjustRightInd w:val="0"/>
              <w:spacing w:after="0" w:line="240" w:lineRule="auto"/>
              <w:jc w:val="center"/>
              <w:rPr>
                <w:rFonts w:ascii="Bookman Old Style" w:eastAsia="Times New Roman" w:hAnsi="Bookman Old Style" w:cs="Arial"/>
                <w:sz w:val="18"/>
                <w:szCs w:val="18"/>
                <w:lang w:eastAsia="id-ID"/>
              </w:rPr>
            </w:pPr>
            <w:r w:rsidRPr="00C74778">
              <w:rPr>
                <w:rFonts w:ascii="Bookman Old Style" w:eastAsia="Times New Roman" w:hAnsi="Bookman Old Style" w:cs="Arial"/>
                <w:sz w:val="18"/>
                <w:szCs w:val="18"/>
                <w:lang w:eastAsia="id-ID"/>
              </w:rPr>
              <w:t>6</w:t>
            </w:r>
          </w:p>
        </w:tc>
        <w:tc>
          <w:tcPr>
            <w:tcW w:w="276" w:type="pct"/>
          </w:tcPr>
          <w:p w:rsidR="00815F90" w:rsidRPr="00C74778" w:rsidRDefault="00815F90"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c>
          <w:tcPr>
            <w:tcW w:w="407" w:type="pct"/>
          </w:tcPr>
          <w:p w:rsidR="00815F90" w:rsidRPr="00C74778" w:rsidRDefault="003215F2" w:rsidP="00246757">
            <w:pPr>
              <w:autoSpaceDE w:val="0"/>
              <w:autoSpaceDN w:val="0"/>
              <w:adjustRightInd w:val="0"/>
              <w:spacing w:after="0" w:line="240" w:lineRule="auto"/>
              <w:jc w:val="center"/>
              <w:rPr>
                <w:rFonts w:ascii="Bookman Old Style" w:eastAsia="Times New Roman" w:hAnsi="Bookman Old Style" w:cs="Arial"/>
                <w:sz w:val="18"/>
                <w:szCs w:val="18"/>
                <w:lang w:eastAsia="id-ID"/>
              </w:rPr>
            </w:pPr>
            <w:r w:rsidRPr="00C74778">
              <w:rPr>
                <w:rFonts w:ascii="Bookman Old Style" w:eastAsia="Times New Roman" w:hAnsi="Bookman Old Style" w:cs="Arial"/>
                <w:sz w:val="18"/>
                <w:szCs w:val="18"/>
                <w:lang w:eastAsia="id-ID"/>
              </w:rPr>
              <w:t>1</w:t>
            </w:r>
          </w:p>
        </w:tc>
        <w:tc>
          <w:tcPr>
            <w:tcW w:w="280" w:type="pct"/>
          </w:tcPr>
          <w:p w:rsidR="00815F90" w:rsidRPr="00C74778" w:rsidRDefault="003215F2" w:rsidP="00246757">
            <w:pPr>
              <w:autoSpaceDE w:val="0"/>
              <w:autoSpaceDN w:val="0"/>
              <w:adjustRightInd w:val="0"/>
              <w:spacing w:after="0" w:line="240" w:lineRule="auto"/>
              <w:jc w:val="center"/>
              <w:rPr>
                <w:rFonts w:ascii="Bookman Old Style" w:eastAsia="Times New Roman" w:hAnsi="Bookman Old Style" w:cs="Arial"/>
                <w:sz w:val="18"/>
                <w:szCs w:val="18"/>
                <w:lang w:eastAsia="id-ID"/>
              </w:rPr>
            </w:pPr>
            <w:r w:rsidRPr="00C74778">
              <w:rPr>
                <w:rFonts w:ascii="Bookman Old Style" w:eastAsia="Times New Roman" w:hAnsi="Bookman Old Style" w:cs="Arial"/>
                <w:sz w:val="18"/>
                <w:szCs w:val="18"/>
                <w:lang w:eastAsia="id-ID"/>
              </w:rPr>
              <w:t>7</w:t>
            </w:r>
          </w:p>
        </w:tc>
        <w:tc>
          <w:tcPr>
            <w:tcW w:w="299" w:type="pct"/>
          </w:tcPr>
          <w:p w:rsidR="00815F90" w:rsidRPr="00C74778" w:rsidRDefault="00815F90"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c>
          <w:tcPr>
            <w:tcW w:w="297" w:type="pct"/>
          </w:tcPr>
          <w:p w:rsidR="00815F90" w:rsidRPr="00C74778" w:rsidRDefault="00815F90"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c>
          <w:tcPr>
            <w:tcW w:w="301" w:type="pct"/>
          </w:tcPr>
          <w:p w:rsidR="00815F90" w:rsidRPr="00C74778" w:rsidRDefault="00815F90"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c>
          <w:tcPr>
            <w:tcW w:w="299" w:type="pct"/>
          </w:tcPr>
          <w:p w:rsidR="00815F90" w:rsidRPr="00C74778" w:rsidRDefault="003215F2" w:rsidP="00246757">
            <w:pPr>
              <w:autoSpaceDE w:val="0"/>
              <w:autoSpaceDN w:val="0"/>
              <w:adjustRightInd w:val="0"/>
              <w:spacing w:after="0" w:line="240" w:lineRule="auto"/>
              <w:jc w:val="center"/>
              <w:rPr>
                <w:rFonts w:ascii="Bookman Old Style" w:eastAsia="Times New Roman" w:hAnsi="Bookman Old Style" w:cs="Arial"/>
                <w:sz w:val="18"/>
                <w:szCs w:val="18"/>
                <w:lang w:eastAsia="id-ID"/>
              </w:rPr>
            </w:pPr>
            <w:r w:rsidRPr="00C74778">
              <w:rPr>
                <w:rFonts w:ascii="Bookman Old Style" w:eastAsia="Times New Roman" w:hAnsi="Bookman Old Style" w:cs="Arial"/>
                <w:sz w:val="18"/>
                <w:szCs w:val="18"/>
                <w:lang w:eastAsia="id-ID"/>
              </w:rPr>
              <w:t>7</w:t>
            </w:r>
          </w:p>
        </w:tc>
        <w:tc>
          <w:tcPr>
            <w:tcW w:w="303" w:type="pct"/>
          </w:tcPr>
          <w:p w:rsidR="00815F90" w:rsidRPr="00C74778" w:rsidRDefault="00815F90"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c>
          <w:tcPr>
            <w:tcW w:w="232" w:type="pct"/>
          </w:tcPr>
          <w:p w:rsidR="00815F90" w:rsidRPr="00C74778" w:rsidRDefault="00815F90"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c>
          <w:tcPr>
            <w:tcW w:w="255" w:type="pct"/>
          </w:tcPr>
          <w:p w:rsidR="00815F90" w:rsidRPr="00C74778" w:rsidRDefault="003215F2" w:rsidP="00246757">
            <w:pPr>
              <w:autoSpaceDE w:val="0"/>
              <w:autoSpaceDN w:val="0"/>
              <w:adjustRightInd w:val="0"/>
              <w:spacing w:after="0" w:line="240" w:lineRule="auto"/>
              <w:jc w:val="center"/>
              <w:rPr>
                <w:rFonts w:ascii="Bookman Old Style" w:eastAsia="Times New Roman" w:hAnsi="Bookman Old Style" w:cs="Arial"/>
                <w:sz w:val="18"/>
                <w:szCs w:val="18"/>
                <w:lang w:eastAsia="id-ID"/>
              </w:rPr>
            </w:pPr>
            <w:r w:rsidRPr="00C74778">
              <w:rPr>
                <w:rFonts w:ascii="Bookman Old Style" w:eastAsia="Times New Roman" w:hAnsi="Bookman Old Style" w:cs="Arial"/>
                <w:sz w:val="18"/>
                <w:szCs w:val="18"/>
                <w:lang w:eastAsia="id-ID"/>
              </w:rPr>
              <w:t>7</w:t>
            </w:r>
          </w:p>
        </w:tc>
        <w:tc>
          <w:tcPr>
            <w:tcW w:w="192" w:type="pct"/>
          </w:tcPr>
          <w:p w:rsidR="00815F90" w:rsidRPr="00C74778" w:rsidRDefault="00815F90"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c>
          <w:tcPr>
            <w:tcW w:w="335" w:type="pct"/>
          </w:tcPr>
          <w:p w:rsidR="00815F90" w:rsidRPr="00C74778" w:rsidRDefault="00815F90"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r>
      <w:tr w:rsidR="00B50669" w:rsidRPr="00C74778" w:rsidTr="00246757">
        <w:tc>
          <w:tcPr>
            <w:tcW w:w="291" w:type="pct"/>
          </w:tcPr>
          <w:p w:rsidR="00D9347D" w:rsidRPr="00C74778" w:rsidRDefault="00D9347D" w:rsidP="00B50669">
            <w:pPr>
              <w:autoSpaceDE w:val="0"/>
              <w:autoSpaceDN w:val="0"/>
              <w:adjustRightInd w:val="0"/>
              <w:spacing w:after="0" w:line="240" w:lineRule="auto"/>
              <w:jc w:val="both"/>
              <w:rPr>
                <w:rFonts w:ascii="Bookman Old Style" w:eastAsia="Times New Roman" w:hAnsi="Bookman Old Style" w:cs="Arial"/>
                <w:sz w:val="18"/>
                <w:szCs w:val="18"/>
                <w:lang w:eastAsia="id-ID"/>
              </w:rPr>
            </w:pPr>
            <w:r w:rsidRPr="00C74778">
              <w:rPr>
                <w:rFonts w:ascii="Bookman Old Style" w:eastAsia="Times New Roman" w:hAnsi="Bookman Old Style" w:cs="Arial"/>
                <w:sz w:val="18"/>
                <w:szCs w:val="18"/>
                <w:lang w:eastAsia="id-ID"/>
              </w:rPr>
              <w:t>6</w:t>
            </w:r>
          </w:p>
        </w:tc>
        <w:tc>
          <w:tcPr>
            <w:tcW w:w="713" w:type="pct"/>
          </w:tcPr>
          <w:p w:rsidR="00D9347D" w:rsidRPr="00C74778" w:rsidRDefault="00D9347D" w:rsidP="00B50669">
            <w:pPr>
              <w:autoSpaceDE w:val="0"/>
              <w:autoSpaceDN w:val="0"/>
              <w:adjustRightInd w:val="0"/>
              <w:spacing w:after="0" w:line="240" w:lineRule="auto"/>
              <w:jc w:val="both"/>
              <w:rPr>
                <w:rFonts w:ascii="Bookman Old Style" w:eastAsia="Times New Roman" w:hAnsi="Bookman Old Style" w:cs="Arial"/>
                <w:sz w:val="18"/>
                <w:szCs w:val="18"/>
                <w:lang w:eastAsia="id-ID"/>
              </w:rPr>
            </w:pPr>
            <w:r w:rsidRPr="00C74778">
              <w:rPr>
                <w:rFonts w:ascii="Bookman Old Style" w:eastAsia="Times New Roman" w:hAnsi="Bookman Old Style" w:cs="Arial"/>
                <w:sz w:val="18"/>
                <w:szCs w:val="18"/>
                <w:lang w:eastAsia="id-ID"/>
              </w:rPr>
              <w:t>Seklur</w:t>
            </w:r>
          </w:p>
        </w:tc>
        <w:tc>
          <w:tcPr>
            <w:tcW w:w="260" w:type="pct"/>
          </w:tcPr>
          <w:p w:rsidR="00D9347D" w:rsidRPr="00C74778" w:rsidRDefault="00D9347D"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c>
          <w:tcPr>
            <w:tcW w:w="260" w:type="pct"/>
          </w:tcPr>
          <w:p w:rsidR="00D9347D" w:rsidRPr="00C74778" w:rsidRDefault="003215F2" w:rsidP="00246757">
            <w:pPr>
              <w:autoSpaceDE w:val="0"/>
              <w:autoSpaceDN w:val="0"/>
              <w:adjustRightInd w:val="0"/>
              <w:spacing w:after="0" w:line="240" w:lineRule="auto"/>
              <w:jc w:val="center"/>
              <w:rPr>
                <w:rFonts w:ascii="Bookman Old Style" w:eastAsia="Times New Roman" w:hAnsi="Bookman Old Style" w:cs="Arial"/>
                <w:sz w:val="18"/>
                <w:szCs w:val="18"/>
                <w:lang w:eastAsia="id-ID"/>
              </w:rPr>
            </w:pPr>
            <w:r w:rsidRPr="00C74778">
              <w:rPr>
                <w:rFonts w:ascii="Bookman Old Style" w:eastAsia="Times New Roman" w:hAnsi="Bookman Old Style" w:cs="Arial"/>
                <w:sz w:val="18"/>
                <w:szCs w:val="18"/>
                <w:lang w:eastAsia="id-ID"/>
              </w:rPr>
              <w:t>3</w:t>
            </w:r>
          </w:p>
        </w:tc>
        <w:tc>
          <w:tcPr>
            <w:tcW w:w="276" w:type="pct"/>
          </w:tcPr>
          <w:p w:rsidR="00D9347D" w:rsidRPr="00C74778" w:rsidRDefault="00D9347D"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c>
          <w:tcPr>
            <w:tcW w:w="407" w:type="pct"/>
          </w:tcPr>
          <w:p w:rsidR="00D9347D" w:rsidRPr="00C74778" w:rsidRDefault="003215F2" w:rsidP="00246757">
            <w:pPr>
              <w:autoSpaceDE w:val="0"/>
              <w:autoSpaceDN w:val="0"/>
              <w:adjustRightInd w:val="0"/>
              <w:spacing w:after="0" w:line="240" w:lineRule="auto"/>
              <w:jc w:val="center"/>
              <w:rPr>
                <w:rFonts w:ascii="Bookman Old Style" w:eastAsia="Times New Roman" w:hAnsi="Bookman Old Style" w:cs="Arial"/>
                <w:sz w:val="18"/>
                <w:szCs w:val="18"/>
                <w:lang w:eastAsia="id-ID"/>
              </w:rPr>
            </w:pPr>
            <w:r w:rsidRPr="00C74778">
              <w:rPr>
                <w:rFonts w:ascii="Bookman Old Style" w:eastAsia="Times New Roman" w:hAnsi="Bookman Old Style" w:cs="Arial"/>
                <w:sz w:val="18"/>
                <w:szCs w:val="18"/>
                <w:lang w:eastAsia="id-ID"/>
              </w:rPr>
              <w:t>2</w:t>
            </w:r>
          </w:p>
        </w:tc>
        <w:tc>
          <w:tcPr>
            <w:tcW w:w="280" w:type="pct"/>
          </w:tcPr>
          <w:p w:rsidR="00D9347D" w:rsidRPr="00C74778" w:rsidRDefault="003215F2" w:rsidP="00246757">
            <w:pPr>
              <w:autoSpaceDE w:val="0"/>
              <w:autoSpaceDN w:val="0"/>
              <w:adjustRightInd w:val="0"/>
              <w:spacing w:after="0" w:line="240" w:lineRule="auto"/>
              <w:jc w:val="center"/>
              <w:rPr>
                <w:rFonts w:ascii="Bookman Old Style" w:eastAsia="Times New Roman" w:hAnsi="Bookman Old Style" w:cs="Arial"/>
                <w:sz w:val="18"/>
                <w:szCs w:val="18"/>
                <w:lang w:eastAsia="id-ID"/>
              </w:rPr>
            </w:pPr>
            <w:r w:rsidRPr="00C74778">
              <w:rPr>
                <w:rFonts w:ascii="Bookman Old Style" w:eastAsia="Times New Roman" w:hAnsi="Bookman Old Style" w:cs="Arial"/>
                <w:sz w:val="18"/>
                <w:szCs w:val="18"/>
                <w:lang w:eastAsia="id-ID"/>
              </w:rPr>
              <w:t>3</w:t>
            </w:r>
          </w:p>
        </w:tc>
        <w:tc>
          <w:tcPr>
            <w:tcW w:w="299" w:type="pct"/>
          </w:tcPr>
          <w:p w:rsidR="00D9347D" w:rsidRPr="00C74778" w:rsidRDefault="003215F2" w:rsidP="00246757">
            <w:pPr>
              <w:autoSpaceDE w:val="0"/>
              <w:autoSpaceDN w:val="0"/>
              <w:adjustRightInd w:val="0"/>
              <w:spacing w:after="0" w:line="240" w:lineRule="auto"/>
              <w:jc w:val="center"/>
              <w:rPr>
                <w:rFonts w:ascii="Bookman Old Style" w:eastAsia="Times New Roman" w:hAnsi="Bookman Old Style" w:cs="Arial"/>
                <w:sz w:val="18"/>
                <w:szCs w:val="18"/>
                <w:lang w:eastAsia="id-ID"/>
              </w:rPr>
            </w:pPr>
            <w:r w:rsidRPr="00C74778">
              <w:rPr>
                <w:rFonts w:ascii="Bookman Old Style" w:eastAsia="Times New Roman" w:hAnsi="Bookman Old Style" w:cs="Arial"/>
                <w:sz w:val="18"/>
                <w:szCs w:val="18"/>
                <w:lang w:eastAsia="id-ID"/>
              </w:rPr>
              <w:t>2</w:t>
            </w:r>
          </w:p>
        </w:tc>
        <w:tc>
          <w:tcPr>
            <w:tcW w:w="297" w:type="pct"/>
          </w:tcPr>
          <w:p w:rsidR="00D9347D" w:rsidRPr="00C74778" w:rsidRDefault="00D9347D"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c>
          <w:tcPr>
            <w:tcW w:w="301" w:type="pct"/>
          </w:tcPr>
          <w:p w:rsidR="00D9347D" w:rsidRPr="00C74778" w:rsidRDefault="00D9347D"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c>
          <w:tcPr>
            <w:tcW w:w="299" w:type="pct"/>
          </w:tcPr>
          <w:p w:rsidR="00D9347D" w:rsidRPr="00C74778" w:rsidRDefault="00D9347D"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c>
          <w:tcPr>
            <w:tcW w:w="303" w:type="pct"/>
          </w:tcPr>
          <w:p w:rsidR="00D9347D" w:rsidRPr="00C74778" w:rsidRDefault="003215F2" w:rsidP="00246757">
            <w:pPr>
              <w:autoSpaceDE w:val="0"/>
              <w:autoSpaceDN w:val="0"/>
              <w:adjustRightInd w:val="0"/>
              <w:spacing w:after="0" w:line="240" w:lineRule="auto"/>
              <w:jc w:val="center"/>
              <w:rPr>
                <w:rFonts w:ascii="Bookman Old Style" w:eastAsia="Times New Roman" w:hAnsi="Bookman Old Style" w:cs="Arial"/>
                <w:sz w:val="18"/>
                <w:szCs w:val="18"/>
                <w:lang w:eastAsia="id-ID"/>
              </w:rPr>
            </w:pPr>
            <w:r w:rsidRPr="00C74778">
              <w:rPr>
                <w:rFonts w:ascii="Bookman Old Style" w:eastAsia="Times New Roman" w:hAnsi="Bookman Old Style" w:cs="Arial"/>
                <w:sz w:val="18"/>
                <w:szCs w:val="18"/>
                <w:lang w:eastAsia="id-ID"/>
              </w:rPr>
              <w:t>5</w:t>
            </w:r>
          </w:p>
        </w:tc>
        <w:tc>
          <w:tcPr>
            <w:tcW w:w="232" w:type="pct"/>
          </w:tcPr>
          <w:p w:rsidR="00D9347D" w:rsidRPr="00C74778" w:rsidRDefault="00D9347D"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c>
          <w:tcPr>
            <w:tcW w:w="255" w:type="pct"/>
          </w:tcPr>
          <w:p w:rsidR="00D9347D" w:rsidRPr="00C74778" w:rsidRDefault="003215F2" w:rsidP="00246757">
            <w:pPr>
              <w:autoSpaceDE w:val="0"/>
              <w:autoSpaceDN w:val="0"/>
              <w:adjustRightInd w:val="0"/>
              <w:spacing w:after="0" w:line="240" w:lineRule="auto"/>
              <w:jc w:val="center"/>
              <w:rPr>
                <w:rFonts w:ascii="Bookman Old Style" w:eastAsia="Times New Roman" w:hAnsi="Bookman Old Style" w:cs="Arial"/>
                <w:sz w:val="18"/>
                <w:szCs w:val="18"/>
                <w:lang w:eastAsia="id-ID"/>
              </w:rPr>
            </w:pPr>
            <w:r w:rsidRPr="00C74778">
              <w:rPr>
                <w:rFonts w:ascii="Bookman Old Style" w:eastAsia="Times New Roman" w:hAnsi="Bookman Old Style" w:cs="Arial"/>
                <w:sz w:val="18"/>
                <w:szCs w:val="18"/>
                <w:lang w:eastAsia="id-ID"/>
              </w:rPr>
              <w:t>5</w:t>
            </w:r>
          </w:p>
        </w:tc>
        <w:tc>
          <w:tcPr>
            <w:tcW w:w="192" w:type="pct"/>
          </w:tcPr>
          <w:p w:rsidR="00D9347D" w:rsidRPr="00C74778" w:rsidRDefault="00D9347D"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c>
          <w:tcPr>
            <w:tcW w:w="335" w:type="pct"/>
          </w:tcPr>
          <w:p w:rsidR="00D9347D" w:rsidRPr="00C74778" w:rsidRDefault="00D9347D"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r>
      <w:tr w:rsidR="00B50669" w:rsidRPr="00C74778" w:rsidTr="00246757">
        <w:tc>
          <w:tcPr>
            <w:tcW w:w="291" w:type="pct"/>
          </w:tcPr>
          <w:p w:rsidR="00D9347D" w:rsidRPr="00C74778" w:rsidRDefault="00D9347D" w:rsidP="00B50669">
            <w:pPr>
              <w:autoSpaceDE w:val="0"/>
              <w:autoSpaceDN w:val="0"/>
              <w:adjustRightInd w:val="0"/>
              <w:spacing w:after="0" w:line="240" w:lineRule="auto"/>
              <w:jc w:val="both"/>
              <w:rPr>
                <w:rFonts w:ascii="Bookman Old Style" w:eastAsia="Times New Roman" w:hAnsi="Bookman Old Style" w:cs="Arial"/>
                <w:sz w:val="18"/>
                <w:szCs w:val="18"/>
                <w:lang w:eastAsia="id-ID"/>
              </w:rPr>
            </w:pPr>
            <w:r w:rsidRPr="00C74778">
              <w:rPr>
                <w:rFonts w:ascii="Bookman Old Style" w:eastAsia="Times New Roman" w:hAnsi="Bookman Old Style" w:cs="Arial"/>
                <w:sz w:val="18"/>
                <w:szCs w:val="18"/>
                <w:lang w:eastAsia="id-ID"/>
              </w:rPr>
              <w:t>7</w:t>
            </w:r>
          </w:p>
        </w:tc>
        <w:tc>
          <w:tcPr>
            <w:tcW w:w="713" w:type="pct"/>
          </w:tcPr>
          <w:p w:rsidR="00D9347D" w:rsidRPr="00C74778" w:rsidRDefault="00D9347D" w:rsidP="00B50669">
            <w:pPr>
              <w:autoSpaceDE w:val="0"/>
              <w:autoSpaceDN w:val="0"/>
              <w:adjustRightInd w:val="0"/>
              <w:spacing w:after="0" w:line="240" w:lineRule="auto"/>
              <w:jc w:val="both"/>
              <w:rPr>
                <w:rFonts w:ascii="Bookman Old Style" w:eastAsia="Times New Roman" w:hAnsi="Bookman Old Style" w:cs="Arial"/>
                <w:sz w:val="18"/>
                <w:szCs w:val="18"/>
                <w:lang w:eastAsia="id-ID"/>
              </w:rPr>
            </w:pPr>
            <w:r w:rsidRPr="00C74778">
              <w:rPr>
                <w:rFonts w:ascii="Bookman Old Style" w:eastAsia="Times New Roman" w:hAnsi="Bookman Old Style" w:cs="Arial"/>
                <w:sz w:val="18"/>
                <w:szCs w:val="18"/>
                <w:lang w:eastAsia="id-ID"/>
              </w:rPr>
              <w:t>Kasi Kelurahan</w:t>
            </w:r>
          </w:p>
        </w:tc>
        <w:tc>
          <w:tcPr>
            <w:tcW w:w="260" w:type="pct"/>
          </w:tcPr>
          <w:p w:rsidR="00D9347D" w:rsidRPr="00C74778" w:rsidRDefault="00D9347D"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c>
          <w:tcPr>
            <w:tcW w:w="260" w:type="pct"/>
          </w:tcPr>
          <w:p w:rsidR="00D9347D" w:rsidRPr="00C74778" w:rsidRDefault="003215F2" w:rsidP="00246757">
            <w:pPr>
              <w:autoSpaceDE w:val="0"/>
              <w:autoSpaceDN w:val="0"/>
              <w:adjustRightInd w:val="0"/>
              <w:spacing w:after="0" w:line="240" w:lineRule="auto"/>
              <w:jc w:val="center"/>
              <w:rPr>
                <w:rFonts w:ascii="Bookman Old Style" w:eastAsia="Times New Roman" w:hAnsi="Bookman Old Style" w:cs="Arial"/>
                <w:sz w:val="18"/>
                <w:szCs w:val="18"/>
                <w:lang w:eastAsia="id-ID"/>
              </w:rPr>
            </w:pPr>
            <w:r w:rsidRPr="00C74778">
              <w:rPr>
                <w:rFonts w:ascii="Bookman Old Style" w:eastAsia="Times New Roman" w:hAnsi="Bookman Old Style" w:cs="Arial"/>
                <w:sz w:val="18"/>
                <w:szCs w:val="18"/>
                <w:lang w:eastAsia="id-ID"/>
              </w:rPr>
              <w:t>7</w:t>
            </w:r>
          </w:p>
        </w:tc>
        <w:tc>
          <w:tcPr>
            <w:tcW w:w="276" w:type="pct"/>
          </w:tcPr>
          <w:p w:rsidR="00D9347D" w:rsidRPr="00C74778" w:rsidRDefault="00D9347D"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c>
          <w:tcPr>
            <w:tcW w:w="407" w:type="pct"/>
          </w:tcPr>
          <w:p w:rsidR="00D9347D" w:rsidRPr="00C74778" w:rsidRDefault="003215F2" w:rsidP="00246757">
            <w:pPr>
              <w:autoSpaceDE w:val="0"/>
              <w:autoSpaceDN w:val="0"/>
              <w:adjustRightInd w:val="0"/>
              <w:spacing w:after="0" w:line="240" w:lineRule="auto"/>
              <w:jc w:val="center"/>
              <w:rPr>
                <w:rFonts w:ascii="Bookman Old Style" w:eastAsia="Times New Roman" w:hAnsi="Bookman Old Style" w:cs="Arial"/>
                <w:sz w:val="18"/>
                <w:szCs w:val="18"/>
                <w:lang w:eastAsia="id-ID"/>
              </w:rPr>
            </w:pPr>
            <w:r w:rsidRPr="00C74778">
              <w:rPr>
                <w:rFonts w:ascii="Bookman Old Style" w:eastAsia="Times New Roman" w:hAnsi="Bookman Old Style" w:cs="Arial"/>
                <w:sz w:val="18"/>
                <w:szCs w:val="18"/>
                <w:lang w:eastAsia="id-ID"/>
              </w:rPr>
              <w:t>7</w:t>
            </w:r>
          </w:p>
        </w:tc>
        <w:tc>
          <w:tcPr>
            <w:tcW w:w="280" w:type="pct"/>
          </w:tcPr>
          <w:p w:rsidR="00D9347D" w:rsidRPr="00C74778" w:rsidRDefault="003215F2" w:rsidP="00246757">
            <w:pPr>
              <w:autoSpaceDE w:val="0"/>
              <w:autoSpaceDN w:val="0"/>
              <w:adjustRightInd w:val="0"/>
              <w:spacing w:after="0" w:line="240" w:lineRule="auto"/>
              <w:jc w:val="center"/>
              <w:rPr>
                <w:rFonts w:ascii="Bookman Old Style" w:eastAsia="Times New Roman" w:hAnsi="Bookman Old Style" w:cs="Arial"/>
                <w:sz w:val="18"/>
                <w:szCs w:val="18"/>
                <w:lang w:eastAsia="id-ID"/>
              </w:rPr>
            </w:pPr>
            <w:r w:rsidRPr="00C74778">
              <w:rPr>
                <w:rFonts w:ascii="Bookman Old Style" w:eastAsia="Times New Roman" w:hAnsi="Bookman Old Style" w:cs="Arial"/>
                <w:sz w:val="18"/>
                <w:szCs w:val="18"/>
                <w:lang w:eastAsia="id-ID"/>
              </w:rPr>
              <w:t>8</w:t>
            </w:r>
          </w:p>
        </w:tc>
        <w:tc>
          <w:tcPr>
            <w:tcW w:w="299" w:type="pct"/>
          </w:tcPr>
          <w:p w:rsidR="00D9347D" w:rsidRPr="00C74778" w:rsidRDefault="003215F2" w:rsidP="00246757">
            <w:pPr>
              <w:autoSpaceDE w:val="0"/>
              <w:autoSpaceDN w:val="0"/>
              <w:adjustRightInd w:val="0"/>
              <w:spacing w:after="0" w:line="240" w:lineRule="auto"/>
              <w:jc w:val="center"/>
              <w:rPr>
                <w:rFonts w:ascii="Bookman Old Style" w:eastAsia="Times New Roman" w:hAnsi="Bookman Old Style" w:cs="Arial"/>
                <w:sz w:val="18"/>
                <w:szCs w:val="18"/>
                <w:lang w:eastAsia="id-ID"/>
              </w:rPr>
            </w:pPr>
            <w:r w:rsidRPr="00C74778">
              <w:rPr>
                <w:rFonts w:ascii="Bookman Old Style" w:eastAsia="Times New Roman" w:hAnsi="Bookman Old Style" w:cs="Arial"/>
                <w:sz w:val="18"/>
                <w:szCs w:val="18"/>
                <w:lang w:eastAsia="id-ID"/>
              </w:rPr>
              <w:t>6</w:t>
            </w:r>
          </w:p>
        </w:tc>
        <w:tc>
          <w:tcPr>
            <w:tcW w:w="297" w:type="pct"/>
          </w:tcPr>
          <w:p w:rsidR="00D9347D" w:rsidRPr="00C74778" w:rsidRDefault="00D9347D"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c>
          <w:tcPr>
            <w:tcW w:w="301" w:type="pct"/>
          </w:tcPr>
          <w:p w:rsidR="00D9347D" w:rsidRPr="00C74778" w:rsidRDefault="00D9347D"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c>
          <w:tcPr>
            <w:tcW w:w="299" w:type="pct"/>
          </w:tcPr>
          <w:p w:rsidR="00D9347D" w:rsidRPr="00C74778" w:rsidRDefault="00D9347D"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c>
          <w:tcPr>
            <w:tcW w:w="303" w:type="pct"/>
          </w:tcPr>
          <w:p w:rsidR="00D9347D" w:rsidRPr="00C74778" w:rsidRDefault="003215F2" w:rsidP="00246757">
            <w:pPr>
              <w:autoSpaceDE w:val="0"/>
              <w:autoSpaceDN w:val="0"/>
              <w:adjustRightInd w:val="0"/>
              <w:spacing w:after="0" w:line="240" w:lineRule="auto"/>
              <w:jc w:val="center"/>
              <w:rPr>
                <w:rFonts w:ascii="Bookman Old Style" w:eastAsia="Times New Roman" w:hAnsi="Bookman Old Style" w:cs="Arial"/>
                <w:sz w:val="18"/>
                <w:szCs w:val="18"/>
                <w:lang w:eastAsia="id-ID"/>
              </w:rPr>
            </w:pPr>
            <w:r w:rsidRPr="00C74778">
              <w:rPr>
                <w:rFonts w:ascii="Bookman Old Style" w:eastAsia="Times New Roman" w:hAnsi="Bookman Old Style" w:cs="Arial"/>
                <w:sz w:val="18"/>
                <w:szCs w:val="18"/>
                <w:lang w:eastAsia="id-ID"/>
              </w:rPr>
              <w:t>14</w:t>
            </w:r>
          </w:p>
        </w:tc>
        <w:tc>
          <w:tcPr>
            <w:tcW w:w="232" w:type="pct"/>
          </w:tcPr>
          <w:p w:rsidR="00D9347D" w:rsidRPr="00C74778" w:rsidRDefault="00D9347D"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c>
          <w:tcPr>
            <w:tcW w:w="255" w:type="pct"/>
          </w:tcPr>
          <w:p w:rsidR="00D9347D" w:rsidRPr="00C74778" w:rsidRDefault="003215F2" w:rsidP="00246757">
            <w:pPr>
              <w:autoSpaceDE w:val="0"/>
              <w:autoSpaceDN w:val="0"/>
              <w:adjustRightInd w:val="0"/>
              <w:spacing w:after="0" w:line="240" w:lineRule="auto"/>
              <w:jc w:val="center"/>
              <w:rPr>
                <w:rFonts w:ascii="Bookman Old Style" w:eastAsia="Times New Roman" w:hAnsi="Bookman Old Style" w:cs="Arial"/>
                <w:sz w:val="18"/>
                <w:szCs w:val="18"/>
                <w:lang w:eastAsia="id-ID"/>
              </w:rPr>
            </w:pPr>
            <w:r w:rsidRPr="00C74778">
              <w:rPr>
                <w:rFonts w:ascii="Bookman Old Style" w:eastAsia="Times New Roman" w:hAnsi="Bookman Old Style" w:cs="Arial"/>
                <w:sz w:val="18"/>
                <w:szCs w:val="18"/>
                <w:lang w:eastAsia="id-ID"/>
              </w:rPr>
              <w:t>14</w:t>
            </w:r>
          </w:p>
        </w:tc>
        <w:tc>
          <w:tcPr>
            <w:tcW w:w="192" w:type="pct"/>
          </w:tcPr>
          <w:p w:rsidR="00D9347D" w:rsidRPr="00C74778" w:rsidRDefault="00D9347D"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c>
          <w:tcPr>
            <w:tcW w:w="335" w:type="pct"/>
          </w:tcPr>
          <w:p w:rsidR="00D9347D" w:rsidRPr="00C74778" w:rsidRDefault="00D9347D"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r>
    </w:tbl>
    <w:p w:rsidR="00D424DD" w:rsidRPr="00767A38" w:rsidRDefault="00D424DD" w:rsidP="00C74778">
      <w:pPr>
        <w:pStyle w:val="Caption"/>
        <w:spacing w:after="0"/>
        <w:jc w:val="left"/>
        <w:rPr>
          <w:rFonts w:ascii="Arial" w:eastAsiaTheme="minorHAnsi" w:hAnsi="Arial" w:cs="Arial"/>
          <w:bCs w:val="0"/>
          <w:i w:val="0"/>
          <w:sz w:val="20"/>
        </w:rPr>
      </w:pPr>
      <w:bookmarkStart w:id="0" w:name="_Toc398190035"/>
    </w:p>
    <w:p w:rsidR="000D5A5C" w:rsidRDefault="00A25916" w:rsidP="00246757">
      <w:pPr>
        <w:pStyle w:val="Caption"/>
        <w:spacing w:after="0"/>
        <w:rPr>
          <w:rFonts w:ascii="Bookman Old Style" w:eastAsiaTheme="minorHAnsi" w:hAnsi="Bookman Old Style" w:cs="Arial"/>
          <w:b/>
          <w:bCs w:val="0"/>
          <w:i w:val="0"/>
          <w:sz w:val="23"/>
          <w:szCs w:val="23"/>
          <w:lang w:val="id-ID"/>
        </w:rPr>
      </w:pPr>
      <w:r w:rsidRPr="00246757">
        <w:rPr>
          <w:rFonts w:ascii="Bookman Old Style" w:eastAsiaTheme="minorHAnsi" w:hAnsi="Bookman Old Style" w:cs="Arial"/>
          <w:b/>
          <w:bCs w:val="0"/>
          <w:i w:val="0"/>
          <w:sz w:val="23"/>
          <w:szCs w:val="23"/>
        </w:rPr>
        <w:t>Tabel 2.2</w:t>
      </w:r>
      <w:r w:rsidR="00246757">
        <w:rPr>
          <w:rFonts w:ascii="Bookman Old Style" w:eastAsiaTheme="minorHAnsi" w:hAnsi="Bookman Old Style" w:cs="Arial"/>
          <w:b/>
          <w:bCs w:val="0"/>
          <w:i w:val="0"/>
          <w:sz w:val="23"/>
          <w:szCs w:val="23"/>
        </w:rPr>
        <w:br/>
      </w:r>
      <w:r w:rsidRPr="00246757">
        <w:rPr>
          <w:rFonts w:ascii="Bookman Old Style" w:eastAsiaTheme="minorHAnsi" w:hAnsi="Bookman Old Style" w:cs="Arial"/>
          <w:b/>
          <w:bCs w:val="0"/>
          <w:i w:val="0"/>
          <w:sz w:val="23"/>
          <w:szCs w:val="23"/>
        </w:rPr>
        <w:t xml:space="preserve">Jumlah Pegawai </w:t>
      </w:r>
      <w:r w:rsidR="00D424DD" w:rsidRPr="00246757">
        <w:rPr>
          <w:rFonts w:ascii="Bookman Old Style" w:eastAsiaTheme="minorHAnsi" w:hAnsi="Bookman Old Style" w:cs="Arial"/>
          <w:b/>
          <w:bCs w:val="0"/>
          <w:i w:val="0"/>
          <w:sz w:val="23"/>
          <w:szCs w:val="23"/>
        </w:rPr>
        <w:t xml:space="preserve">/ Karyawan </w:t>
      </w:r>
      <w:bookmarkEnd w:id="0"/>
      <w:r w:rsidR="00D424DD" w:rsidRPr="00246757">
        <w:rPr>
          <w:rFonts w:ascii="Bookman Old Style" w:eastAsiaTheme="minorHAnsi" w:hAnsi="Bookman Old Style" w:cs="Arial"/>
          <w:b/>
          <w:bCs w:val="0"/>
          <w:i w:val="0"/>
          <w:sz w:val="23"/>
          <w:szCs w:val="23"/>
        </w:rPr>
        <w:t xml:space="preserve">Lingkup Kecamatan </w:t>
      </w:r>
      <w:r w:rsidR="000300F9" w:rsidRPr="00246757">
        <w:rPr>
          <w:rFonts w:ascii="Bookman Old Style" w:eastAsiaTheme="minorHAnsi" w:hAnsi="Bookman Old Style" w:cs="Arial"/>
          <w:b/>
          <w:bCs w:val="0"/>
          <w:i w:val="0"/>
          <w:sz w:val="23"/>
          <w:szCs w:val="23"/>
          <w:lang w:val="id-ID"/>
        </w:rPr>
        <w:t>Rembang</w:t>
      </w:r>
      <w:r w:rsidR="006A1444" w:rsidRPr="00246757">
        <w:rPr>
          <w:rFonts w:ascii="Bookman Old Style" w:eastAsiaTheme="minorHAnsi" w:hAnsi="Bookman Old Style" w:cs="Arial"/>
          <w:b/>
          <w:bCs w:val="0"/>
          <w:i w:val="0"/>
          <w:sz w:val="23"/>
          <w:szCs w:val="23"/>
          <w:lang w:val="id-ID"/>
        </w:rPr>
        <w:t xml:space="preserve"> tahun 2018</w:t>
      </w:r>
    </w:p>
    <w:p w:rsidR="00D4477D" w:rsidRPr="00D4477D" w:rsidRDefault="00D4477D" w:rsidP="00D4477D">
      <w:pPr>
        <w:spacing w:after="0"/>
        <w:rPr>
          <w:lang w:val="en-US"/>
        </w:rPr>
      </w:pPr>
    </w:p>
    <w:tbl>
      <w:tblPr>
        <w:tblStyle w:val="TableGrid"/>
        <w:tblW w:w="5183" w:type="pct"/>
        <w:tblInd w:w="-162" w:type="dxa"/>
        <w:tblLayout w:type="fixed"/>
        <w:tblLook w:val="04A0" w:firstRow="1" w:lastRow="0" w:firstColumn="1" w:lastColumn="0" w:noHBand="0" w:noVBand="1"/>
      </w:tblPr>
      <w:tblGrid>
        <w:gridCol w:w="596"/>
        <w:gridCol w:w="1203"/>
        <w:gridCol w:w="540"/>
        <w:gridCol w:w="540"/>
        <w:gridCol w:w="450"/>
        <w:gridCol w:w="540"/>
        <w:gridCol w:w="540"/>
        <w:gridCol w:w="720"/>
        <w:gridCol w:w="723"/>
        <w:gridCol w:w="446"/>
        <w:gridCol w:w="542"/>
        <w:gridCol w:w="450"/>
        <w:gridCol w:w="364"/>
        <w:gridCol w:w="995"/>
        <w:gridCol w:w="531"/>
      </w:tblGrid>
      <w:tr w:rsidR="00C74778" w:rsidRPr="00C74778" w:rsidTr="00C74778">
        <w:tc>
          <w:tcPr>
            <w:tcW w:w="325" w:type="pct"/>
            <w:vMerge w:val="restart"/>
            <w:vAlign w:val="center"/>
          </w:tcPr>
          <w:p w:rsidR="00246757" w:rsidRPr="00C74778" w:rsidRDefault="00246757" w:rsidP="00D4477D">
            <w:pPr>
              <w:pStyle w:val="ListParagraph"/>
              <w:tabs>
                <w:tab w:val="left" w:pos="709"/>
                <w:tab w:val="left" w:pos="7875"/>
              </w:tabs>
              <w:spacing w:after="0" w:line="240" w:lineRule="auto"/>
              <w:ind w:left="0"/>
              <w:jc w:val="center"/>
              <w:outlineLvl w:val="0"/>
              <w:rPr>
                <w:rFonts w:ascii="Bookman Old Style" w:hAnsi="Bookman Old Style" w:cs="Arial"/>
                <w:sz w:val="18"/>
                <w:szCs w:val="18"/>
              </w:rPr>
            </w:pPr>
            <w:r w:rsidRPr="00C74778">
              <w:rPr>
                <w:rFonts w:ascii="Bookman Old Style" w:hAnsi="Bookman Old Style" w:cs="Arial"/>
                <w:sz w:val="18"/>
                <w:szCs w:val="18"/>
              </w:rPr>
              <w:t>No</w:t>
            </w:r>
          </w:p>
        </w:tc>
        <w:tc>
          <w:tcPr>
            <w:tcW w:w="656" w:type="pct"/>
            <w:vMerge w:val="restart"/>
            <w:vAlign w:val="center"/>
          </w:tcPr>
          <w:p w:rsidR="00246757" w:rsidRPr="00C74778" w:rsidRDefault="00246757" w:rsidP="00D4477D">
            <w:pPr>
              <w:pStyle w:val="ListParagraph"/>
              <w:tabs>
                <w:tab w:val="left" w:pos="709"/>
                <w:tab w:val="left" w:pos="7875"/>
              </w:tabs>
              <w:spacing w:after="0" w:line="240" w:lineRule="auto"/>
              <w:ind w:left="0"/>
              <w:jc w:val="center"/>
              <w:outlineLvl w:val="0"/>
              <w:rPr>
                <w:rFonts w:ascii="Bookman Old Style" w:hAnsi="Bookman Old Style" w:cs="Arial"/>
                <w:sz w:val="18"/>
                <w:szCs w:val="18"/>
              </w:rPr>
            </w:pPr>
            <w:r w:rsidRPr="00C74778">
              <w:rPr>
                <w:rFonts w:ascii="Bookman Old Style" w:hAnsi="Bookman Old Style" w:cs="Arial"/>
                <w:sz w:val="18"/>
                <w:szCs w:val="18"/>
              </w:rPr>
              <w:t>Unit Kerja</w:t>
            </w:r>
          </w:p>
        </w:tc>
        <w:tc>
          <w:tcPr>
            <w:tcW w:w="588" w:type="pct"/>
            <w:gridSpan w:val="2"/>
            <w:vAlign w:val="center"/>
          </w:tcPr>
          <w:p w:rsidR="00246757" w:rsidRPr="00C74778" w:rsidRDefault="00246757" w:rsidP="00D4477D">
            <w:pPr>
              <w:pStyle w:val="ListParagraph"/>
              <w:tabs>
                <w:tab w:val="left" w:pos="709"/>
                <w:tab w:val="left" w:pos="7875"/>
              </w:tabs>
              <w:spacing w:after="0" w:line="240" w:lineRule="auto"/>
              <w:ind w:left="0"/>
              <w:jc w:val="center"/>
              <w:outlineLvl w:val="0"/>
              <w:rPr>
                <w:rFonts w:ascii="Bookman Old Style" w:hAnsi="Bookman Old Style" w:cs="Arial"/>
                <w:sz w:val="18"/>
                <w:szCs w:val="18"/>
                <w:lang w:val="en-US"/>
              </w:rPr>
            </w:pPr>
            <w:r w:rsidRPr="00C74778">
              <w:rPr>
                <w:rFonts w:ascii="Bookman Old Style" w:hAnsi="Bookman Old Style" w:cs="Arial"/>
                <w:sz w:val="18"/>
                <w:szCs w:val="18"/>
                <w:lang w:val="en-US"/>
              </w:rPr>
              <w:t>Jenis Kelamin</w:t>
            </w:r>
          </w:p>
        </w:tc>
        <w:tc>
          <w:tcPr>
            <w:tcW w:w="1619" w:type="pct"/>
            <w:gridSpan w:val="5"/>
            <w:vAlign w:val="center"/>
          </w:tcPr>
          <w:p w:rsidR="00246757" w:rsidRPr="00C74778" w:rsidRDefault="00246757" w:rsidP="00D4477D">
            <w:pPr>
              <w:pStyle w:val="ListParagraph"/>
              <w:tabs>
                <w:tab w:val="left" w:pos="709"/>
                <w:tab w:val="left" w:pos="7875"/>
              </w:tabs>
              <w:spacing w:after="0" w:line="240" w:lineRule="auto"/>
              <w:ind w:left="0"/>
              <w:jc w:val="center"/>
              <w:outlineLvl w:val="0"/>
              <w:rPr>
                <w:rFonts w:ascii="Bookman Old Style" w:hAnsi="Bookman Old Style" w:cs="Arial"/>
                <w:sz w:val="18"/>
                <w:szCs w:val="18"/>
                <w:lang w:val="en-US"/>
              </w:rPr>
            </w:pPr>
            <w:r w:rsidRPr="00C74778">
              <w:rPr>
                <w:rFonts w:ascii="Bookman Old Style" w:hAnsi="Bookman Old Style" w:cs="Arial"/>
                <w:sz w:val="18"/>
                <w:szCs w:val="18"/>
                <w:lang w:val="en-US"/>
              </w:rPr>
              <w:t>Pendidikan</w:t>
            </w:r>
          </w:p>
        </w:tc>
        <w:tc>
          <w:tcPr>
            <w:tcW w:w="981" w:type="pct"/>
            <w:gridSpan w:val="4"/>
            <w:vAlign w:val="center"/>
          </w:tcPr>
          <w:p w:rsidR="00246757" w:rsidRPr="00C74778" w:rsidRDefault="00246757" w:rsidP="00D4477D">
            <w:pPr>
              <w:pStyle w:val="ListParagraph"/>
              <w:tabs>
                <w:tab w:val="left" w:pos="709"/>
                <w:tab w:val="left" w:pos="7875"/>
              </w:tabs>
              <w:spacing w:after="0" w:line="240" w:lineRule="auto"/>
              <w:ind w:left="0"/>
              <w:jc w:val="center"/>
              <w:outlineLvl w:val="0"/>
              <w:rPr>
                <w:rFonts w:ascii="Bookman Old Style" w:hAnsi="Bookman Old Style" w:cs="Arial"/>
                <w:sz w:val="18"/>
                <w:szCs w:val="18"/>
                <w:lang w:val="en-US"/>
              </w:rPr>
            </w:pPr>
            <w:r w:rsidRPr="00C74778">
              <w:rPr>
                <w:rFonts w:ascii="Bookman Old Style" w:hAnsi="Bookman Old Style" w:cs="Arial"/>
                <w:sz w:val="18"/>
                <w:szCs w:val="18"/>
                <w:lang w:val="en-US"/>
              </w:rPr>
              <w:t xml:space="preserve">PNS </w:t>
            </w:r>
            <w:r w:rsidRPr="00C74778">
              <w:rPr>
                <w:rFonts w:ascii="Bookman Old Style" w:hAnsi="Bookman Old Style" w:cs="Arial"/>
                <w:sz w:val="18"/>
                <w:szCs w:val="18"/>
              </w:rPr>
              <w:t>Golongan</w:t>
            </w:r>
            <w:r w:rsidRPr="00C74778">
              <w:rPr>
                <w:rFonts w:ascii="Bookman Old Style" w:hAnsi="Bookman Old Style" w:cs="Arial"/>
                <w:sz w:val="18"/>
                <w:szCs w:val="18"/>
                <w:lang w:val="en-US"/>
              </w:rPr>
              <w:t xml:space="preserve"> / Ruang</w:t>
            </w:r>
          </w:p>
        </w:tc>
        <w:tc>
          <w:tcPr>
            <w:tcW w:w="542" w:type="pct"/>
            <w:vMerge w:val="restart"/>
            <w:vAlign w:val="center"/>
          </w:tcPr>
          <w:p w:rsidR="00246757" w:rsidRPr="00C74778" w:rsidRDefault="00246757" w:rsidP="00D4477D">
            <w:pPr>
              <w:pStyle w:val="ListParagraph"/>
              <w:tabs>
                <w:tab w:val="left" w:pos="709"/>
                <w:tab w:val="left" w:pos="7875"/>
              </w:tabs>
              <w:spacing w:after="0" w:line="240" w:lineRule="auto"/>
              <w:ind w:left="0"/>
              <w:jc w:val="center"/>
              <w:outlineLvl w:val="0"/>
              <w:rPr>
                <w:rFonts w:ascii="Bookman Old Style" w:hAnsi="Bookman Old Style" w:cs="Arial"/>
                <w:sz w:val="18"/>
                <w:szCs w:val="18"/>
                <w:lang w:val="en-US"/>
              </w:rPr>
            </w:pPr>
            <w:r w:rsidRPr="00C74778">
              <w:rPr>
                <w:rFonts w:ascii="Bookman Old Style" w:hAnsi="Bookman Old Style" w:cs="Arial"/>
                <w:sz w:val="18"/>
                <w:szCs w:val="18"/>
                <w:lang w:val="en-US"/>
              </w:rPr>
              <w:t>Kontrak / THL</w:t>
            </w:r>
          </w:p>
        </w:tc>
        <w:tc>
          <w:tcPr>
            <w:tcW w:w="289" w:type="pct"/>
            <w:vMerge w:val="restart"/>
            <w:vAlign w:val="center"/>
          </w:tcPr>
          <w:p w:rsidR="00246757" w:rsidRPr="00C74778" w:rsidRDefault="00246757" w:rsidP="00D4477D">
            <w:pPr>
              <w:pStyle w:val="ListParagraph"/>
              <w:tabs>
                <w:tab w:val="left" w:pos="709"/>
                <w:tab w:val="left" w:pos="7875"/>
              </w:tabs>
              <w:spacing w:after="0" w:line="240" w:lineRule="auto"/>
              <w:ind w:left="0"/>
              <w:jc w:val="center"/>
              <w:outlineLvl w:val="0"/>
              <w:rPr>
                <w:rFonts w:ascii="Bookman Old Style" w:hAnsi="Bookman Old Style" w:cs="Arial"/>
                <w:sz w:val="18"/>
                <w:szCs w:val="18"/>
                <w:lang w:val="en-US"/>
              </w:rPr>
            </w:pPr>
            <w:r w:rsidRPr="00C74778">
              <w:rPr>
                <w:rFonts w:ascii="Bookman Old Style" w:hAnsi="Bookman Old Style" w:cs="Arial"/>
                <w:sz w:val="18"/>
                <w:szCs w:val="18"/>
                <w:lang w:val="en-US"/>
              </w:rPr>
              <w:t>Ket</w:t>
            </w:r>
          </w:p>
        </w:tc>
      </w:tr>
      <w:tr w:rsidR="00C74778" w:rsidRPr="00C74778" w:rsidTr="00C74778">
        <w:tc>
          <w:tcPr>
            <w:tcW w:w="325" w:type="pct"/>
            <w:vMerge/>
          </w:tcPr>
          <w:p w:rsidR="00246757" w:rsidRPr="00C74778" w:rsidRDefault="00246757" w:rsidP="00246757">
            <w:pPr>
              <w:pStyle w:val="ListParagraph"/>
              <w:tabs>
                <w:tab w:val="left" w:pos="709"/>
                <w:tab w:val="left" w:pos="7875"/>
              </w:tabs>
              <w:spacing w:after="0" w:line="240" w:lineRule="auto"/>
              <w:ind w:left="0"/>
              <w:jc w:val="both"/>
              <w:outlineLvl w:val="0"/>
              <w:rPr>
                <w:rFonts w:ascii="Bookman Old Style" w:hAnsi="Bookman Old Style" w:cs="Arial"/>
                <w:sz w:val="18"/>
                <w:szCs w:val="18"/>
              </w:rPr>
            </w:pPr>
          </w:p>
        </w:tc>
        <w:tc>
          <w:tcPr>
            <w:tcW w:w="656" w:type="pct"/>
            <w:vMerge/>
          </w:tcPr>
          <w:p w:rsidR="00246757" w:rsidRPr="00C74778" w:rsidRDefault="00246757" w:rsidP="00246757">
            <w:pPr>
              <w:pStyle w:val="ListParagraph"/>
              <w:tabs>
                <w:tab w:val="left" w:pos="709"/>
                <w:tab w:val="left" w:pos="7875"/>
              </w:tabs>
              <w:spacing w:after="0" w:line="240" w:lineRule="auto"/>
              <w:ind w:left="0"/>
              <w:jc w:val="both"/>
              <w:outlineLvl w:val="0"/>
              <w:rPr>
                <w:rFonts w:ascii="Bookman Old Style" w:hAnsi="Bookman Old Style" w:cs="Arial"/>
                <w:sz w:val="18"/>
                <w:szCs w:val="18"/>
              </w:rPr>
            </w:pPr>
          </w:p>
        </w:tc>
        <w:tc>
          <w:tcPr>
            <w:tcW w:w="294" w:type="pct"/>
            <w:vAlign w:val="center"/>
          </w:tcPr>
          <w:p w:rsidR="00246757" w:rsidRPr="00C74778" w:rsidRDefault="00C74778" w:rsidP="00C74778">
            <w:pPr>
              <w:pStyle w:val="ListParagraph"/>
              <w:tabs>
                <w:tab w:val="left" w:pos="709"/>
                <w:tab w:val="left" w:pos="7875"/>
              </w:tabs>
              <w:spacing w:after="0" w:line="240" w:lineRule="auto"/>
              <w:ind w:left="0"/>
              <w:jc w:val="center"/>
              <w:outlineLvl w:val="0"/>
              <w:rPr>
                <w:rFonts w:ascii="Bookman Old Style" w:hAnsi="Bookman Old Style" w:cs="Arial"/>
                <w:sz w:val="18"/>
                <w:szCs w:val="18"/>
                <w:lang w:val="en-US"/>
              </w:rPr>
            </w:pPr>
            <w:r>
              <w:rPr>
                <w:rFonts w:ascii="Bookman Old Style" w:hAnsi="Bookman Old Style" w:cs="Arial"/>
                <w:sz w:val="18"/>
                <w:szCs w:val="18"/>
                <w:lang w:val="en-US"/>
              </w:rPr>
              <w:t>Lk</w:t>
            </w:r>
          </w:p>
        </w:tc>
        <w:tc>
          <w:tcPr>
            <w:tcW w:w="294" w:type="pct"/>
            <w:vAlign w:val="center"/>
          </w:tcPr>
          <w:p w:rsidR="00246757" w:rsidRPr="00C74778" w:rsidRDefault="00C74778" w:rsidP="00246757">
            <w:pPr>
              <w:pStyle w:val="ListParagraph"/>
              <w:tabs>
                <w:tab w:val="left" w:pos="709"/>
                <w:tab w:val="left" w:pos="7875"/>
              </w:tabs>
              <w:spacing w:after="0" w:line="240" w:lineRule="auto"/>
              <w:ind w:left="0"/>
              <w:jc w:val="center"/>
              <w:outlineLvl w:val="0"/>
              <w:rPr>
                <w:rFonts w:ascii="Bookman Old Style" w:hAnsi="Bookman Old Style" w:cs="Arial"/>
                <w:sz w:val="18"/>
                <w:szCs w:val="18"/>
                <w:lang w:val="en-US"/>
              </w:rPr>
            </w:pPr>
            <w:r>
              <w:rPr>
                <w:rFonts w:ascii="Bookman Old Style" w:hAnsi="Bookman Old Style" w:cs="Arial"/>
                <w:sz w:val="18"/>
                <w:szCs w:val="18"/>
                <w:lang w:val="en-US"/>
              </w:rPr>
              <w:t>Pr</w:t>
            </w:r>
          </w:p>
        </w:tc>
        <w:tc>
          <w:tcPr>
            <w:tcW w:w="245" w:type="pct"/>
            <w:vAlign w:val="center"/>
          </w:tcPr>
          <w:p w:rsidR="00246757" w:rsidRPr="00C74778" w:rsidRDefault="00246757" w:rsidP="00246757">
            <w:pPr>
              <w:pStyle w:val="ListParagraph"/>
              <w:tabs>
                <w:tab w:val="left" w:pos="709"/>
                <w:tab w:val="left" w:pos="7875"/>
              </w:tabs>
              <w:spacing w:after="0" w:line="240" w:lineRule="auto"/>
              <w:ind w:left="0"/>
              <w:jc w:val="center"/>
              <w:outlineLvl w:val="0"/>
              <w:rPr>
                <w:rFonts w:ascii="Bookman Old Style" w:hAnsi="Bookman Old Style" w:cs="Arial"/>
                <w:sz w:val="18"/>
                <w:szCs w:val="18"/>
                <w:lang w:val="en-US"/>
              </w:rPr>
            </w:pPr>
            <w:r w:rsidRPr="00C74778">
              <w:rPr>
                <w:rFonts w:ascii="Bookman Old Style" w:hAnsi="Bookman Old Style" w:cs="Arial"/>
                <w:sz w:val="18"/>
                <w:szCs w:val="18"/>
                <w:lang w:val="en-US"/>
              </w:rPr>
              <w:t>S2</w:t>
            </w:r>
          </w:p>
        </w:tc>
        <w:tc>
          <w:tcPr>
            <w:tcW w:w="294" w:type="pct"/>
            <w:vAlign w:val="center"/>
          </w:tcPr>
          <w:p w:rsidR="00246757" w:rsidRPr="00C74778" w:rsidRDefault="00246757" w:rsidP="00246757">
            <w:pPr>
              <w:pStyle w:val="ListParagraph"/>
              <w:tabs>
                <w:tab w:val="left" w:pos="709"/>
                <w:tab w:val="left" w:pos="7875"/>
              </w:tabs>
              <w:spacing w:after="0" w:line="240" w:lineRule="auto"/>
              <w:ind w:left="0"/>
              <w:jc w:val="center"/>
              <w:outlineLvl w:val="0"/>
              <w:rPr>
                <w:rFonts w:ascii="Bookman Old Style" w:hAnsi="Bookman Old Style" w:cs="Arial"/>
                <w:sz w:val="18"/>
                <w:szCs w:val="18"/>
                <w:lang w:val="en-US"/>
              </w:rPr>
            </w:pPr>
            <w:r w:rsidRPr="00C74778">
              <w:rPr>
                <w:rFonts w:ascii="Bookman Old Style" w:hAnsi="Bookman Old Style" w:cs="Arial"/>
                <w:sz w:val="18"/>
                <w:szCs w:val="18"/>
                <w:lang w:val="en-US"/>
              </w:rPr>
              <w:t>S1</w:t>
            </w:r>
          </w:p>
        </w:tc>
        <w:tc>
          <w:tcPr>
            <w:tcW w:w="294" w:type="pct"/>
            <w:vAlign w:val="center"/>
          </w:tcPr>
          <w:p w:rsidR="00246757" w:rsidRPr="00C74778" w:rsidRDefault="00246757" w:rsidP="00246757">
            <w:pPr>
              <w:pStyle w:val="ListParagraph"/>
              <w:tabs>
                <w:tab w:val="left" w:pos="709"/>
                <w:tab w:val="left" w:pos="7875"/>
              </w:tabs>
              <w:spacing w:after="0" w:line="240" w:lineRule="auto"/>
              <w:ind w:left="0"/>
              <w:jc w:val="center"/>
              <w:outlineLvl w:val="0"/>
              <w:rPr>
                <w:rFonts w:ascii="Bookman Old Style" w:hAnsi="Bookman Old Style" w:cs="Arial"/>
                <w:sz w:val="18"/>
                <w:szCs w:val="18"/>
                <w:lang w:val="en-US"/>
              </w:rPr>
            </w:pPr>
            <w:r w:rsidRPr="00C74778">
              <w:rPr>
                <w:rFonts w:ascii="Bookman Old Style" w:hAnsi="Bookman Old Style" w:cs="Arial"/>
                <w:sz w:val="18"/>
                <w:szCs w:val="18"/>
                <w:lang w:val="en-US"/>
              </w:rPr>
              <w:t>D3</w:t>
            </w:r>
          </w:p>
        </w:tc>
        <w:tc>
          <w:tcPr>
            <w:tcW w:w="392" w:type="pct"/>
            <w:vAlign w:val="center"/>
          </w:tcPr>
          <w:p w:rsidR="00246757" w:rsidRPr="00C74778" w:rsidRDefault="00246757" w:rsidP="00246757">
            <w:pPr>
              <w:pStyle w:val="ListParagraph"/>
              <w:tabs>
                <w:tab w:val="left" w:pos="709"/>
                <w:tab w:val="left" w:pos="7875"/>
              </w:tabs>
              <w:spacing w:after="0" w:line="240" w:lineRule="auto"/>
              <w:ind w:left="0"/>
              <w:jc w:val="center"/>
              <w:outlineLvl w:val="0"/>
              <w:rPr>
                <w:rFonts w:ascii="Bookman Old Style" w:hAnsi="Bookman Old Style" w:cs="Arial"/>
                <w:sz w:val="18"/>
                <w:szCs w:val="18"/>
                <w:lang w:val="en-US"/>
              </w:rPr>
            </w:pPr>
            <w:r w:rsidRPr="00C74778">
              <w:rPr>
                <w:rFonts w:ascii="Bookman Old Style" w:hAnsi="Bookman Old Style" w:cs="Arial"/>
                <w:sz w:val="18"/>
                <w:szCs w:val="18"/>
                <w:lang w:val="en-US"/>
              </w:rPr>
              <w:t>SLTA</w:t>
            </w:r>
          </w:p>
        </w:tc>
        <w:tc>
          <w:tcPr>
            <w:tcW w:w="394" w:type="pct"/>
            <w:vAlign w:val="center"/>
          </w:tcPr>
          <w:p w:rsidR="00246757" w:rsidRPr="00C74778" w:rsidRDefault="00246757" w:rsidP="00246757">
            <w:pPr>
              <w:pStyle w:val="ListParagraph"/>
              <w:tabs>
                <w:tab w:val="left" w:pos="709"/>
                <w:tab w:val="left" w:pos="7875"/>
              </w:tabs>
              <w:spacing w:after="0" w:line="240" w:lineRule="auto"/>
              <w:ind w:left="0"/>
              <w:jc w:val="center"/>
              <w:outlineLvl w:val="0"/>
              <w:rPr>
                <w:rFonts w:ascii="Bookman Old Style" w:hAnsi="Bookman Old Style" w:cs="Arial"/>
                <w:sz w:val="18"/>
                <w:szCs w:val="18"/>
                <w:lang w:val="en-US"/>
              </w:rPr>
            </w:pPr>
            <w:r w:rsidRPr="00C74778">
              <w:rPr>
                <w:rFonts w:ascii="Bookman Old Style" w:hAnsi="Bookman Old Style" w:cs="Arial"/>
                <w:sz w:val="18"/>
                <w:szCs w:val="18"/>
                <w:lang w:val="en-US"/>
              </w:rPr>
              <w:t>SLTP</w:t>
            </w:r>
          </w:p>
        </w:tc>
        <w:tc>
          <w:tcPr>
            <w:tcW w:w="243" w:type="pct"/>
            <w:vAlign w:val="center"/>
          </w:tcPr>
          <w:p w:rsidR="00246757" w:rsidRPr="00C74778" w:rsidRDefault="00246757" w:rsidP="00246757">
            <w:pPr>
              <w:pStyle w:val="ListParagraph"/>
              <w:tabs>
                <w:tab w:val="left" w:pos="709"/>
                <w:tab w:val="left" w:pos="7875"/>
              </w:tabs>
              <w:spacing w:after="0" w:line="240" w:lineRule="auto"/>
              <w:ind w:left="0"/>
              <w:jc w:val="center"/>
              <w:outlineLvl w:val="0"/>
              <w:rPr>
                <w:rFonts w:ascii="Bookman Old Style" w:hAnsi="Bookman Old Style" w:cs="Arial"/>
                <w:sz w:val="18"/>
                <w:szCs w:val="18"/>
              </w:rPr>
            </w:pPr>
            <w:r w:rsidRPr="00C74778">
              <w:rPr>
                <w:rFonts w:ascii="Bookman Old Style" w:hAnsi="Bookman Old Style" w:cs="Arial"/>
                <w:sz w:val="18"/>
                <w:szCs w:val="18"/>
              </w:rPr>
              <w:t>IV</w:t>
            </w:r>
          </w:p>
        </w:tc>
        <w:tc>
          <w:tcPr>
            <w:tcW w:w="295" w:type="pct"/>
            <w:vAlign w:val="center"/>
          </w:tcPr>
          <w:p w:rsidR="00246757" w:rsidRPr="00C74778" w:rsidRDefault="00246757" w:rsidP="00246757">
            <w:pPr>
              <w:pStyle w:val="ListParagraph"/>
              <w:tabs>
                <w:tab w:val="left" w:pos="709"/>
                <w:tab w:val="left" w:pos="7875"/>
              </w:tabs>
              <w:spacing w:after="0" w:line="240" w:lineRule="auto"/>
              <w:ind w:left="0"/>
              <w:jc w:val="center"/>
              <w:outlineLvl w:val="0"/>
              <w:rPr>
                <w:rFonts w:ascii="Bookman Old Style" w:hAnsi="Bookman Old Style" w:cs="Arial"/>
                <w:sz w:val="18"/>
                <w:szCs w:val="18"/>
              </w:rPr>
            </w:pPr>
            <w:r w:rsidRPr="00C74778">
              <w:rPr>
                <w:rFonts w:ascii="Bookman Old Style" w:hAnsi="Bookman Old Style" w:cs="Arial"/>
                <w:sz w:val="18"/>
                <w:szCs w:val="18"/>
              </w:rPr>
              <w:t>III</w:t>
            </w:r>
          </w:p>
        </w:tc>
        <w:tc>
          <w:tcPr>
            <w:tcW w:w="245" w:type="pct"/>
            <w:vAlign w:val="center"/>
          </w:tcPr>
          <w:p w:rsidR="00246757" w:rsidRPr="00C74778" w:rsidRDefault="00246757" w:rsidP="00246757">
            <w:pPr>
              <w:pStyle w:val="ListParagraph"/>
              <w:tabs>
                <w:tab w:val="left" w:pos="709"/>
                <w:tab w:val="left" w:pos="7875"/>
              </w:tabs>
              <w:spacing w:after="0" w:line="240" w:lineRule="auto"/>
              <w:ind w:left="0"/>
              <w:jc w:val="center"/>
              <w:outlineLvl w:val="0"/>
              <w:rPr>
                <w:rFonts w:ascii="Bookman Old Style" w:hAnsi="Bookman Old Style" w:cs="Arial"/>
                <w:sz w:val="18"/>
                <w:szCs w:val="18"/>
              </w:rPr>
            </w:pPr>
            <w:r w:rsidRPr="00C74778">
              <w:rPr>
                <w:rFonts w:ascii="Bookman Old Style" w:hAnsi="Bookman Old Style" w:cs="Arial"/>
                <w:sz w:val="18"/>
                <w:szCs w:val="18"/>
              </w:rPr>
              <w:t>II</w:t>
            </w:r>
          </w:p>
        </w:tc>
        <w:tc>
          <w:tcPr>
            <w:tcW w:w="198" w:type="pct"/>
            <w:vAlign w:val="center"/>
          </w:tcPr>
          <w:p w:rsidR="00246757" w:rsidRPr="00C74778" w:rsidRDefault="00246757" w:rsidP="00246757">
            <w:pPr>
              <w:pStyle w:val="ListParagraph"/>
              <w:tabs>
                <w:tab w:val="left" w:pos="709"/>
                <w:tab w:val="left" w:pos="7875"/>
              </w:tabs>
              <w:spacing w:after="0" w:line="240" w:lineRule="auto"/>
              <w:ind w:left="0"/>
              <w:jc w:val="center"/>
              <w:outlineLvl w:val="0"/>
              <w:rPr>
                <w:rFonts w:ascii="Bookman Old Style" w:hAnsi="Bookman Old Style" w:cs="Arial"/>
                <w:sz w:val="18"/>
                <w:szCs w:val="18"/>
              </w:rPr>
            </w:pPr>
            <w:r w:rsidRPr="00C74778">
              <w:rPr>
                <w:rFonts w:ascii="Bookman Old Style" w:hAnsi="Bookman Old Style" w:cs="Arial"/>
                <w:sz w:val="18"/>
                <w:szCs w:val="18"/>
              </w:rPr>
              <w:t>I</w:t>
            </w:r>
          </w:p>
        </w:tc>
        <w:tc>
          <w:tcPr>
            <w:tcW w:w="542" w:type="pct"/>
            <w:vMerge/>
          </w:tcPr>
          <w:p w:rsidR="00246757" w:rsidRPr="00C74778" w:rsidRDefault="00246757" w:rsidP="00246757">
            <w:pPr>
              <w:pStyle w:val="ListParagraph"/>
              <w:tabs>
                <w:tab w:val="left" w:pos="709"/>
                <w:tab w:val="left" w:pos="7875"/>
              </w:tabs>
              <w:spacing w:after="0" w:line="240" w:lineRule="auto"/>
              <w:ind w:left="0"/>
              <w:jc w:val="both"/>
              <w:outlineLvl w:val="0"/>
              <w:rPr>
                <w:rFonts w:ascii="Bookman Old Style" w:hAnsi="Bookman Old Style" w:cs="Arial"/>
                <w:sz w:val="18"/>
                <w:szCs w:val="18"/>
              </w:rPr>
            </w:pPr>
          </w:p>
        </w:tc>
        <w:tc>
          <w:tcPr>
            <w:tcW w:w="289" w:type="pct"/>
            <w:vMerge/>
          </w:tcPr>
          <w:p w:rsidR="00246757" w:rsidRPr="00C74778" w:rsidRDefault="00246757" w:rsidP="00246757">
            <w:pPr>
              <w:pStyle w:val="ListParagraph"/>
              <w:tabs>
                <w:tab w:val="left" w:pos="709"/>
                <w:tab w:val="left" w:pos="7875"/>
              </w:tabs>
              <w:spacing w:after="0" w:line="240" w:lineRule="auto"/>
              <w:ind w:left="0"/>
              <w:jc w:val="both"/>
              <w:outlineLvl w:val="0"/>
              <w:rPr>
                <w:rFonts w:ascii="Bookman Old Style" w:hAnsi="Bookman Old Style" w:cs="Arial"/>
                <w:sz w:val="18"/>
                <w:szCs w:val="18"/>
              </w:rPr>
            </w:pPr>
          </w:p>
        </w:tc>
      </w:tr>
      <w:tr w:rsidR="00C74778" w:rsidRPr="00C74778" w:rsidTr="00C74778">
        <w:tc>
          <w:tcPr>
            <w:tcW w:w="325" w:type="pct"/>
          </w:tcPr>
          <w:p w:rsidR="003F2BEA" w:rsidRPr="00C74778" w:rsidRDefault="003F2BEA" w:rsidP="00246757">
            <w:pPr>
              <w:pStyle w:val="ListParagraph"/>
              <w:tabs>
                <w:tab w:val="left" w:pos="709"/>
                <w:tab w:val="left" w:pos="7875"/>
              </w:tabs>
              <w:spacing w:after="0" w:line="240" w:lineRule="auto"/>
              <w:ind w:left="0"/>
              <w:jc w:val="center"/>
              <w:outlineLvl w:val="0"/>
              <w:rPr>
                <w:rFonts w:ascii="Bookman Old Style" w:hAnsi="Bookman Old Style" w:cs="Arial"/>
                <w:sz w:val="18"/>
                <w:szCs w:val="18"/>
              </w:rPr>
            </w:pPr>
            <w:r w:rsidRPr="00C74778">
              <w:rPr>
                <w:rFonts w:ascii="Bookman Old Style" w:hAnsi="Bookman Old Style" w:cs="Arial"/>
                <w:sz w:val="18"/>
                <w:szCs w:val="18"/>
              </w:rPr>
              <w:t>1</w:t>
            </w:r>
          </w:p>
        </w:tc>
        <w:tc>
          <w:tcPr>
            <w:tcW w:w="656" w:type="pct"/>
          </w:tcPr>
          <w:p w:rsidR="003F2BEA" w:rsidRPr="00C74778" w:rsidRDefault="003F2BEA" w:rsidP="00246757">
            <w:pPr>
              <w:pStyle w:val="ListParagraph"/>
              <w:tabs>
                <w:tab w:val="left" w:pos="709"/>
                <w:tab w:val="left" w:pos="7875"/>
              </w:tabs>
              <w:spacing w:after="0" w:line="240" w:lineRule="auto"/>
              <w:ind w:left="0"/>
              <w:jc w:val="both"/>
              <w:outlineLvl w:val="0"/>
              <w:rPr>
                <w:rFonts w:ascii="Bookman Old Style" w:hAnsi="Bookman Old Style" w:cs="Arial"/>
                <w:sz w:val="18"/>
                <w:szCs w:val="18"/>
              </w:rPr>
            </w:pPr>
            <w:r w:rsidRPr="00C74778">
              <w:rPr>
                <w:rFonts w:ascii="Bookman Old Style" w:hAnsi="Bookman Old Style" w:cs="Arial"/>
                <w:sz w:val="18"/>
                <w:szCs w:val="18"/>
              </w:rPr>
              <w:t xml:space="preserve">Kecamatan </w:t>
            </w:r>
            <w:r w:rsidR="000300F9" w:rsidRPr="00C74778">
              <w:rPr>
                <w:rFonts w:ascii="Bookman Old Style" w:hAnsi="Bookman Old Style" w:cs="Arial"/>
                <w:sz w:val="18"/>
                <w:szCs w:val="18"/>
              </w:rPr>
              <w:t>Rembang</w:t>
            </w:r>
          </w:p>
        </w:tc>
        <w:tc>
          <w:tcPr>
            <w:tcW w:w="294" w:type="pct"/>
            <w:vAlign w:val="center"/>
          </w:tcPr>
          <w:p w:rsidR="003F2BEA" w:rsidRPr="00C74778" w:rsidRDefault="003215F2" w:rsidP="00246757">
            <w:pPr>
              <w:pStyle w:val="ListParagraph"/>
              <w:tabs>
                <w:tab w:val="left" w:pos="709"/>
                <w:tab w:val="left" w:pos="7875"/>
              </w:tabs>
              <w:spacing w:after="0" w:line="240" w:lineRule="auto"/>
              <w:ind w:left="0"/>
              <w:jc w:val="center"/>
              <w:outlineLvl w:val="0"/>
              <w:rPr>
                <w:rFonts w:ascii="Bookman Old Style" w:hAnsi="Bookman Old Style" w:cs="Arial"/>
                <w:sz w:val="18"/>
                <w:szCs w:val="18"/>
              </w:rPr>
            </w:pPr>
            <w:r w:rsidRPr="00C74778">
              <w:rPr>
                <w:rFonts w:ascii="Bookman Old Style" w:hAnsi="Bookman Old Style" w:cs="Arial"/>
                <w:sz w:val="18"/>
                <w:szCs w:val="18"/>
              </w:rPr>
              <w:t>11</w:t>
            </w:r>
          </w:p>
        </w:tc>
        <w:tc>
          <w:tcPr>
            <w:tcW w:w="294" w:type="pct"/>
            <w:vAlign w:val="center"/>
          </w:tcPr>
          <w:p w:rsidR="003F2BEA" w:rsidRPr="00C74778" w:rsidRDefault="003215F2" w:rsidP="00246757">
            <w:pPr>
              <w:pStyle w:val="ListParagraph"/>
              <w:tabs>
                <w:tab w:val="left" w:pos="709"/>
                <w:tab w:val="left" w:pos="7875"/>
              </w:tabs>
              <w:spacing w:after="0" w:line="240" w:lineRule="auto"/>
              <w:ind w:left="0"/>
              <w:jc w:val="center"/>
              <w:outlineLvl w:val="0"/>
              <w:rPr>
                <w:rFonts w:ascii="Bookman Old Style" w:hAnsi="Bookman Old Style" w:cs="Arial"/>
                <w:sz w:val="18"/>
                <w:szCs w:val="18"/>
              </w:rPr>
            </w:pPr>
            <w:r w:rsidRPr="00C74778">
              <w:rPr>
                <w:rFonts w:ascii="Bookman Old Style" w:hAnsi="Bookman Old Style" w:cs="Arial"/>
                <w:sz w:val="18"/>
                <w:szCs w:val="18"/>
              </w:rPr>
              <w:t>7</w:t>
            </w:r>
          </w:p>
        </w:tc>
        <w:tc>
          <w:tcPr>
            <w:tcW w:w="245" w:type="pct"/>
            <w:vAlign w:val="center"/>
          </w:tcPr>
          <w:p w:rsidR="003F2BEA" w:rsidRPr="00C74778" w:rsidRDefault="003215F2" w:rsidP="00246757">
            <w:pPr>
              <w:pStyle w:val="ListParagraph"/>
              <w:tabs>
                <w:tab w:val="left" w:pos="709"/>
                <w:tab w:val="left" w:pos="7875"/>
              </w:tabs>
              <w:spacing w:after="0" w:line="240" w:lineRule="auto"/>
              <w:ind w:left="0"/>
              <w:jc w:val="center"/>
              <w:outlineLvl w:val="0"/>
              <w:rPr>
                <w:rFonts w:ascii="Bookman Old Style" w:hAnsi="Bookman Old Style" w:cs="Arial"/>
                <w:sz w:val="18"/>
                <w:szCs w:val="18"/>
              </w:rPr>
            </w:pPr>
            <w:r w:rsidRPr="00C74778">
              <w:rPr>
                <w:rFonts w:ascii="Bookman Old Style" w:hAnsi="Bookman Old Style" w:cs="Arial"/>
                <w:sz w:val="18"/>
                <w:szCs w:val="18"/>
              </w:rPr>
              <w:t>1</w:t>
            </w:r>
          </w:p>
        </w:tc>
        <w:tc>
          <w:tcPr>
            <w:tcW w:w="294" w:type="pct"/>
            <w:vAlign w:val="center"/>
          </w:tcPr>
          <w:p w:rsidR="003F2BEA" w:rsidRPr="00C74778" w:rsidRDefault="003215F2" w:rsidP="00246757">
            <w:pPr>
              <w:pStyle w:val="ListParagraph"/>
              <w:tabs>
                <w:tab w:val="left" w:pos="709"/>
                <w:tab w:val="left" w:pos="7875"/>
              </w:tabs>
              <w:spacing w:after="0" w:line="240" w:lineRule="auto"/>
              <w:ind w:left="0"/>
              <w:jc w:val="center"/>
              <w:outlineLvl w:val="0"/>
              <w:rPr>
                <w:rFonts w:ascii="Bookman Old Style" w:hAnsi="Bookman Old Style" w:cs="Arial"/>
                <w:sz w:val="18"/>
                <w:szCs w:val="18"/>
              </w:rPr>
            </w:pPr>
            <w:r w:rsidRPr="00C74778">
              <w:rPr>
                <w:rFonts w:ascii="Bookman Old Style" w:hAnsi="Bookman Old Style" w:cs="Arial"/>
                <w:sz w:val="18"/>
                <w:szCs w:val="18"/>
              </w:rPr>
              <w:t>5</w:t>
            </w:r>
          </w:p>
        </w:tc>
        <w:tc>
          <w:tcPr>
            <w:tcW w:w="294" w:type="pct"/>
            <w:vAlign w:val="center"/>
          </w:tcPr>
          <w:p w:rsidR="003F2BEA" w:rsidRPr="00C74778" w:rsidRDefault="003215F2" w:rsidP="00246757">
            <w:pPr>
              <w:pStyle w:val="ListParagraph"/>
              <w:tabs>
                <w:tab w:val="left" w:pos="709"/>
                <w:tab w:val="left" w:pos="7875"/>
              </w:tabs>
              <w:spacing w:after="0" w:line="240" w:lineRule="auto"/>
              <w:ind w:left="0"/>
              <w:jc w:val="center"/>
              <w:outlineLvl w:val="0"/>
              <w:rPr>
                <w:rFonts w:ascii="Bookman Old Style" w:hAnsi="Bookman Old Style" w:cs="Arial"/>
                <w:sz w:val="18"/>
                <w:szCs w:val="18"/>
              </w:rPr>
            </w:pPr>
            <w:r w:rsidRPr="00C74778">
              <w:rPr>
                <w:rFonts w:ascii="Bookman Old Style" w:hAnsi="Bookman Old Style" w:cs="Arial"/>
                <w:sz w:val="18"/>
                <w:szCs w:val="18"/>
              </w:rPr>
              <w:t>1</w:t>
            </w:r>
          </w:p>
        </w:tc>
        <w:tc>
          <w:tcPr>
            <w:tcW w:w="392" w:type="pct"/>
            <w:vAlign w:val="center"/>
          </w:tcPr>
          <w:p w:rsidR="003F2BEA" w:rsidRPr="00C74778" w:rsidRDefault="003215F2" w:rsidP="00246757">
            <w:pPr>
              <w:pStyle w:val="ListParagraph"/>
              <w:tabs>
                <w:tab w:val="left" w:pos="709"/>
                <w:tab w:val="left" w:pos="7875"/>
              </w:tabs>
              <w:spacing w:after="0" w:line="240" w:lineRule="auto"/>
              <w:ind w:left="0"/>
              <w:jc w:val="center"/>
              <w:outlineLvl w:val="0"/>
              <w:rPr>
                <w:rFonts w:ascii="Bookman Old Style" w:hAnsi="Bookman Old Style" w:cs="Arial"/>
                <w:sz w:val="18"/>
                <w:szCs w:val="18"/>
              </w:rPr>
            </w:pPr>
            <w:r w:rsidRPr="00C74778">
              <w:rPr>
                <w:rFonts w:ascii="Bookman Old Style" w:hAnsi="Bookman Old Style" w:cs="Arial"/>
                <w:sz w:val="18"/>
                <w:szCs w:val="18"/>
              </w:rPr>
              <w:t>11</w:t>
            </w:r>
          </w:p>
        </w:tc>
        <w:tc>
          <w:tcPr>
            <w:tcW w:w="394" w:type="pct"/>
            <w:vAlign w:val="center"/>
          </w:tcPr>
          <w:p w:rsidR="003F2BEA" w:rsidRPr="00C74778" w:rsidRDefault="003F2BEA" w:rsidP="00246757">
            <w:pPr>
              <w:pStyle w:val="ListParagraph"/>
              <w:tabs>
                <w:tab w:val="left" w:pos="709"/>
                <w:tab w:val="left" w:pos="7875"/>
              </w:tabs>
              <w:spacing w:after="0" w:line="240" w:lineRule="auto"/>
              <w:ind w:left="0"/>
              <w:jc w:val="center"/>
              <w:outlineLvl w:val="0"/>
              <w:rPr>
                <w:rFonts w:ascii="Bookman Old Style" w:hAnsi="Bookman Old Style" w:cs="Arial"/>
                <w:sz w:val="18"/>
                <w:szCs w:val="18"/>
              </w:rPr>
            </w:pPr>
          </w:p>
        </w:tc>
        <w:tc>
          <w:tcPr>
            <w:tcW w:w="243" w:type="pct"/>
            <w:vAlign w:val="center"/>
          </w:tcPr>
          <w:p w:rsidR="003F2BEA" w:rsidRPr="00C74778" w:rsidRDefault="003215F2" w:rsidP="00246757">
            <w:pPr>
              <w:pStyle w:val="ListParagraph"/>
              <w:tabs>
                <w:tab w:val="left" w:pos="709"/>
                <w:tab w:val="left" w:pos="7875"/>
              </w:tabs>
              <w:spacing w:after="0" w:line="240" w:lineRule="auto"/>
              <w:ind w:left="0"/>
              <w:jc w:val="center"/>
              <w:outlineLvl w:val="0"/>
              <w:rPr>
                <w:rFonts w:ascii="Bookman Old Style" w:hAnsi="Bookman Old Style" w:cs="Arial"/>
                <w:sz w:val="18"/>
                <w:szCs w:val="18"/>
              </w:rPr>
            </w:pPr>
            <w:r w:rsidRPr="00C74778">
              <w:rPr>
                <w:rFonts w:ascii="Bookman Old Style" w:hAnsi="Bookman Old Style" w:cs="Arial"/>
                <w:sz w:val="18"/>
                <w:szCs w:val="18"/>
              </w:rPr>
              <w:t>3</w:t>
            </w:r>
          </w:p>
        </w:tc>
        <w:tc>
          <w:tcPr>
            <w:tcW w:w="295" w:type="pct"/>
            <w:vAlign w:val="center"/>
          </w:tcPr>
          <w:p w:rsidR="003F2BEA" w:rsidRPr="00C74778" w:rsidRDefault="003215F2" w:rsidP="00246757">
            <w:pPr>
              <w:pStyle w:val="ListParagraph"/>
              <w:tabs>
                <w:tab w:val="left" w:pos="709"/>
                <w:tab w:val="left" w:pos="7875"/>
              </w:tabs>
              <w:spacing w:after="0" w:line="240" w:lineRule="auto"/>
              <w:ind w:left="0"/>
              <w:jc w:val="center"/>
              <w:outlineLvl w:val="0"/>
              <w:rPr>
                <w:rFonts w:ascii="Bookman Old Style" w:hAnsi="Bookman Old Style" w:cs="Arial"/>
                <w:sz w:val="18"/>
                <w:szCs w:val="18"/>
              </w:rPr>
            </w:pPr>
            <w:r w:rsidRPr="00C74778">
              <w:rPr>
                <w:rFonts w:ascii="Bookman Old Style" w:hAnsi="Bookman Old Style" w:cs="Arial"/>
                <w:sz w:val="18"/>
                <w:szCs w:val="18"/>
              </w:rPr>
              <w:t>7</w:t>
            </w:r>
          </w:p>
        </w:tc>
        <w:tc>
          <w:tcPr>
            <w:tcW w:w="245" w:type="pct"/>
            <w:vAlign w:val="center"/>
          </w:tcPr>
          <w:p w:rsidR="003F2BEA" w:rsidRPr="00C74778" w:rsidRDefault="003215F2" w:rsidP="00246757">
            <w:pPr>
              <w:pStyle w:val="ListParagraph"/>
              <w:tabs>
                <w:tab w:val="left" w:pos="709"/>
                <w:tab w:val="left" w:pos="7875"/>
              </w:tabs>
              <w:spacing w:after="0" w:line="240" w:lineRule="auto"/>
              <w:ind w:left="0"/>
              <w:jc w:val="center"/>
              <w:outlineLvl w:val="0"/>
              <w:rPr>
                <w:rFonts w:ascii="Bookman Old Style" w:hAnsi="Bookman Old Style" w:cs="Arial"/>
                <w:sz w:val="18"/>
                <w:szCs w:val="18"/>
              </w:rPr>
            </w:pPr>
            <w:r w:rsidRPr="00C74778">
              <w:rPr>
                <w:rFonts w:ascii="Bookman Old Style" w:hAnsi="Bookman Old Style" w:cs="Arial"/>
                <w:sz w:val="18"/>
                <w:szCs w:val="18"/>
              </w:rPr>
              <w:t>8</w:t>
            </w:r>
          </w:p>
        </w:tc>
        <w:tc>
          <w:tcPr>
            <w:tcW w:w="198" w:type="pct"/>
            <w:vAlign w:val="center"/>
          </w:tcPr>
          <w:p w:rsidR="003F2BEA" w:rsidRPr="00C74778" w:rsidRDefault="003F2BEA" w:rsidP="00246757">
            <w:pPr>
              <w:pStyle w:val="ListParagraph"/>
              <w:tabs>
                <w:tab w:val="left" w:pos="709"/>
                <w:tab w:val="left" w:pos="7875"/>
              </w:tabs>
              <w:spacing w:after="0" w:line="240" w:lineRule="auto"/>
              <w:ind w:left="0"/>
              <w:jc w:val="center"/>
              <w:outlineLvl w:val="0"/>
              <w:rPr>
                <w:rFonts w:ascii="Bookman Old Style" w:hAnsi="Bookman Old Style" w:cs="Arial"/>
                <w:sz w:val="18"/>
                <w:szCs w:val="18"/>
              </w:rPr>
            </w:pPr>
          </w:p>
        </w:tc>
        <w:tc>
          <w:tcPr>
            <w:tcW w:w="542" w:type="pct"/>
            <w:vAlign w:val="center"/>
          </w:tcPr>
          <w:p w:rsidR="003F2BEA" w:rsidRPr="00C74778" w:rsidRDefault="003215F2" w:rsidP="00246757">
            <w:pPr>
              <w:pStyle w:val="ListParagraph"/>
              <w:tabs>
                <w:tab w:val="left" w:pos="709"/>
                <w:tab w:val="left" w:pos="7875"/>
              </w:tabs>
              <w:spacing w:after="0" w:line="240" w:lineRule="auto"/>
              <w:ind w:left="0"/>
              <w:jc w:val="center"/>
              <w:outlineLvl w:val="0"/>
              <w:rPr>
                <w:rFonts w:ascii="Bookman Old Style" w:hAnsi="Bookman Old Style" w:cs="Arial"/>
                <w:sz w:val="18"/>
                <w:szCs w:val="18"/>
              </w:rPr>
            </w:pPr>
            <w:r w:rsidRPr="00C74778">
              <w:rPr>
                <w:rFonts w:ascii="Bookman Old Style" w:hAnsi="Bookman Old Style" w:cs="Arial"/>
                <w:sz w:val="18"/>
                <w:szCs w:val="18"/>
              </w:rPr>
              <w:t>1/4</w:t>
            </w:r>
          </w:p>
        </w:tc>
        <w:tc>
          <w:tcPr>
            <w:tcW w:w="289" w:type="pct"/>
            <w:vAlign w:val="center"/>
          </w:tcPr>
          <w:p w:rsidR="003F2BEA" w:rsidRPr="00C74778" w:rsidRDefault="003F2BEA" w:rsidP="00246757">
            <w:pPr>
              <w:pStyle w:val="ListParagraph"/>
              <w:tabs>
                <w:tab w:val="left" w:pos="709"/>
                <w:tab w:val="left" w:pos="7875"/>
              </w:tabs>
              <w:spacing w:after="0" w:line="240" w:lineRule="auto"/>
              <w:ind w:left="0"/>
              <w:jc w:val="center"/>
              <w:outlineLvl w:val="0"/>
              <w:rPr>
                <w:rFonts w:ascii="Bookman Old Style" w:hAnsi="Bookman Old Style" w:cs="Arial"/>
                <w:sz w:val="18"/>
                <w:szCs w:val="18"/>
                <w:lang w:val="en-US"/>
              </w:rPr>
            </w:pPr>
          </w:p>
        </w:tc>
      </w:tr>
      <w:tr w:rsidR="00C74778" w:rsidRPr="00C74778" w:rsidTr="00C74778">
        <w:tc>
          <w:tcPr>
            <w:tcW w:w="325" w:type="pct"/>
          </w:tcPr>
          <w:p w:rsidR="003F2BEA" w:rsidRPr="00C74778" w:rsidRDefault="00834ADE" w:rsidP="00246757">
            <w:pPr>
              <w:pStyle w:val="ListParagraph"/>
              <w:tabs>
                <w:tab w:val="left" w:pos="709"/>
                <w:tab w:val="left" w:pos="7875"/>
              </w:tabs>
              <w:spacing w:after="0" w:line="240" w:lineRule="auto"/>
              <w:ind w:left="0"/>
              <w:jc w:val="center"/>
              <w:outlineLvl w:val="0"/>
              <w:rPr>
                <w:rFonts w:ascii="Bookman Old Style" w:hAnsi="Bookman Old Style" w:cs="Arial"/>
                <w:sz w:val="18"/>
                <w:szCs w:val="18"/>
                <w:lang w:val="en-US"/>
              </w:rPr>
            </w:pPr>
            <w:r w:rsidRPr="00C74778">
              <w:rPr>
                <w:rFonts w:ascii="Bookman Old Style" w:hAnsi="Bookman Old Style" w:cs="Arial"/>
                <w:sz w:val="18"/>
                <w:szCs w:val="18"/>
                <w:lang w:val="en-US"/>
              </w:rPr>
              <w:t>2</w:t>
            </w:r>
          </w:p>
        </w:tc>
        <w:tc>
          <w:tcPr>
            <w:tcW w:w="656" w:type="pct"/>
          </w:tcPr>
          <w:p w:rsidR="003F2BEA" w:rsidRPr="00C74778" w:rsidRDefault="003F2BEA" w:rsidP="00246757">
            <w:pPr>
              <w:pStyle w:val="ListParagraph"/>
              <w:tabs>
                <w:tab w:val="left" w:pos="709"/>
                <w:tab w:val="left" w:pos="7875"/>
              </w:tabs>
              <w:spacing w:after="0" w:line="240" w:lineRule="auto"/>
              <w:ind w:left="0"/>
              <w:jc w:val="both"/>
              <w:outlineLvl w:val="0"/>
              <w:rPr>
                <w:rFonts w:ascii="Bookman Old Style" w:hAnsi="Bookman Old Style" w:cs="Arial"/>
                <w:sz w:val="18"/>
                <w:szCs w:val="18"/>
                <w:lang w:val="en-US"/>
              </w:rPr>
            </w:pPr>
            <w:r w:rsidRPr="00C74778">
              <w:rPr>
                <w:rFonts w:ascii="Bookman Old Style" w:hAnsi="Bookman Old Style" w:cs="Arial"/>
                <w:sz w:val="18"/>
                <w:szCs w:val="18"/>
                <w:lang w:val="en-US"/>
              </w:rPr>
              <w:t>Sekdes PNS Kec.</w:t>
            </w:r>
            <w:r w:rsidR="00E83F88" w:rsidRPr="00C74778">
              <w:rPr>
                <w:rFonts w:ascii="Bookman Old Style" w:hAnsi="Bookman Old Style" w:cs="Arial"/>
                <w:sz w:val="18"/>
                <w:szCs w:val="18"/>
                <w:lang w:val="en-US"/>
              </w:rPr>
              <w:t xml:space="preserve"> Rembang</w:t>
            </w:r>
          </w:p>
        </w:tc>
        <w:tc>
          <w:tcPr>
            <w:tcW w:w="294" w:type="pct"/>
            <w:vAlign w:val="center"/>
          </w:tcPr>
          <w:p w:rsidR="003F2BEA" w:rsidRPr="00C74778" w:rsidRDefault="00246757" w:rsidP="00246757">
            <w:pPr>
              <w:pStyle w:val="ListParagraph"/>
              <w:tabs>
                <w:tab w:val="left" w:pos="709"/>
                <w:tab w:val="left" w:pos="7875"/>
              </w:tabs>
              <w:spacing w:after="0" w:line="240" w:lineRule="auto"/>
              <w:ind w:left="0"/>
              <w:jc w:val="center"/>
              <w:outlineLvl w:val="0"/>
              <w:rPr>
                <w:rFonts w:ascii="Bookman Old Style" w:hAnsi="Bookman Old Style" w:cs="Arial"/>
                <w:sz w:val="18"/>
                <w:szCs w:val="18"/>
              </w:rPr>
            </w:pPr>
            <w:r w:rsidRPr="00C74778">
              <w:rPr>
                <w:rFonts w:ascii="Bookman Old Style" w:hAnsi="Bookman Old Style" w:cs="Arial"/>
                <w:sz w:val="18"/>
                <w:szCs w:val="18"/>
              </w:rPr>
              <w:t>1</w:t>
            </w:r>
          </w:p>
        </w:tc>
        <w:tc>
          <w:tcPr>
            <w:tcW w:w="294" w:type="pct"/>
            <w:vAlign w:val="center"/>
          </w:tcPr>
          <w:p w:rsidR="003F2BEA" w:rsidRPr="00C74778" w:rsidRDefault="003F2BEA" w:rsidP="00246757">
            <w:pPr>
              <w:pStyle w:val="ListParagraph"/>
              <w:tabs>
                <w:tab w:val="left" w:pos="709"/>
                <w:tab w:val="left" w:pos="7875"/>
              </w:tabs>
              <w:spacing w:after="0" w:line="240" w:lineRule="auto"/>
              <w:ind w:left="0"/>
              <w:jc w:val="center"/>
              <w:outlineLvl w:val="0"/>
              <w:rPr>
                <w:rFonts w:ascii="Bookman Old Style" w:hAnsi="Bookman Old Style" w:cs="Arial"/>
                <w:sz w:val="18"/>
                <w:szCs w:val="18"/>
                <w:lang w:val="en-US"/>
              </w:rPr>
            </w:pPr>
          </w:p>
        </w:tc>
        <w:tc>
          <w:tcPr>
            <w:tcW w:w="245" w:type="pct"/>
            <w:vAlign w:val="center"/>
          </w:tcPr>
          <w:p w:rsidR="003F2BEA" w:rsidRPr="00C74778" w:rsidRDefault="003F2BEA" w:rsidP="00246757">
            <w:pPr>
              <w:pStyle w:val="ListParagraph"/>
              <w:tabs>
                <w:tab w:val="left" w:pos="709"/>
                <w:tab w:val="left" w:pos="7875"/>
              </w:tabs>
              <w:spacing w:after="0" w:line="240" w:lineRule="auto"/>
              <w:ind w:left="0"/>
              <w:jc w:val="center"/>
              <w:outlineLvl w:val="0"/>
              <w:rPr>
                <w:rFonts w:ascii="Bookman Old Style" w:hAnsi="Bookman Old Style" w:cs="Arial"/>
                <w:sz w:val="18"/>
                <w:szCs w:val="18"/>
                <w:lang w:val="en-US"/>
              </w:rPr>
            </w:pPr>
          </w:p>
        </w:tc>
        <w:tc>
          <w:tcPr>
            <w:tcW w:w="294" w:type="pct"/>
            <w:vAlign w:val="center"/>
          </w:tcPr>
          <w:p w:rsidR="003F2BEA" w:rsidRPr="00C74778" w:rsidRDefault="003F2BEA" w:rsidP="00246757">
            <w:pPr>
              <w:pStyle w:val="ListParagraph"/>
              <w:tabs>
                <w:tab w:val="left" w:pos="709"/>
                <w:tab w:val="left" w:pos="7875"/>
              </w:tabs>
              <w:spacing w:after="0" w:line="240" w:lineRule="auto"/>
              <w:ind w:left="0"/>
              <w:jc w:val="center"/>
              <w:outlineLvl w:val="0"/>
              <w:rPr>
                <w:rFonts w:ascii="Bookman Old Style" w:hAnsi="Bookman Old Style" w:cs="Arial"/>
                <w:sz w:val="18"/>
                <w:szCs w:val="18"/>
              </w:rPr>
            </w:pPr>
          </w:p>
        </w:tc>
        <w:tc>
          <w:tcPr>
            <w:tcW w:w="294" w:type="pct"/>
            <w:vAlign w:val="center"/>
          </w:tcPr>
          <w:p w:rsidR="003F2BEA" w:rsidRPr="00C74778" w:rsidRDefault="003F2BEA" w:rsidP="00246757">
            <w:pPr>
              <w:pStyle w:val="ListParagraph"/>
              <w:tabs>
                <w:tab w:val="left" w:pos="709"/>
                <w:tab w:val="left" w:pos="7875"/>
              </w:tabs>
              <w:spacing w:after="0" w:line="240" w:lineRule="auto"/>
              <w:ind w:left="0"/>
              <w:jc w:val="center"/>
              <w:outlineLvl w:val="0"/>
              <w:rPr>
                <w:rFonts w:ascii="Bookman Old Style" w:hAnsi="Bookman Old Style" w:cs="Arial"/>
                <w:sz w:val="18"/>
                <w:szCs w:val="18"/>
                <w:lang w:val="en-US"/>
              </w:rPr>
            </w:pPr>
          </w:p>
        </w:tc>
        <w:tc>
          <w:tcPr>
            <w:tcW w:w="392" w:type="pct"/>
            <w:vAlign w:val="center"/>
          </w:tcPr>
          <w:p w:rsidR="003F2BEA" w:rsidRPr="00C74778" w:rsidRDefault="00246757" w:rsidP="00246757">
            <w:pPr>
              <w:pStyle w:val="ListParagraph"/>
              <w:tabs>
                <w:tab w:val="left" w:pos="709"/>
                <w:tab w:val="left" w:pos="7875"/>
              </w:tabs>
              <w:spacing w:after="0" w:line="240" w:lineRule="auto"/>
              <w:ind w:left="0"/>
              <w:jc w:val="center"/>
              <w:outlineLvl w:val="0"/>
              <w:rPr>
                <w:rFonts w:ascii="Bookman Old Style" w:hAnsi="Bookman Old Style" w:cs="Arial"/>
                <w:sz w:val="18"/>
                <w:szCs w:val="18"/>
              </w:rPr>
            </w:pPr>
            <w:r w:rsidRPr="00C74778">
              <w:rPr>
                <w:rFonts w:ascii="Bookman Old Style" w:hAnsi="Bookman Old Style" w:cs="Arial"/>
                <w:sz w:val="18"/>
                <w:szCs w:val="18"/>
              </w:rPr>
              <w:t>1</w:t>
            </w:r>
          </w:p>
        </w:tc>
        <w:tc>
          <w:tcPr>
            <w:tcW w:w="394" w:type="pct"/>
            <w:vAlign w:val="center"/>
          </w:tcPr>
          <w:p w:rsidR="003F2BEA" w:rsidRPr="00C74778" w:rsidRDefault="003F2BEA" w:rsidP="00246757">
            <w:pPr>
              <w:pStyle w:val="ListParagraph"/>
              <w:tabs>
                <w:tab w:val="left" w:pos="709"/>
                <w:tab w:val="left" w:pos="7875"/>
              </w:tabs>
              <w:spacing w:after="0" w:line="240" w:lineRule="auto"/>
              <w:ind w:left="0"/>
              <w:jc w:val="center"/>
              <w:outlineLvl w:val="0"/>
              <w:rPr>
                <w:rFonts w:ascii="Bookman Old Style" w:hAnsi="Bookman Old Style" w:cs="Arial"/>
                <w:sz w:val="18"/>
                <w:szCs w:val="18"/>
              </w:rPr>
            </w:pPr>
          </w:p>
        </w:tc>
        <w:tc>
          <w:tcPr>
            <w:tcW w:w="243" w:type="pct"/>
            <w:vAlign w:val="center"/>
          </w:tcPr>
          <w:p w:rsidR="003F2BEA" w:rsidRPr="00C74778" w:rsidRDefault="003F2BEA" w:rsidP="00246757">
            <w:pPr>
              <w:pStyle w:val="ListParagraph"/>
              <w:tabs>
                <w:tab w:val="left" w:pos="709"/>
                <w:tab w:val="left" w:pos="7875"/>
              </w:tabs>
              <w:spacing w:after="0" w:line="240" w:lineRule="auto"/>
              <w:ind w:left="0"/>
              <w:jc w:val="center"/>
              <w:outlineLvl w:val="0"/>
              <w:rPr>
                <w:rFonts w:ascii="Bookman Old Style" w:hAnsi="Bookman Old Style" w:cs="Arial"/>
                <w:sz w:val="18"/>
                <w:szCs w:val="18"/>
                <w:lang w:val="en-US"/>
              </w:rPr>
            </w:pPr>
          </w:p>
        </w:tc>
        <w:tc>
          <w:tcPr>
            <w:tcW w:w="295" w:type="pct"/>
            <w:vAlign w:val="center"/>
          </w:tcPr>
          <w:p w:rsidR="003F2BEA" w:rsidRPr="00C74778" w:rsidRDefault="003F2BEA" w:rsidP="00246757">
            <w:pPr>
              <w:pStyle w:val="ListParagraph"/>
              <w:tabs>
                <w:tab w:val="left" w:pos="709"/>
                <w:tab w:val="left" w:pos="7875"/>
              </w:tabs>
              <w:spacing w:after="0" w:line="240" w:lineRule="auto"/>
              <w:ind w:left="0"/>
              <w:jc w:val="center"/>
              <w:outlineLvl w:val="0"/>
              <w:rPr>
                <w:rFonts w:ascii="Bookman Old Style" w:hAnsi="Bookman Old Style" w:cs="Arial"/>
                <w:sz w:val="18"/>
                <w:szCs w:val="18"/>
              </w:rPr>
            </w:pPr>
          </w:p>
        </w:tc>
        <w:tc>
          <w:tcPr>
            <w:tcW w:w="245" w:type="pct"/>
            <w:vAlign w:val="center"/>
          </w:tcPr>
          <w:p w:rsidR="003F2BEA" w:rsidRPr="00C74778" w:rsidRDefault="00246757" w:rsidP="00246757">
            <w:pPr>
              <w:pStyle w:val="ListParagraph"/>
              <w:tabs>
                <w:tab w:val="left" w:pos="709"/>
                <w:tab w:val="left" w:pos="7875"/>
              </w:tabs>
              <w:spacing w:after="0" w:line="240" w:lineRule="auto"/>
              <w:ind w:left="0"/>
              <w:jc w:val="center"/>
              <w:outlineLvl w:val="0"/>
              <w:rPr>
                <w:rFonts w:ascii="Bookman Old Style" w:hAnsi="Bookman Old Style" w:cs="Arial"/>
                <w:sz w:val="18"/>
                <w:szCs w:val="18"/>
                <w:lang w:val="en-US"/>
              </w:rPr>
            </w:pPr>
            <w:r w:rsidRPr="00C74778">
              <w:rPr>
                <w:rFonts w:ascii="Bookman Old Style" w:hAnsi="Bookman Old Style" w:cs="Arial"/>
                <w:sz w:val="18"/>
                <w:szCs w:val="18"/>
                <w:lang w:val="en-US"/>
              </w:rPr>
              <w:t>1</w:t>
            </w:r>
          </w:p>
        </w:tc>
        <w:tc>
          <w:tcPr>
            <w:tcW w:w="198" w:type="pct"/>
            <w:vAlign w:val="center"/>
          </w:tcPr>
          <w:p w:rsidR="003F2BEA" w:rsidRPr="00C74778" w:rsidRDefault="003F2BEA" w:rsidP="00246757">
            <w:pPr>
              <w:pStyle w:val="ListParagraph"/>
              <w:tabs>
                <w:tab w:val="left" w:pos="709"/>
                <w:tab w:val="left" w:pos="7875"/>
              </w:tabs>
              <w:spacing w:after="0" w:line="240" w:lineRule="auto"/>
              <w:ind w:left="0"/>
              <w:jc w:val="center"/>
              <w:outlineLvl w:val="0"/>
              <w:rPr>
                <w:rFonts w:ascii="Bookman Old Style" w:hAnsi="Bookman Old Style" w:cs="Arial"/>
                <w:sz w:val="18"/>
                <w:szCs w:val="18"/>
              </w:rPr>
            </w:pPr>
          </w:p>
        </w:tc>
        <w:tc>
          <w:tcPr>
            <w:tcW w:w="542" w:type="pct"/>
            <w:vAlign w:val="center"/>
          </w:tcPr>
          <w:p w:rsidR="003F2BEA" w:rsidRPr="00C74778" w:rsidRDefault="003F2BEA" w:rsidP="00246757">
            <w:pPr>
              <w:pStyle w:val="ListParagraph"/>
              <w:tabs>
                <w:tab w:val="left" w:pos="709"/>
                <w:tab w:val="left" w:pos="7875"/>
              </w:tabs>
              <w:spacing w:after="0" w:line="240" w:lineRule="auto"/>
              <w:ind w:left="0"/>
              <w:jc w:val="center"/>
              <w:outlineLvl w:val="0"/>
              <w:rPr>
                <w:rFonts w:ascii="Bookman Old Style" w:hAnsi="Bookman Old Style" w:cs="Arial"/>
                <w:sz w:val="18"/>
                <w:szCs w:val="18"/>
              </w:rPr>
            </w:pPr>
          </w:p>
        </w:tc>
        <w:tc>
          <w:tcPr>
            <w:tcW w:w="289" w:type="pct"/>
            <w:vAlign w:val="center"/>
          </w:tcPr>
          <w:p w:rsidR="003F2BEA" w:rsidRPr="00C74778" w:rsidRDefault="003F2BEA" w:rsidP="00246757">
            <w:pPr>
              <w:pStyle w:val="ListParagraph"/>
              <w:tabs>
                <w:tab w:val="left" w:pos="709"/>
                <w:tab w:val="left" w:pos="7875"/>
              </w:tabs>
              <w:spacing w:after="0" w:line="240" w:lineRule="auto"/>
              <w:ind w:left="0"/>
              <w:jc w:val="center"/>
              <w:outlineLvl w:val="0"/>
              <w:rPr>
                <w:rFonts w:ascii="Bookman Old Style" w:hAnsi="Bookman Old Style" w:cs="Arial"/>
                <w:sz w:val="18"/>
                <w:szCs w:val="18"/>
                <w:lang w:val="en-US"/>
              </w:rPr>
            </w:pPr>
          </w:p>
        </w:tc>
      </w:tr>
      <w:tr w:rsidR="00C74778" w:rsidRPr="00C74778" w:rsidTr="00C74778">
        <w:trPr>
          <w:trHeight w:val="278"/>
        </w:trPr>
        <w:tc>
          <w:tcPr>
            <w:tcW w:w="325" w:type="pct"/>
          </w:tcPr>
          <w:p w:rsidR="003F2BEA" w:rsidRPr="00C74778" w:rsidRDefault="00D9347D" w:rsidP="00246757">
            <w:pPr>
              <w:pStyle w:val="ListParagraph"/>
              <w:tabs>
                <w:tab w:val="left" w:pos="709"/>
                <w:tab w:val="left" w:pos="7875"/>
              </w:tabs>
              <w:spacing w:after="0" w:line="240" w:lineRule="auto"/>
              <w:ind w:left="0"/>
              <w:jc w:val="center"/>
              <w:outlineLvl w:val="0"/>
              <w:rPr>
                <w:rFonts w:ascii="Bookman Old Style" w:hAnsi="Bookman Old Style" w:cs="Arial"/>
                <w:sz w:val="18"/>
                <w:szCs w:val="18"/>
              </w:rPr>
            </w:pPr>
            <w:r w:rsidRPr="00C74778">
              <w:rPr>
                <w:rFonts w:ascii="Bookman Old Style" w:hAnsi="Bookman Old Style" w:cs="Arial"/>
                <w:sz w:val="18"/>
                <w:szCs w:val="18"/>
              </w:rPr>
              <w:t>3</w:t>
            </w:r>
          </w:p>
        </w:tc>
        <w:tc>
          <w:tcPr>
            <w:tcW w:w="656" w:type="pct"/>
          </w:tcPr>
          <w:p w:rsidR="003F2BEA" w:rsidRPr="00C74778" w:rsidRDefault="00D9347D" w:rsidP="00246757">
            <w:pPr>
              <w:pStyle w:val="ListParagraph"/>
              <w:tabs>
                <w:tab w:val="left" w:pos="709"/>
                <w:tab w:val="left" w:pos="7875"/>
              </w:tabs>
              <w:spacing w:after="0" w:line="240" w:lineRule="auto"/>
              <w:ind w:left="0"/>
              <w:jc w:val="both"/>
              <w:outlineLvl w:val="0"/>
              <w:rPr>
                <w:rFonts w:ascii="Bookman Old Style" w:hAnsi="Bookman Old Style" w:cs="Arial"/>
                <w:sz w:val="18"/>
                <w:szCs w:val="18"/>
              </w:rPr>
            </w:pPr>
            <w:r w:rsidRPr="00C74778">
              <w:rPr>
                <w:rFonts w:ascii="Bookman Old Style" w:hAnsi="Bookman Old Style" w:cs="Arial"/>
                <w:sz w:val="18"/>
                <w:szCs w:val="18"/>
              </w:rPr>
              <w:t>Kelurahan</w:t>
            </w:r>
          </w:p>
        </w:tc>
        <w:tc>
          <w:tcPr>
            <w:tcW w:w="294" w:type="pct"/>
            <w:vAlign w:val="center"/>
          </w:tcPr>
          <w:p w:rsidR="003F2BEA" w:rsidRPr="00C74778" w:rsidRDefault="003215F2" w:rsidP="00246757">
            <w:pPr>
              <w:pStyle w:val="ListParagraph"/>
              <w:tabs>
                <w:tab w:val="left" w:pos="709"/>
                <w:tab w:val="left" w:pos="7875"/>
              </w:tabs>
              <w:spacing w:after="0" w:line="240" w:lineRule="auto"/>
              <w:ind w:left="0"/>
              <w:jc w:val="center"/>
              <w:outlineLvl w:val="0"/>
              <w:rPr>
                <w:rFonts w:ascii="Bookman Old Style" w:hAnsi="Bookman Old Style" w:cs="Arial"/>
                <w:sz w:val="18"/>
                <w:szCs w:val="18"/>
              </w:rPr>
            </w:pPr>
            <w:r w:rsidRPr="00C74778">
              <w:rPr>
                <w:rFonts w:ascii="Bookman Old Style" w:hAnsi="Bookman Old Style" w:cs="Arial"/>
                <w:sz w:val="18"/>
                <w:szCs w:val="18"/>
              </w:rPr>
              <w:t>22</w:t>
            </w:r>
          </w:p>
        </w:tc>
        <w:tc>
          <w:tcPr>
            <w:tcW w:w="294" w:type="pct"/>
            <w:vAlign w:val="center"/>
          </w:tcPr>
          <w:p w:rsidR="003F2BEA" w:rsidRPr="00C74778" w:rsidRDefault="003215F2" w:rsidP="00246757">
            <w:pPr>
              <w:pStyle w:val="ListParagraph"/>
              <w:tabs>
                <w:tab w:val="left" w:pos="709"/>
                <w:tab w:val="left" w:pos="7875"/>
              </w:tabs>
              <w:spacing w:after="0" w:line="240" w:lineRule="auto"/>
              <w:ind w:left="0"/>
              <w:jc w:val="center"/>
              <w:outlineLvl w:val="0"/>
              <w:rPr>
                <w:rFonts w:ascii="Bookman Old Style" w:hAnsi="Bookman Old Style" w:cs="Arial"/>
                <w:sz w:val="18"/>
                <w:szCs w:val="18"/>
              </w:rPr>
            </w:pPr>
            <w:r w:rsidRPr="00C74778">
              <w:rPr>
                <w:rFonts w:ascii="Bookman Old Style" w:hAnsi="Bookman Old Style" w:cs="Arial"/>
                <w:sz w:val="18"/>
                <w:szCs w:val="18"/>
              </w:rPr>
              <w:t>13</w:t>
            </w:r>
          </w:p>
        </w:tc>
        <w:tc>
          <w:tcPr>
            <w:tcW w:w="245" w:type="pct"/>
            <w:vAlign w:val="center"/>
          </w:tcPr>
          <w:p w:rsidR="003F2BEA" w:rsidRPr="00C74778" w:rsidRDefault="003F2BEA" w:rsidP="00246757">
            <w:pPr>
              <w:pStyle w:val="ListParagraph"/>
              <w:tabs>
                <w:tab w:val="left" w:pos="709"/>
                <w:tab w:val="left" w:pos="7875"/>
              </w:tabs>
              <w:spacing w:after="0" w:line="240" w:lineRule="auto"/>
              <w:ind w:left="0"/>
              <w:jc w:val="center"/>
              <w:outlineLvl w:val="0"/>
              <w:rPr>
                <w:rFonts w:ascii="Bookman Old Style" w:hAnsi="Bookman Old Style" w:cs="Arial"/>
                <w:sz w:val="18"/>
                <w:szCs w:val="18"/>
                <w:lang w:val="en-US"/>
              </w:rPr>
            </w:pPr>
          </w:p>
        </w:tc>
        <w:tc>
          <w:tcPr>
            <w:tcW w:w="294" w:type="pct"/>
            <w:vAlign w:val="center"/>
          </w:tcPr>
          <w:p w:rsidR="003F2BEA" w:rsidRPr="00C74778" w:rsidRDefault="003215F2" w:rsidP="00246757">
            <w:pPr>
              <w:pStyle w:val="ListParagraph"/>
              <w:tabs>
                <w:tab w:val="left" w:pos="709"/>
                <w:tab w:val="left" w:pos="7875"/>
              </w:tabs>
              <w:spacing w:after="0" w:line="240" w:lineRule="auto"/>
              <w:ind w:left="0"/>
              <w:jc w:val="center"/>
              <w:outlineLvl w:val="0"/>
              <w:rPr>
                <w:rFonts w:ascii="Bookman Old Style" w:hAnsi="Bookman Old Style" w:cs="Arial"/>
                <w:sz w:val="18"/>
                <w:szCs w:val="18"/>
              </w:rPr>
            </w:pPr>
            <w:r w:rsidRPr="00C74778">
              <w:rPr>
                <w:rFonts w:ascii="Bookman Old Style" w:hAnsi="Bookman Old Style" w:cs="Arial"/>
                <w:sz w:val="18"/>
                <w:szCs w:val="18"/>
              </w:rPr>
              <w:t>15</w:t>
            </w:r>
          </w:p>
        </w:tc>
        <w:tc>
          <w:tcPr>
            <w:tcW w:w="294" w:type="pct"/>
            <w:vAlign w:val="center"/>
          </w:tcPr>
          <w:p w:rsidR="003F2BEA" w:rsidRPr="00C74778" w:rsidRDefault="003215F2" w:rsidP="00246757">
            <w:pPr>
              <w:pStyle w:val="ListParagraph"/>
              <w:tabs>
                <w:tab w:val="left" w:pos="709"/>
                <w:tab w:val="left" w:pos="7875"/>
              </w:tabs>
              <w:spacing w:after="0" w:line="240" w:lineRule="auto"/>
              <w:ind w:left="0"/>
              <w:jc w:val="center"/>
              <w:outlineLvl w:val="0"/>
              <w:rPr>
                <w:rFonts w:ascii="Bookman Old Style" w:hAnsi="Bookman Old Style" w:cs="Arial"/>
                <w:sz w:val="18"/>
                <w:szCs w:val="18"/>
              </w:rPr>
            </w:pPr>
            <w:r w:rsidRPr="00C74778">
              <w:rPr>
                <w:rFonts w:ascii="Bookman Old Style" w:hAnsi="Bookman Old Style" w:cs="Arial"/>
                <w:sz w:val="18"/>
                <w:szCs w:val="18"/>
              </w:rPr>
              <w:t>1</w:t>
            </w:r>
          </w:p>
        </w:tc>
        <w:tc>
          <w:tcPr>
            <w:tcW w:w="392" w:type="pct"/>
            <w:vAlign w:val="center"/>
          </w:tcPr>
          <w:p w:rsidR="003F2BEA" w:rsidRPr="00C74778" w:rsidRDefault="003215F2" w:rsidP="00246757">
            <w:pPr>
              <w:pStyle w:val="ListParagraph"/>
              <w:tabs>
                <w:tab w:val="left" w:pos="709"/>
                <w:tab w:val="left" w:pos="7875"/>
              </w:tabs>
              <w:spacing w:after="0" w:line="240" w:lineRule="auto"/>
              <w:ind w:left="0"/>
              <w:jc w:val="center"/>
              <w:outlineLvl w:val="0"/>
              <w:rPr>
                <w:rFonts w:ascii="Bookman Old Style" w:hAnsi="Bookman Old Style" w:cs="Arial"/>
                <w:sz w:val="18"/>
                <w:szCs w:val="18"/>
              </w:rPr>
            </w:pPr>
            <w:r w:rsidRPr="00C74778">
              <w:rPr>
                <w:rFonts w:ascii="Bookman Old Style" w:hAnsi="Bookman Old Style" w:cs="Arial"/>
                <w:sz w:val="18"/>
                <w:szCs w:val="18"/>
              </w:rPr>
              <w:t>18</w:t>
            </w:r>
          </w:p>
        </w:tc>
        <w:tc>
          <w:tcPr>
            <w:tcW w:w="394" w:type="pct"/>
            <w:vAlign w:val="center"/>
          </w:tcPr>
          <w:p w:rsidR="003F2BEA" w:rsidRPr="00C74778" w:rsidRDefault="003215F2" w:rsidP="00246757">
            <w:pPr>
              <w:pStyle w:val="ListParagraph"/>
              <w:tabs>
                <w:tab w:val="left" w:pos="709"/>
                <w:tab w:val="left" w:pos="7875"/>
              </w:tabs>
              <w:spacing w:after="0" w:line="240" w:lineRule="auto"/>
              <w:ind w:left="0"/>
              <w:jc w:val="center"/>
              <w:outlineLvl w:val="0"/>
              <w:rPr>
                <w:rFonts w:ascii="Bookman Old Style" w:hAnsi="Bookman Old Style" w:cs="Arial"/>
                <w:sz w:val="18"/>
                <w:szCs w:val="18"/>
              </w:rPr>
            </w:pPr>
            <w:r w:rsidRPr="00C74778">
              <w:rPr>
                <w:rFonts w:ascii="Bookman Old Style" w:hAnsi="Bookman Old Style" w:cs="Arial"/>
                <w:sz w:val="18"/>
                <w:szCs w:val="18"/>
              </w:rPr>
              <w:t>1</w:t>
            </w:r>
          </w:p>
        </w:tc>
        <w:tc>
          <w:tcPr>
            <w:tcW w:w="243" w:type="pct"/>
            <w:vAlign w:val="center"/>
          </w:tcPr>
          <w:p w:rsidR="003F2BEA" w:rsidRPr="00C74778" w:rsidRDefault="003215F2" w:rsidP="00246757">
            <w:pPr>
              <w:pStyle w:val="ListParagraph"/>
              <w:tabs>
                <w:tab w:val="left" w:pos="709"/>
                <w:tab w:val="left" w:pos="7875"/>
              </w:tabs>
              <w:spacing w:after="0" w:line="240" w:lineRule="auto"/>
              <w:ind w:left="0"/>
              <w:jc w:val="center"/>
              <w:outlineLvl w:val="0"/>
              <w:rPr>
                <w:rFonts w:ascii="Bookman Old Style" w:hAnsi="Bookman Old Style" w:cs="Arial"/>
                <w:sz w:val="18"/>
                <w:szCs w:val="18"/>
              </w:rPr>
            </w:pPr>
            <w:r w:rsidRPr="00C74778">
              <w:rPr>
                <w:rFonts w:ascii="Bookman Old Style" w:hAnsi="Bookman Old Style" w:cs="Arial"/>
                <w:sz w:val="18"/>
                <w:szCs w:val="18"/>
              </w:rPr>
              <w:t>1</w:t>
            </w:r>
          </w:p>
        </w:tc>
        <w:tc>
          <w:tcPr>
            <w:tcW w:w="295" w:type="pct"/>
            <w:vAlign w:val="center"/>
          </w:tcPr>
          <w:p w:rsidR="003F2BEA" w:rsidRPr="00C74778" w:rsidRDefault="003215F2" w:rsidP="00246757">
            <w:pPr>
              <w:pStyle w:val="ListParagraph"/>
              <w:tabs>
                <w:tab w:val="left" w:pos="709"/>
                <w:tab w:val="left" w:pos="7875"/>
              </w:tabs>
              <w:spacing w:after="0" w:line="240" w:lineRule="auto"/>
              <w:ind w:left="0"/>
              <w:jc w:val="center"/>
              <w:outlineLvl w:val="0"/>
              <w:rPr>
                <w:rFonts w:ascii="Bookman Old Style" w:hAnsi="Bookman Old Style" w:cs="Arial"/>
                <w:sz w:val="18"/>
                <w:szCs w:val="18"/>
              </w:rPr>
            </w:pPr>
            <w:r w:rsidRPr="00C74778">
              <w:rPr>
                <w:rFonts w:ascii="Bookman Old Style" w:hAnsi="Bookman Old Style" w:cs="Arial"/>
                <w:sz w:val="18"/>
                <w:szCs w:val="18"/>
              </w:rPr>
              <w:t>29</w:t>
            </w:r>
          </w:p>
        </w:tc>
        <w:tc>
          <w:tcPr>
            <w:tcW w:w="245" w:type="pct"/>
            <w:vAlign w:val="center"/>
          </w:tcPr>
          <w:p w:rsidR="003F2BEA" w:rsidRPr="00C74778" w:rsidRDefault="003215F2" w:rsidP="00246757">
            <w:pPr>
              <w:pStyle w:val="ListParagraph"/>
              <w:tabs>
                <w:tab w:val="left" w:pos="709"/>
                <w:tab w:val="left" w:pos="7875"/>
              </w:tabs>
              <w:spacing w:after="0" w:line="240" w:lineRule="auto"/>
              <w:ind w:left="0"/>
              <w:jc w:val="center"/>
              <w:outlineLvl w:val="0"/>
              <w:rPr>
                <w:rFonts w:ascii="Bookman Old Style" w:hAnsi="Bookman Old Style" w:cs="Arial"/>
                <w:sz w:val="18"/>
                <w:szCs w:val="18"/>
              </w:rPr>
            </w:pPr>
            <w:r w:rsidRPr="00C74778">
              <w:rPr>
                <w:rFonts w:ascii="Bookman Old Style" w:hAnsi="Bookman Old Style" w:cs="Arial"/>
                <w:sz w:val="18"/>
                <w:szCs w:val="18"/>
              </w:rPr>
              <w:t>5</w:t>
            </w:r>
          </w:p>
        </w:tc>
        <w:tc>
          <w:tcPr>
            <w:tcW w:w="198" w:type="pct"/>
            <w:vAlign w:val="center"/>
          </w:tcPr>
          <w:p w:rsidR="003F2BEA" w:rsidRPr="00C74778" w:rsidRDefault="003F2BEA" w:rsidP="00246757">
            <w:pPr>
              <w:pStyle w:val="ListParagraph"/>
              <w:tabs>
                <w:tab w:val="left" w:pos="709"/>
                <w:tab w:val="left" w:pos="7875"/>
              </w:tabs>
              <w:spacing w:after="0" w:line="240" w:lineRule="auto"/>
              <w:ind w:left="0"/>
              <w:jc w:val="center"/>
              <w:outlineLvl w:val="0"/>
              <w:rPr>
                <w:rFonts w:ascii="Bookman Old Style" w:hAnsi="Bookman Old Style" w:cs="Arial"/>
                <w:sz w:val="18"/>
                <w:szCs w:val="18"/>
                <w:lang w:val="en-US"/>
              </w:rPr>
            </w:pPr>
          </w:p>
        </w:tc>
        <w:tc>
          <w:tcPr>
            <w:tcW w:w="542" w:type="pct"/>
            <w:vAlign w:val="center"/>
          </w:tcPr>
          <w:p w:rsidR="003F2BEA" w:rsidRPr="00C74778" w:rsidRDefault="003F2BEA" w:rsidP="00246757">
            <w:pPr>
              <w:pStyle w:val="ListParagraph"/>
              <w:tabs>
                <w:tab w:val="left" w:pos="709"/>
                <w:tab w:val="left" w:pos="7875"/>
              </w:tabs>
              <w:spacing w:after="0" w:line="240" w:lineRule="auto"/>
              <w:ind w:left="0"/>
              <w:jc w:val="center"/>
              <w:outlineLvl w:val="0"/>
              <w:rPr>
                <w:rFonts w:ascii="Bookman Old Style" w:hAnsi="Bookman Old Style" w:cs="Arial"/>
                <w:sz w:val="18"/>
                <w:szCs w:val="18"/>
                <w:lang w:val="en-US"/>
              </w:rPr>
            </w:pPr>
          </w:p>
        </w:tc>
        <w:tc>
          <w:tcPr>
            <w:tcW w:w="289" w:type="pct"/>
            <w:vAlign w:val="center"/>
          </w:tcPr>
          <w:p w:rsidR="003F2BEA" w:rsidRPr="00C74778" w:rsidRDefault="003F2BEA" w:rsidP="00246757">
            <w:pPr>
              <w:pStyle w:val="ListParagraph"/>
              <w:tabs>
                <w:tab w:val="left" w:pos="709"/>
                <w:tab w:val="left" w:pos="7875"/>
              </w:tabs>
              <w:spacing w:after="0" w:line="240" w:lineRule="auto"/>
              <w:ind w:left="0"/>
              <w:jc w:val="center"/>
              <w:outlineLvl w:val="0"/>
              <w:rPr>
                <w:rFonts w:ascii="Bookman Old Style" w:hAnsi="Bookman Old Style" w:cs="Arial"/>
                <w:sz w:val="18"/>
                <w:szCs w:val="18"/>
                <w:lang w:val="en-US"/>
              </w:rPr>
            </w:pPr>
          </w:p>
        </w:tc>
      </w:tr>
      <w:tr w:rsidR="00C74778" w:rsidRPr="00C74778" w:rsidTr="00C74778">
        <w:tc>
          <w:tcPr>
            <w:tcW w:w="325" w:type="pct"/>
          </w:tcPr>
          <w:p w:rsidR="003F2BEA" w:rsidRPr="00C74778" w:rsidRDefault="003F2BEA" w:rsidP="00246757">
            <w:pPr>
              <w:pStyle w:val="ListParagraph"/>
              <w:tabs>
                <w:tab w:val="left" w:pos="709"/>
                <w:tab w:val="left" w:pos="7875"/>
              </w:tabs>
              <w:spacing w:after="0" w:line="240" w:lineRule="auto"/>
              <w:ind w:left="0"/>
              <w:jc w:val="center"/>
              <w:outlineLvl w:val="0"/>
              <w:rPr>
                <w:rFonts w:ascii="Bookman Old Style" w:hAnsi="Bookman Old Style" w:cs="Arial"/>
                <w:sz w:val="18"/>
                <w:szCs w:val="18"/>
              </w:rPr>
            </w:pPr>
          </w:p>
        </w:tc>
        <w:tc>
          <w:tcPr>
            <w:tcW w:w="656" w:type="pct"/>
          </w:tcPr>
          <w:p w:rsidR="003F2BEA" w:rsidRPr="00C74778" w:rsidRDefault="006F26D9" w:rsidP="00246757">
            <w:pPr>
              <w:pStyle w:val="ListParagraph"/>
              <w:tabs>
                <w:tab w:val="left" w:pos="709"/>
                <w:tab w:val="left" w:pos="7875"/>
              </w:tabs>
              <w:spacing w:after="0" w:line="240" w:lineRule="auto"/>
              <w:ind w:left="0"/>
              <w:jc w:val="both"/>
              <w:outlineLvl w:val="0"/>
              <w:rPr>
                <w:rFonts w:ascii="Bookman Old Style" w:hAnsi="Bookman Old Style" w:cs="Arial"/>
                <w:b/>
                <w:sz w:val="18"/>
                <w:szCs w:val="18"/>
                <w:lang w:val="en-US"/>
              </w:rPr>
            </w:pPr>
            <w:r w:rsidRPr="00C74778">
              <w:rPr>
                <w:rFonts w:ascii="Bookman Old Style" w:hAnsi="Bookman Old Style" w:cs="Arial"/>
                <w:b/>
                <w:sz w:val="18"/>
                <w:szCs w:val="18"/>
                <w:lang w:val="en-US"/>
              </w:rPr>
              <w:t>Jumlah</w:t>
            </w:r>
          </w:p>
        </w:tc>
        <w:tc>
          <w:tcPr>
            <w:tcW w:w="294" w:type="pct"/>
            <w:vAlign w:val="center"/>
          </w:tcPr>
          <w:p w:rsidR="003F2BEA" w:rsidRPr="00C74778" w:rsidRDefault="00246757" w:rsidP="00246757">
            <w:pPr>
              <w:pStyle w:val="ListParagraph"/>
              <w:tabs>
                <w:tab w:val="left" w:pos="709"/>
                <w:tab w:val="left" w:pos="7875"/>
              </w:tabs>
              <w:spacing w:after="0" w:line="240" w:lineRule="auto"/>
              <w:ind w:left="0"/>
              <w:jc w:val="center"/>
              <w:outlineLvl w:val="0"/>
              <w:rPr>
                <w:rFonts w:ascii="Bookman Old Style" w:hAnsi="Bookman Old Style" w:cs="Arial"/>
                <w:b/>
                <w:sz w:val="18"/>
                <w:szCs w:val="18"/>
              </w:rPr>
            </w:pPr>
            <w:r w:rsidRPr="00C74778">
              <w:rPr>
                <w:rFonts w:ascii="Bookman Old Style" w:hAnsi="Bookman Old Style" w:cs="Arial"/>
                <w:b/>
                <w:sz w:val="18"/>
                <w:szCs w:val="18"/>
              </w:rPr>
              <w:t>34</w:t>
            </w:r>
          </w:p>
        </w:tc>
        <w:tc>
          <w:tcPr>
            <w:tcW w:w="294" w:type="pct"/>
            <w:vAlign w:val="center"/>
          </w:tcPr>
          <w:p w:rsidR="003F2BEA" w:rsidRPr="00C74778" w:rsidRDefault="003215F2" w:rsidP="00246757">
            <w:pPr>
              <w:pStyle w:val="ListParagraph"/>
              <w:tabs>
                <w:tab w:val="left" w:pos="709"/>
                <w:tab w:val="left" w:pos="7875"/>
              </w:tabs>
              <w:spacing w:after="0" w:line="240" w:lineRule="auto"/>
              <w:ind w:left="0"/>
              <w:jc w:val="center"/>
              <w:outlineLvl w:val="0"/>
              <w:rPr>
                <w:rFonts w:ascii="Bookman Old Style" w:hAnsi="Bookman Old Style" w:cs="Arial"/>
                <w:b/>
                <w:sz w:val="18"/>
                <w:szCs w:val="18"/>
              </w:rPr>
            </w:pPr>
            <w:r w:rsidRPr="00C74778">
              <w:rPr>
                <w:rFonts w:ascii="Bookman Old Style" w:hAnsi="Bookman Old Style" w:cs="Arial"/>
                <w:b/>
                <w:sz w:val="18"/>
                <w:szCs w:val="18"/>
              </w:rPr>
              <w:t>20</w:t>
            </w:r>
          </w:p>
        </w:tc>
        <w:tc>
          <w:tcPr>
            <w:tcW w:w="245" w:type="pct"/>
            <w:vAlign w:val="center"/>
          </w:tcPr>
          <w:p w:rsidR="003F2BEA" w:rsidRPr="00C74778" w:rsidRDefault="003215F2" w:rsidP="00246757">
            <w:pPr>
              <w:pStyle w:val="ListParagraph"/>
              <w:tabs>
                <w:tab w:val="left" w:pos="709"/>
                <w:tab w:val="left" w:pos="7875"/>
              </w:tabs>
              <w:spacing w:after="0" w:line="240" w:lineRule="auto"/>
              <w:ind w:left="0"/>
              <w:jc w:val="center"/>
              <w:outlineLvl w:val="0"/>
              <w:rPr>
                <w:rFonts w:ascii="Bookman Old Style" w:hAnsi="Bookman Old Style" w:cs="Arial"/>
                <w:b/>
                <w:sz w:val="18"/>
                <w:szCs w:val="18"/>
              </w:rPr>
            </w:pPr>
            <w:r w:rsidRPr="00C74778">
              <w:rPr>
                <w:rFonts w:ascii="Bookman Old Style" w:hAnsi="Bookman Old Style" w:cs="Arial"/>
                <w:b/>
                <w:sz w:val="18"/>
                <w:szCs w:val="18"/>
              </w:rPr>
              <w:t>1</w:t>
            </w:r>
          </w:p>
        </w:tc>
        <w:tc>
          <w:tcPr>
            <w:tcW w:w="294" w:type="pct"/>
            <w:vAlign w:val="center"/>
          </w:tcPr>
          <w:p w:rsidR="003F2BEA" w:rsidRPr="00C74778" w:rsidRDefault="00246757" w:rsidP="00246757">
            <w:pPr>
              <w:pStyle w:val="ListParagraph"/>
              <w:tabs>
                <w:tab w:val="left" w:pos="709"/>
                <w:tab w:val="left" w:pos="7875"/>
              </w:tabs>
              <w:spacing w:after="0" w:line="240" w:lineRule="auto"/>
              <w:ind w:left="0"/>
              <w:jc w:val="center"/>
              <w:outlineLvl w:val="0"/>
              <w:rPr>
                <w:rFonts w:ascii="Bookman Old Style" w:hAnsi="Bookman Old Style" w:cs="Arial"/>
                <w:b/>
                <w:sz w:val="18"/>
                <w:szCs w:val="18"/>
              </w:rPr>
            </w:pPr>
            <w:r w:rsidRPr="00C74778">
              <w:rPr>
                <w:rFonts w:ascii="Bookman Old Style" w:hAnsi="Bookman Old Style" w:cs="Arial"/>
                <w:b/>
                <w:sz w:val="18"/>
                <w:szCs w:val="18"/>
              </w:rPr>
              <w:t>20</w:t>
            </w:r>
          </w:p>
        </w:tc>
        <w:tc>
          <w:tcPr>
            <w:tcW w:w="294" w:type="pct"/>
            <w:vAlign w:val="center"/>
          </w:tcPr>
          <w:p w:rsidR="003F2BEA" w:rsidRPr="00C74778" w:rsidRDefault="003215F2" w:rsidP="00246757">
            <w:pPr>
              <w:pStyle w:val="ListParagraph"/>
              <w:tabs>
                <w:tab w:val="left" w:pos="709"/>
                <w:tab w:val="left" w:pos="7875"/>
              </w:tabs>
              <w:spacing w:after="0" w:line="240" w:lineRule="auto"/>
              <w:ind w:left="0"/>
              <w:jc w:val="center"/>
              <w:outlineLvl w:val="0"/>
              <w:rPr>
                <w:rFonts w:ascii="Bookman Old Style" w:hAnsi="Bookman Old Style" w:cs="Arial"/>
                <w:b/>
                <w:sz w:val="18"/>
                <w:szCs w:val="18"/>
              </w:rPr>
            </w:pPr>
            <w:r w:rsidRPr="00C74778">
              <w:rPr>
                <w:rFonts w:ascii="Bookman Old Style" w:hAnsi="Bookman Old Style" w:cs="Arial"/>
                <w:b/>
                <w:sz w:val="18"/>
                <w:szCs w:val="18"/>
              </w:rPr>
              <w:t>2</w:t>
            </w:r>
          </w:p>
        </w:tc>
        <w:tc>
          <w:tcPr>
            <w:tcW w:w="392" w:type="pct"/>
            <w:vAlign w:val="center"/>
          </w:tcPr>
          <w:p w:rsidR="003F2BEA" w:rsidRPr="00C74778" w:rsidRDefault="00246757" w:rsidP="00246757">
            <w:pPr>
              <w:pStyle w:val="ListParagraph"/>
              <w:tabs>
                <w:tab w:val="left" w:pos="709"/>
                <w:tab w:val="left" w:pos="7875"/>
              </w:tabs>
              <w:spacing w:after="0" w:line="240" w:lineRule="auto"/>
              <w:ind w:left="0"/>
              <w:jc w:val="center"/>
              <w:outlineLvl w:val="0"/>
              <w:rPr>
                <w:rFonts w:ascii="Bookman Old Style" w:hAnsi="Bookman Old Style" w:cs="Arial"/>
                <w:b/>
                <w:sz w:val="18"/>
                <w:szCs w:val="18"/>
                <w:lang w:val="en-US"/>
              </w:rPr>
            </w:pPr>
            <w:r w:rsidRPr="00C74778">
              <w:rPr>
                <w:rFonts w:ascii="Bookman Old Style" w:hAnsi="Bookman Old Style" w:cs="Arial"/>
                <w:b/>
                <w:sz w:val="18"/>
                <w:szCs w:val="18"/>
                <w:lang w:val="en-US"/>
              </w:rPr>
              <w:t>30</w:t>
            </w:r>
          </w:p>
        </w:tc>
        <w:tc>
          <w:tcPr>
            <w:tcW w:w="394" w:type="pct"/>
            <w:vAlign w:val="center"/>
          </w:tcPr>
          <w:p w:rsidR="003F2BEA" w:rsidRPr="00C74778" w:rsidRDefault="00246757" w:rsidP="00246757">
            <w:pPr>
              <w:pStyle w:val="ListParagraph"/>
              <w:tabs>
                <w:tab w:val="left" w:pos="709"/>
                <w:tab w:val="left" w:pos="7875"/>
              </w:tabs>
              <w:spacing w:after="0" w:line="240" w:lineRule="auto"/>
              <w:ind w:left="0"/>
              <w:jc w:val="center"/>
              <w:outlineLvl w:val="0"/>
              <w:rPr>
                <w:rFonts w:ascii="Bookman Old Style" w:hAnsi="Bookman Old Style" w:cs="Arial"/>
                <w:b/>
                <w:sz w:val="18"/>
                <w:szCs w:val="18"/>
              </w:rPr>
            </w:pPr>
            <w:r w:rsidRPr="00C74778">
              <w:rPr>
                <w:rFonts w:ascii="Bookman Old Style" w:hAnsi="Bookman Old Style" w:cs="Arial"/>
                <w:b/>
                <w:sz w:val="18"/>
                <w:szCs w:val="18"/>
              </w:rPr>
              <w:t>1</w:t>
            </w:r>
          </w:p>
        </w:tc>
        <w:tc>
          <w:tcPr>
            <w:tcW w:w="243" w:type="pct"/>
            <w:vAlign w:val="center"/>
          </w:tcPr>
          <w:p w:rsidR="003F2BEA" w:rsidRPr="00C74778" w:rsidRDefault="003215F2" w:rsidP="00246757">
            <w:pPr>
              <w:pStyle w:val="ListParagraph"/>
              <w:tabs>
                <w:tab w:val="left" w:pos="709"/>
                <w:tab w:val="left" w:pos="7875"/>
              </w:tabs>
              <w:spacing w:after="0" w:line="240" w:lineRule="auto"/>
              <w:ind w:left="0"/>
              <w:jc w:val="center"/>
              <w:outlineLvl w:val="0"/>
              <w:rPr>
                <w:rFonts w:ascii="Bookman Old Style" w:hAnsi="Bookman Old Style" w:cs="Arial"/>
                <w:b/>
                <w:sz w:val="18"/>
                <w:szCs w:val="18"/>
              </w:rPr>
            </w:pPr>
            <w:r w:rsidRPr="00C74778">
              <w:rPr>
                <w:rFonts w:ascii="Bookman Old Style" w:hAnsi="Bookman Old Style" w:cs="Arial"/>
                <w:b/>
                <w:sz w:val="18"/>
                <w:szCs w:val="18"/>
              </w:rPr>
              <w:t>4</w:t>
            </w:r>
          </w:p>
        </w:tc>
        <w:tc>
          <w:tcPr>
            <w:tcW w:w="295" w:type="pct"/>
            <w:vAlign w:val="center"/>
          </w:tcPr>
          <w:p w:rsidR="003F2BEA" w:rsidRPr="00C74778" w:rsidRDefault="00246757" w:rsidP="00246757">
            <w:pPr>
              <w:pStyle w:val="ListParagraph"/>
              <w:tabs>
                <w:tab w:val="left" w:pos="709"/>
                <w:tab w:val="left" w:pos="7875"/>
              </w:tabs>
              <w:spacing w:after="0" w:line="240" w:lineRule="auto"/>
              <w:ind w:left="0"/>
              <w:jc w:val="center"/>
              <w:outlineLvl w:val="0"/>
              <w:rPr>
                <w:rFonts w:ascii="Bookman Old Style" w:hAnsi="Bookman Old Style" w:cs="Arial"/>
                <w:b/>
                <w:sz w:val="18"/>
                <w:szCs w:val="18"/>
              </w:rPr>
            </w:pPr>
            <w:r w:rsidRPr="00C74778">
              <w:rPr>
                <w:rFonts w:ascii="Bookman Old Style" w:hAnsi="Bookman Old Style" w:cs="Arial"/>
                <w:b/>
                <w:sz w:val="18"/>
                <w:szCs w:val="18"/>
              </w:rPr>
              <w:t>36</w:t>
            </w:r>
          </w:p>
        </w:tc>
        <w:tc>
          <w:tcPr>
            <w:tcW w:w="245" w:type="pct"/>
            <w:vAlign w:val="center"/>
          </w:tcPr>
          <w:p w:rsidR="003F2BEA" w:rsidRPr="00C74778" w:rsidRDefault="00246757" w:rsidP="00246757">
            <w:pPr>
              <w:pStyle w:val="ListParagraph"/>
              <w:tabs>
                <w:tab w:val="left" w:pos="709"/>
                <w:tab w:val="left" w:pos="7875"/>
              </w:tabs>
              <w:spacing w:after="0" w:line="240" w:lineRule="auto"/>
              <w:ind w:left="0"/>
              <w:jc w:val="center"/>
              <w:outlineLvl w:val="0"/>
              <w:rPr>
                <w:rFonts w:ascii="Bookman Old Style" w:hAnsi="Bookman Old Style" w:cs="Arial"/>
                <w:b/>
                <w:sz w:val="18"/>
                <w:szCs w:val="18"/>
              </w:rPr>
            </w:pPr>
            <w:r w:rsidRPr="00C74778">
              <w:rPr>
                <w:rFonts w:ascii="Bookman Old Style" w:hAnsi="Bookman Old Style" w:cs="Arial"/>
                <w:b/>
                <w:sz w:val="18"/>
                <w:szCs w:val="18"/>
              </w:rPr>
              <w:t>14</w:t>
            </w:r>
          </w:p>
        </w:tc>
        <w:tc>
          <w:tcPr>
            <w:tcW w:w="198" w:type="pct"/>
            <w:vAlign w:val="center"/>
          </w:tcPr>
          <w:p w:rsidR="003F2BEA" w:rsidRPr="00C74778" w:rsidRDefault="003F2BEA" w:rsidP="00246757">
            <w:pPr>
              <w:pStyle w:val="ListParagraph"/>
              <w:tabs>
                <w:tab w:val="left" w:pos="709"/>
                <w:tab w:val="left" w:pos="7875"/>
              </w:tabs>
              <w:spacing w:after="0" w:line="240" w:lineRule="auto"/>
              <w:ind w:left="0"/>
              <w:jc w:val="center"/>
              <w:outlineLvl w:val="0"/>
              <w:rPr>
                <w:rFonts w:ascii="Bookman Old Style" w:hAnsi="Bookman Old Style" w:cs="Arial"/>
                <w:b/>
                <w:sz w:val="18"/>
                <w:szCs w:val="18"/>
              </w:rPr>
            </w:pPr>
          </w:p>
        </w:tc>
        <w:tc>
          <w:tcPr>
            <w:tcW w:w="542" w:type="pct"/>
            <w:vAlign w:val="center"/>
          </w:tcPr>
          <w:p w:rsidR="003F2BEA" w:rsidRPr="00C74778" w:rsidRDefault="003215F2" w:rsidP="00246757">
            <w:pPr>
              <w:pStyle w:val="ListParagraph"/>
              <w:tabs>
                <w:tab w:val="left" w:pos="709"/>
                <w:tab w:val="left" w:pos="7875"/>
              </w:tabs>
              <w:spacing w:after="0" w:line="240" w:lineRule="auto"/>
              <w:ind w:left="0"/>
              <w:jc w:val="center"/>
              <w:outlineLvl w:val="0"/>
              <w:rPr>
                <w:rFonts w:ascii="Bookman Old Style" w:hAnsi="Bookman Old Style" w:cs="Arial"/>
                <w:b/>
                <w:sz w:val="18"/>
                <w:szCs w:val="18"/>
              </w:rPr>
            </w:pPr>
            <w:r w:rsidRPr="00C74778">
              <w:rPr>
                <w:rFonts w:ascii="Bookman Old Style" w:hAnsi="Bookman Old Style" w:cs="Arial"/>
                <w:b/>
                <w:sz w:val="18"/>
                <w:szCs w:val="18"/>
              </w:rPr>
              <w:t>19</w:t>
            </w:r>
          </w:p>
        </w:tc>
        <w:tc>
          <w:tcPr>
            <w:tcW w:w="289" w:type="pct"/>
            <w:vAlign w:val="center"/>
          </w:tcPr>
          <w:p w:rsidR="003F2BEA" w:rsidRPr="00C74778" w:rsidRDefault="003F2BEA" w:rsidP="00246757">
            <w:pPr>
              <w:pStyle w:val="ListParagraph"/>
              <w:tabs>
                <w:tab w:val="left" w:pos="709"/>
                <w:tab w:val="left" w:pos="7875"/>
              </w:tabs>
              <w:spacing w:after="0" w:line="240" w:lineRule="auto"/>
              <w:ind w:left="0"/>
              <w:jc w:val="center"/>
              <w:outlineLvl w:val="0"/>
              <w:rPr>
                <w:rFonts w:ascii="Bookman Old Style" w:hAnsi="Bookman Old Style" w:cs="Arial"/>
                <w:sz w:val="18"/>
                <w:szCs w:val="18"/>
              </w:rPr>
            </w:pPr>
          </w:p>
        </w:tc>
      </w:tr>
    </w:tbl>
    <w:p w:rsidR="00B072A4" w:rsidRPr="00F4128C" w:rsidRDefault="00B072A4" w:rsidP="00FE6F83">
      <w:pPr>
        <w:autoSpaceDE w:val="0"/>
        <w:autoSpaceDN w:val="0"/>
        <w:adjustRightInd w:val="0"/>
        <w:spacing w:after="0" w:line="360" w:lineRule="auto"/>
        <w:jc w:val="both"/>
        <w:rPr>
          <w:rFonts w:ascii="Arial" w:eastAsia="Times New Roman" w:hAnsi="Arial" w:cs="Arial"/>
          <w:lang w:eastAsia="id-ID"/>
        </w:rPr>
      </w:pPr>
    </w:p>
    <w:p w:rsidR="00C569CB" w:rsidRPr="00F4128C" w:rsidRDefault="00C569CB" w:rsidP="00473410">
      <w:pPr>
        <w:autoSpaceDE w:val="0"/>
        <w:autoSpaceDN w:val="0"/>
        <w:adjustRightInd w:val="0"/>
        <w:spacing w:after="0" w:line="360" w:lineRule="auto"/>
        <w:ind w:left="810" w:firstLine="630"/>
        <w:jc w:val="both"/>
        <w:rPr>
          <w:rFonts w:ascii="Arial" w:eastAsia="Times New Roman" w:hAnsi="Arial" w:cs="Arial"/>
          <w:lang w:eastAsia="id-ID"/>
        </w:rPr>
        <w:sectPr w:rsidR="00C569CB" w:rsidRPr="00F4128C" w:rsidSect="00C74778">
          <w:type w:val="continuous"/>
          <w:pgSz w:w="12240" w:h="20160" w:code="5"/>
          <w:pgMar w:top="1440" w:right="1440" w:bottom="3600" w:left="2160" w:header="706" w:footer="706" w:gutter="0"/>
          <w:cols w:space="708"/>
          <w:docGrid w:linePitch="360"/>
        </w:sectPr>
      </w:pPr>
    </w:p>
    <w:p w:rsidR="00EE2B9D" w:rsidRPr="00FE6F83" w:rsidRDefault="004F71F9" w:rsidP="00494A1A">
      <w:pPr>
        <w:pStyle w:val="ListParagraph"/>
        <w:numPr>
          <w:ilvl w:val="0"/>
          <w:numId w:val="5"/>
        </w:numPr>
        <w:autoSpaceDE w:val="0"/>
        <w:autoSpaceDN w:val="0"/>
        <w:adjustRightInd w:val="0"/>
        <w:spacing w:after="0" w:line="240" w:lineRule="auto"/>
        <w:ind w:left="720" w:hanging="720"/>
        <w:jc w:val="both"/>
        <w:rPr>
          <w:rFonts w:ascii="Bookman Old Style" w:eastAsia="Times New Roman" w:hAnsi="Bookman Old Style" w:cs="Arial"/>
          <w:b/>
          <w:sz w:val="23"/>
          <w:szCs w:val="23"/>
          <w:lang w:val="en-US" w:eastAsia="id-ID"/>
        </w:rPr>
      </w:pPr>
      <w:r w:rsidRPr="00FE6F83">
        <w:rPr>
          <w:rFonts w:ascii="Bookman Old Style" w:eastAsia="Times New Roman" w:hAnsi="Bookman Old Style" w:cs="Arial"/>
          <w:b/>
          <w:sz w:val="23"/>
          <w:szCs w:val="23"/>
          <w:lang w:val="en-US" w:eastAsia="id-ID"/>
        </w:rPr>
        <w:t>Sumberdaya  Aset / Sarana dan Prasara</w:t>
      </w:r>
      <w:r w:rsidR="001B603E" w:rsidRPr="00FE6F83">
        <w:rPr>
          <w:rFonts w:ascii="Bookman Old Style" w:eastAsia="Times New Roman" w:hAnsi="Bookman Old Style" w:cs="Arial"/>
          <w:b/>
          <w:sz w:val="23"/>
          <w:szCs w:val="23"/>
          <w:lang w:eastAsia="id-ID"/>
        </w:rPr>
        <w:t>na</w:t>
      </w:r>
    </w:p>
    <w:p w:rsidR="00436B4E" w:rsidRPr="00FE6F83" w:rsidRDefault="00436B4E" w:rsidP="00FE6F83">
      <w:pPr>
        <w:autoSpaceDE w:val="0"/>
        <w:autoSpaceDN w:val="0"/>
        <w:adjustRightInd w:val="0"/>
        <w:spacing w:after="0" w:line="240" w:lineRule="auto"/>
        <w:ind w:firstLine="720"/>
        <w:jc w:val="both"/>
        <w:rPr>
          <w:rFonts w:ascii="Bookman Old Style" w:eastAsia="Times New Roman" w:hAnsi="Bookman Old Style" w:cs="Arial"/>
          <w:sz w:val="23"/>
          <w:szCs w:val="23"/>
          <w:lang w:eastAsia="id-ID"/>
        </w:rPr>
      </w:pPr>
      <w:r w:rsidRPr="00FE6F83">
        <w:rPr>
          <w:rFonts w:ascii="Bookman Old Style" w:eastAsia="Times New Roman" w:hAnsi="Bookman Old Style" w:cs="Arial"/>
          <w:sz w:val="23"/>
          <w:szCs w:val="23"/>
          <w:lang w:eastAsia="id-ID"/>
        </w:rPr>
        <w:t xml:space="preserve">Sedangkan </w:t>
      </w:r>
      <w:r w:rsidR="004F71F9" w:rsidRPr="00FE6F83">
        <w:rPr>
          <w:rFonts w:ascii="Bookman Old Style" w:eastAsia="Times New Roman" w:hAnsi="Bookman Old Style" w:cs="Arial"/>
          <w:sz w:val="23"/>
          <w:szCs w:val="23"/>
          <w:lang w:val="en-US" w:eastAsia="id-ID"/>
        </w:rPr>
        <w:t>semberdaya aset/sarpras ke</w:t>
      </w:r>
      <w:r w:rsidRPr="00FE6F83">
        <w:rPr>
          <w:rFonts w:ascii="Bookman Old Style" w:eastAsia="Times New Roman" w:hAnsi="Bookman Old Style" w:cs="Arial"/>
          <w:sz w:val="23"/>
          <w:szCs w:val="23"/>
          <w:lang w:eastAsia="id-ID"/>
        </w:rPr>
        <w:t xml:space="preserve">lengkapan </w:t>
      </w:r>
      <w:r w:rsidR="00EE2B9D" w:rsidRPr="00FE6F83">
        <w:rPr>
          <w:rFonts w:ascii="Bookman Old Style" w:eastAsia="Times New Roman" w:hAnsi="Bookman Old Style" w:cs="Arial"/>
          <w:sz w:val="23"/>
          <w:szCs w:val="23"/>
          <w:lang w:val="en-US" w:eastAsia="id-ID"/>
        </w:rPr>
        <w:t xml:space="preserve">dan sarana pendukung kerja </w:t>
      </w:r>
      <w:r w:rsidR="00FE6F83" w:rsidRPr="00FE6F83">
        <w:rPr>
          <w:rFonts w:ascii="Bookman Old Style" w:eastAsia="Times New Roman" w:hAnsi="Bookman Old Style" w:cs="Arial"/>
          <w:sz w:val="23"/>
          <w:szCs w:val="23"/>
          <w:lang w:eastAsia="id-ID"/>
        </w:rPr>
        <w:t>Kecamatan</w:t>
      </w:r>
      <w:r w:rsidR="001B603E" w:rsidRPr="00FE6F83">
        <w:rPr>
          <w:rFonts w:ascii="Bookman Old Style" w:eastAsia="Times New Roman" w:hAnsi="Bookman Old Style" w:cs="Arial"/>
          <w:sz w:val="23"/>
          <w:szCs w:val="23"/>
          <w:lang w:eastAsia="id-ID"/>
        </w:rPr>
        <w:t xml:space="preserve"> </w:t>
      </w:r>
      <w:r w:rsidR="000300F9" w:rsidRPr="00FE6F83">
        <w:rPr>
          <w:rFonts w:ascii="Bookman Old Style" w:eastAsia="Times New Roman" w:hAnsi="Bookman Old Style" w:cs="Arial"/>
          <w:sz w:val="23"/>
          <w:szCs w:val="23"/>
          <w:lang w:eastAsia="id-ID"/>
        </w:rPr>
        <w:t>Rembang</w:t>
      </w:r>
      <w:r w:rsidR="001B603E" w:rsidRPr="00FE6F83">
        <w:rPr>
          <w:rFonts w:ascii="Bookman Old Style" w:eastAsia="Times New Roman" w:hAnsi="Bookman Old Style" w:cs="Arial"/>
          <w:sz w:val="23"/>
          <w:szCs w:val="23"/>
          <w:lang w:eastAsia="id-ID"/>
        </w:rPr>
        <w:t xml:space="preserve"> </w:t>
      </w:r>
      <w:r w:rsidRPr="00FE6F83">
        <w:rPr>
          <w:rFonts w:ascii="Bookman Old Style" w:eastAsia="Times New Roman" w:hAnsi="Bookman Old Style" w:cs="Arial"/>
          <w:sz w:val="23"/>
          <w:szCs w:val="23"/>
          <w:lang w:eastAsia="id-ID"/>
        </w:rPr>
        <w:t xml:space="preserve"> memiliki kekayaan/aset peralatan, sarana dan prasarana sebagai pendukung pelaksanaan tugas, denga</w:t>
      </w:r>
      <w:r w:rsidR="004F71F9" w:rsidRPr="00FE6F83">
        <w:rPr>
          <w:rFonts w:ascii="Bookman Old Style" w:eastAsia="Times New Roman" w:hAnsi="Bookman Old Style" w:cs="Arial"/>
          <w:sz w:val="23"/>
          <w:szCs w:val="23"/>
          <w:lang w:eastAsia="id-ID"/>
        </w:rPr>
        <w:t xml:space="preserve">n rincian sebagaimana dalam </w:t>
      </w:r>
      <w:r w:rsidR="004F71F9" w:rsidRPr="00FE6F83">
        <w:rPr>
          <w:rFonts w:ascii="Bookman Old Style" w:eastAsia="Times New Roman" w:hAnsi="Bookman Old Style" w:cs="Arial"/>
          <w:sz w:val="23"/>
          <w:szCs w:val="23"/>
          <w:lang w:val="en-US" w:eastAsia="id-ID"/>
        </w:rPr>
        <w:t xml:space="preserve">Tabel </w:t>
      </w:r>
      <w:r w:rsidRPr="00FE6F83">
        <w:rPr>
          <w:rFonts w:ascii="Bookman Old Style" w:eastAsia="Times New Roman" w:hAnsi="Bookman Old Style" w:cs="Arial"/>
          <w:sz w:val="23"/>
          <w:szCs w:val="23"/>
          <w:lang w:eastAsia="id-ID"/>
        </w:rPr>
        <w:t xml:space="preserve"> Inventaris </w:t>
      </w:r>
      <w:r w:rsidR="004F71F9" w:rsidRPr="00FE6F83">
        <w:rPr>
          <w:rFonts w:ascii="Bookman Old Style" w:eastAsia="Times New Roman" w:hAnsi="Bookman Old Style" w:cs="Arial"/>
          <w:sz w:val="23"/>
          <w:szCs w:val="23"/>
          <w:lang w:val="en-US" w:eastAsia="id-ID"/>
        </w:rPr>
        <w:t xml:space="preserve"> dalam Tabel 2.3</w:t>
      </w:r>
      <w:r w:rsidR="00EE2B9D" w:rsidRPr="00FE6F83">
        <w:rPr>
          <w:rFonts w:ascii="Bookman Old Style" w:eastAsia="Times New Roman" w:hAnsi="Bookman Old Style" w:cs="Arial"/>
          <w:sz w:val="23"/>
          <w:szCs w:val="23"/>
          <w:lang w:val="en-US" w:eastAsia="id-ID"/>
        </w:rPr>
        <w:t xml:space="preserve"> </w:t>
      </w:r>
      <w:r w:rsidRPr="00FE6F83">
        <w:rPr>
          <w:rFonts w:ascii="Bookman Old Style" w:eastAsia="Times New Roman" w:hAnsi="Bookman Old Style" w:cs="Arial"/>
          <w:sz w:val="23"/>
          <w:szCs w:val="23"/>
          <w:lang w:eastAsia="id-ID"/>
        </w:rPr>
        <w:t>meliputi :</w:t>
      </w:r>
    </w:p>
    <w:p w:rsidR="00D4477D" w:rsidRDefault="004F71F9" w:rsidP="007D6B71">
      <w:pPr>
        <w:autoSpaceDE w:val="0"/>
        <w:autoSpaceDN w:val="0"/>
        <w:adjustRightInd w:val="0"/>
        <w:spacing w:before="100" w:beforeAutospacing="1" w:after="0" w:line="240" w:lineRule="auto"/>
        <w:jc w:val="center"/>
        <w:rPr>
          <w:rFonts w:ascii="Bookman Old Style" w:eastAsia="Times New Roman" w:hAnsi="Bookman Old Style" w:cs="Arial"/>
          <w:b/>
          <w:bCs/>
          <w:color w:val="000000"/>
          <w:sz w:val="23"/>
          <w:szCs w:val="23"/>
          <w:lang w:eastAsia="id-ID"/>
        </w:rPr>
      </w:pPr>
      <w:r w:rsidRPr="00FE6F83">
        <w:rPr>
          <w:rFonts w:ascii="Bookman Old Style" w:eastAsia="Times New Roman" w:hAnsi="Bookman Old Style" w:cs="Arial"/>
          <w:b/>
          <w:bCs/>
          <w:color w:val="000000"/>
          <w:sz w:val="23"/>
          <w:szCs w:val="23"/>
          <w:lang w:val="en-US" w:eastAsia="id-ID"/>
        </w:rPr>
        <w:t xml:space="preserve">Tabel </w:t>
      </w:r>
      <w:r w:rsidR="00D4477D" w:rsidRPr="00FE6F83">
        <w:rPr>
          <w:rFonts w:ascii="Bookman Old Style" w:eastAsia="Times New Roman" w:hAnsi="Bookman Old Style" w:cs="Arial"/>
          <w:b/>
          <w:bCs/>
          <w:color w:val="000000"/>
          <w:sz w:val="23"/>
          <w:szCs w:val="23"/>
          <w:lang w:val="en-US" w:eastAsia="id-ID"/>
        </w:rPr>
        <w:t>2.3</w:t>
      </w:r>
      <w:r w:rsidR="00D4477D">
        <w:rPr>
          <w:rFonts w:ascii="Bookman Old Style" w:eastAsia="Times New Roman" w:hAnsi="Bookman Old Style" w:cs="Arial"/>
          <w:b/>
          <w:bCs/>
          <w:color w:val="000000"/>
          <w:sz w:val="23"/>
          <w:szCs w:val="23"/>
          <w:lang w:val="en-US" w:eastAsia="id-ID"/>
        </w:rPr>
        <w:br/>
      </w:r>
      <w:r w:rsidR="00D4477D" w:rsidRPr="00FE6F83">
        <w:rPr>
          <w:rFonts w:ascii="Bookman Old Style" w:eastAsia="Times New Roman" w:hAnsi="Bookman Old Style" w:cs="Arial"/>
          <w:b/>
          <w:bCs/>
          <w:color w:val="000000"/>
          <w:sz w:val="23"/>
          <w:szCs w:val="23"/>
          <w:lang w:eastAsia="id-ID"/>
        </w:rPr>
        <w:t xml:space="preserve">Daftar Inventaris Sarana Dan </w:t>
      </w:r>
      <w:r w:rsidR="00D4477D" w:rsidRPr="00FE6F83">
        <w:rPr>
          <w:rFonts w:ascii="Bookman Old Style" w:eastAsia="Times New Roman" w:hAnsi="Bookman Old Style" w:cs="Arial"/>
          <w:b/>
          <w:bCs/>
          <w:color w:val="000000"/>
          <w:sz w:val="23"/>
          <w:szCs w:val="23"/>
          <w:lang w:val="en-US" w:eastAsia="id-ID"/>
        </w:rPr>
        <w:t>Prasara</w:t>
      </w:r>
      <w:r w:rsidR="00D4477D" w:rsidRPr="00FE6F83">
        <w:rPr>
          <w:rFonts w:ascii="Bookman Old Style" w:eastAsia="Times New Roman" w:hAnsi="Bookman Old Style" w:cs="Arial"/>
          <w:b/>
          <w:bCs/>
          <w:color w:val="000000"/>
          <w:sz w:val="23"/>
          <w:szCs w:val="23"/>
          <w:lang w:eastAsia="id-ID"/>
        </w:rPr>
        <w:t xml:space="preserve">na </w:t>
      </w:r>
      <w:r w:rsidR="00D4477D" w:rsidRPr="00FE6F83">
        <w:rPr>
          <w:rFonts w:ascii="Bookman Old Style" w:eastAsia="Times New Roman" w:hAnsi="Bookman Old Style" w:cs="Arial"/>
          <w:b/>
          <w:bCs/>
          <w:color w:val="000000"/>
          <w:sz w:val="23"/>
          <w:szCs w:val="23"/>
          <w:lang w:val="en-US" w:eastAsia="id-ID"/>
        </w:rPr>
        <w:t xml:space="preserve"> Kecamatan  </w:t>
      </w:r>
      <w:r w:rsidR="00D4477D" w:rsidRPr="00FE6F83">
        <w:rPr>
          <w:rFonts w:ascii="Bookman Old Style" w:eastAsia="Times New Roman" w:hAnsi="Bookman Old Style" w:cs="Arial"/>
          <w:b/>
          <w:bCs/>
          <w:color w:val="000000"/>
          <w:sz w:val="23"/>
          <w:szCs w:val="23"/>
          <w:lang w:eastAsia="id-ID"/>
        </w:rPr>
        <w:t>Rembang</w:t>
      </w:r>
    </w:p>
    <w:p w:rsidR="007D6B71" w:rsidRPr="00D4477D" w:rsidRDefault="007D6B71" w:rsidP="007D6B71">
      <w:pPr>
        <w:autoSpaceDE w:val="0"/>
        <w:autoSpaceDN w:val="0"/>
        <w:adjustRightInd w:val="0"/>
        <w:spacing w:after="0" w:line="240" w:lineRule="auto"/>
        <w:jc w:val="center"/>
        <w:rPr>
          <w:rFonts w:ascii="Bookman Old Style" w:eastAsia="Times New Roman" w:hAnsi="Bookman Old Style" w:cs="Arial"/>
          <w:b/>
          <w:bCs/>
          <w:color w:val="000000"/>
          <w:sz w:val="23"/>
          <w:szCs w:val="23"/>
          <w:lang w:eastAsia="id-ID"/>
        </w:rPr>
      </w:pPr>
    </w:p>
    <w:tbl>
      <w:tblPr>
        <w:tblStyle w:val="TableGrid"/>
        <w:tblW w:w="9411" w:type="dxa"/>
        <w:jc w:val="center"/>
        <w:tblLook w:val="04A0" w:firstRow="1" w:lastRow="0" w:firstColumn="1" w:lastColumn="0" w:noHBand="0" w:noVBand="1"/>
      </w:tblPr>
      <w:tblGrid>
        <w:gridCol w:w="639"/>
        <w:gridCol w:w="3072"/>
        <w:gridCol w:w="1569"/>
        <w:gridCol w:w="1195"/>
        <w:gridCol w:w="1381"/>
        <w:gridCol w:w="1555"/>
      </w:tblGrid>
      <w:tr w:rsidR="006B5A22" w:rsidRPr="00FE6F83" w:rsidTr="00D4477D">
        <w:trPr>
          <w:trHeight w:val="467"/>
          <w:jc w:val="center"/>
        </w:trPr>
        <w:tc>
          <w:tcPr>
            <w:tcW w:w="639" w:type="dxa"/>
            <w:vMerge w:val="restart"/>
            <w:vAlign w:val="center"/>
          </w:tcPr>
          <w:p w:rsidR="006B5A22" w:rsidRPr="00FE6F83" w:rsidRDefault="00D4477D" w:rsidP="00D4477D">
            <w:pPr>
              <w:spacing w:after="0" w:line="240" w:lineRule="auto"/>
              <w:jc w:val="center"/>
              <w:rPr>
                <w:rFonts w:ascii="Bookman Old Style" w:hAnsi="Bookman Old Style" w:cs="Arial"/>
              </w:rPr>
            </w:pPr>
            <w:r w:rsidRPr="00FE6F83">
              <w:rPr>
                <w:rFonts w:ascii="Bookman Old Style" w:hAnsi="Bookman Old Style" w:cs="Arial"/>
              </w:rPr>
              <w:t>No</w:t>
            </w:r>
          </w:p>
        </w:tc>
        <w:tc>
          <w:tcPr>
            <w:tcW w:w="3072" w:type="dxa"/>
            <w:vMerge w:val="restart"/>
            <w:vAlign w:val="center"/>
          </w:tcPr>
          <w:p w:rsidR="006B5A22" w:rsidRPr="00FE6F83" w:rsidRDefault="00D4477D" w:rsidP="00D4477D">
            <w:pPr>
              <w:spacing w:after="0" w:line="240" w:lineRule="auto"/>
              <w:jc w:val="center"/>
              <w:rPr>
                <w:rFonts w:ascii="Bookman Old Style" w:hAnsi="Bookman Old Style" w:cs="Arial"/>
              </w:rPr>
            </w:pPr>
            <w:r w:rsidRPr="00FE6F83">
              <w:rPr>
                <w:rFonts w:ascii="Bookman Old Style" w:hAnsi="Bookman Old Style" w:cs="Arial"/>
              </w:rPr>
              <w:t>Nama Barang / Jenis Barang</w:t>
            </w:r>
          </w:p>
        </w:tc>
        <w:tc>
          <w:tcPr>
            <w:tcW w:w="1569" w:type="dxa"/>
            <w:vMerge w:val="restart"/>
            <w:vAlign w:val="center"/>
          </w:tcPr>
          <w:p w:rsidR="006B5A22" w:rsidRPr="00FE6F83" w:rsidRDefault="00D4477D" w:rsidP="00D4477D">
            <w:pPr>
              <w:spacing w:after="0" w:line="240" w:lineRule="auto"/>
              <w:jc w:val="center"/>
              <w:rPr>
                <w:rFonts w:ascii="Bookman Old Style" w:hAnsi="Bookman Old Style" w:cs="Arial"/>
              </w:rPr>
            </w:pPr>
            <w:r w:rsidRPr="00FE6F83">
              <w:rPr>
                <w:rFonts w:ascii="Bookman Old Style" w:hAnsi="Bookman Old Style" w:cs="Arial"/>
              </w:rPr>
              <w:t>Jumlah Barang</w:t>
            </w:r>
          </w:p>
        </w:tc>
        <w:tc>
          <w:tcPr>
            <w:tcW w:w="2576" w:type="dxa"/>
            <w:gridSpan w:val="2"/>
            <w:vAlign w:val="center"/>
          </w:tcPr>
          <w:p w:rsidR="006B5A22" w:rsidRPr="00FE6F83" w:rsidRDefault="00D4477D" w:rsidP="00D4477D">
            <w:pPr>
              <w:spacing w:after="0" w:line="240" w:lineRule="auto"/>
              <w:jc w:val="center"/>
              <w:rPr>
                <w:rFonts w:ascii="Bookman Old Style" w:hAnsi="Bookman Old Style" w:cs="Arial"/>
              </w:rPr>
            </w:pPr>
            <w:r w:rsidRPr="00FE6F83">
              <w:rPr>
                <w:rFonts w:ascii="Bookman Old Style" w:hAnsi="Bookman Old Style" w:cs="Arial"/>
              </w:rPr>
              <w:t>Kondisi Barang</w:t>
            </w:r>
          </w:p>
        </w:tc>
        <w:tc>
          <w:tcPr>
            <w:tcW w:w="1555" w:type="dxa"/>
            <w:vMerge w:val="restart"/>
            <w:vAlign w:val="center"/>
          </w:tcPr>
          <w:p w:rsidR="006B5A22" w:rsidRPr="00FE6F83" w:rsidRDefault="00D4477D" w:rsidP="00D4477D">
            <w:pPr>
              <w:spacing w:after="0" w:line="240" w:lineRule="auto"/>
              <w:jc w:val="center"/>
              <w:rPr>
                <w:rFonts w:ascii="Bookman Old Style" w:hAnsi="Bookman Old Style" w:cs="Arial"/>
              </w:rPr>
            </w:pPr>
            <w:r w:rsidRPr="00FE6F83">
              <w:rPr>
                <w:rFonts w:ascii="Bookman Old Style" w:hAnsi="Bookman Old Style" w:cs="Arial"/>
              </w:rPr>
              <w:t>Keterangan</w:t>
            </w:r>
          </w:p>
        </w:tc>
      </w:tr>
      <w:tr w:rsidR="006B5A22" w:rsidRPr="00FE6F83" w:rsidTr="00D4477D">
        <w:trPr>
          <w:trHeight w:val="653"/>
          <w:jc w:val="center"/>
        </w:trPr>
        <w:tc>
          <w:tcPr>
            <w:tcW w:w="639" w:type="dxa"/>
            <w:vMerge/>
            <w:vAlign w:val="center"/>
          </w:tcPr>
          <w:p w:rsidR="006B5A22" w:rsidRPr="00FE6F83" w:rsidRDefault="006B5A22" w:rsidP="00D4477D">
            <w:pPr>
              <w:spacing w:after="0" w:line="240" w:lineRule="auto"/>
              <w:jc w:val="center"/>
              <w:rPr>
                <w:rFonts w:ascii="Bookman Old Style" w:hAnsi="Bookman Old Style"/>
              </w:rPr>
            </w:pPr>
          </w:p>
        </w:tc>
        <w:tc>
          <w:tcPr>
            <w:tcW w:w="3072" w:type="dxa"/>
            <w:vMerge/>
            <w:vAlign w:val="center"/>
          </w:tcPr>
          <w:p w:rsidR="006B5A22" w:rsidRPr="00FE6F83" w:rsidRDefault="006B5A22" w:rsidP="00D4477D">
            <w:pPr>
              <w:spacing w:after="0" w:line="240" w:lineRule="auto"/>
              <w:jc w:val="center"/>
              <w:rPr>
                <w:rFonts w:ascii="Bookman Old Style" w:hAnsi="Bookman Old Style"/>
              </w:rPr>
            </w:pPr>
          </w:p>
        </w:tc>
        <w:tc>
          <w:tcPr>
            <w:tcW w:w="1569" w:type="dxa"/>
            <w:vMerge/>
            <w:vAlign w:val="center"/>
          </w:tcPr>
          <w:p w:rsidR="006B5A22" w:rsidRPr="00FE6F83" w:rsidRDefault="006B5A22" w:rsidP="00D4477D">
            <w:pPr>
              <w:spacing w:after="0" w:line="240" w:lineRule="auto"/>
              <w:jc w:val="center"/>
              <w:rPr>
                <w:rFonts w:ascii="Bookman Old Style" w:hAnsi="Bookman Old Style"/>
              </w:rPr>
            </w:pPr>
          </w:p>
        </w:tc>
        <w:tc>
          <w:tcPr>
            <w:tcW w:w="1195" w:type="dxa"/>
            <w:vAlign w:val="center"/>
          </w:tcPr>
          <w:p w:rsidR="006B5A22" w:rsidRPr="00FE6F83" w:rsidRDefault="00D4477D" w:rsidP="00D4477D">
            <w:pPr>
              <w:spacing w:after="0" w:line="240" w:lineRule="auto"/>
              <w:jc w:val="center"/>
              <w:rPr>
                <w:rFonts w:ascii="Bookman Old Style" w:hAnsi="Bookman Old Style" w:cs="Arial"/>
              </w:rPr>
            </w:pPr>
            <w:r w:rsidRPr="00FE6F83">
              <w:rPr>
                <w:rFonts w:ascii="Bookman Old Style" w:hAnsi="Bookman Old Style" w:cs="Arial"/>
              </w:rPr>
              <w:t>Baik</w:t>
            </w:r>
          </w:p>
        </w:tc>
        <w:tc>
          <w:tcPr>
            <w:tcW w:w="1381" w:type="dxa"/>
            <w:vAlign w:val="center"/>
          </w:tcPr>
          <w:p w:rsidR="006B5A22" w:rsidRPr="00FE6F83" w:rsidRDefault="00D4477D" w:rsidP="00D4477D">
            <w:pPr>
              <w:spacing w:after="0" w:line="240" w:lineRule="auto"/>
              <w:jc w:val="center"/>
              <w:rPr>
                <w:rFonts w:ascii="Bookman Old Style" w:hAnsi="Bookman Old Style" w:cs="Arial"/>
              </w:rPr>
            </w:pPr>
            <w:r w:rsidRPr="00FE6F83">
              <w:rPr>
                <w:rFonts w:ascii="Bookman Old Style" w:hAnsi="Bookman Old Style" w:cs="Arial"/>
              </w:rPr>
              <w:t>Rusak Berat</w:t>
            </w:r>
          </w:p>
        </w:tc>
        <w:tc>
          <w:tcPr>
            <w:tcW w:w="1555" w:type="dxa"/>
            <w:vMerge/>
            <w:vAlign w:val="center"/>
          </w:tcPr>
          <w:p w:rsidR="006B5A22" w:rsidRPr="00FE6F83" w:rsidRDefault="006B5A22" w:rsidP="00D4477D">
            <w:pPr>
              <w:spacing w:after="0" w:line="240" w:lineRule="auto"/>
              <w:jc w:val="center"/>
              <w:rPr>
                <w:rFonts w:ascii="Bookman Old Style" w:hAnsi="Bookman Old Style"/>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b/>
              </w:rPr>
            </w:pPr>
            <w:r w:rsidRPr="00FE6F83">
              <w:rPr>
                <w:rFonts w:ascii="Bookman Old Style" w:hAnsi="Bookman Old Style" w:cs="Arial"/>
                <w:b/>
              </w:rPr>
              <w:t>I</w:t>
            </w:r>
          </w:p>
        </w:tc>
        <w:tc>
          <w:tcPr>
            <w:tcW w:w="3072" w:type="dxa"/>
            <w:vAlign w:val="center"/>
          </w:tcPr>
          <w:p w:rsidR="006B5A22" w:rsidRPr="00FE6F83" w:rsidRDefault="006B5A22" w:rsidP="00D4477D">
            <w:pPr>
              <w:spacing w:after="0" w:line="240" w:lineRule="auto"/>
              <w:jc w:val="center"/>
              <w:rPr>
                <w:rFonts w:ascii="Bookman Old Style" w:hAnsi="Bookman Old Style" w:cs="Arial"/>
                <w:b/>
              </w:rPr>
            </w:pPr>
            <w:r w:rsidRPr="00FE6F83">
              <w:rPr>
                <w:rFonts w:ascii="Bookman Old Style" w:hAnsi="Bookman Old Style" w:cs="Arial"/>
                <w:b/>
              </w:rPr>
              <w:t xml:space="preserve">KECAMATAN </w:t>
            </w:r>
            <w:r w:rsidR="00F2497B" w:rsidRPr="00FE6F83">
              <w:rPr>
                <w:rFonts w:ascii="Bookman Old Style" w:hAnsi="Bookman Old Style" w:cs="Arial"/>
                <w:b/>
              </w:rPr>
              <w:t>R</w:t>
            </w:r>
            <w:r w:rsidRPr="00FE6F83">
              <w:rPr>
                <w:rFonts w:ascii="Bookman Old Style" w:hAnsi="Bookman Old Style" w:cs="Arial"/>
                <w:b/>
              </w:rPr>
              <w:t>EMBANG</w:t>
            </w:r>
          </w:p>
        </w:tc>
        <w:tc>
          <w:tcPr>
            <w:tcW w:w="1569" w:type="dxa"/>
            <w:vAlign w:val="center"/>
          </w:tcPr>
          <w:p w:rsidR="006B5A22" w:rsidRPr="00FE6F83" w:rsidRDefault="006B5A22" w:rsidP="00D4477D">
            <w:pPr>
              <w:spacing w:after="0" w:line="240" w:lineRule="auto"/>
              <w:jc w:val="center"/>
              <w:rPr>
                <w:rFonts w:ascii="Bookman Old Style" w:hAnsi="Bookman Old Style" w:cs="Arial"/>
                <w:b/>
                <w:u w:val="single"/>
              </w:rPr>
            </w:pPr>
          </w:p>
        </w:tc>
        <w:tc>
          <w:tcPr>
            <w:tcW w:w="1195" w:type="dxa"/>
            <w:vAlign w:val="center"/>
          </w:tcPr>
          <w:p w:rsidR="006B5A22" w:rsidRPr="00FE6F83" w:rsidRDefault="006B5A22" w:rsidP="00D4477D">
            <w:pPr>
              <w:spacing w:after="0" w:line="240" w:lineRule="auto"/>
              <w:jc w:val="center"/>
              <w:rPr>
                <w:rFonts w:ascii="Bookman Old Style" w:hAnsi="Bookman Old Style" w:cs="Arial"/>
                <w:b/>
                <w:u w:val="single"/>
              </w:rPr>
            </w:pPr>
          </w:p>
        </w:tc>
        <w:tc>
          <w:tcPr>
            <w:tcW w:w="1381" w:type="dxa"/>
            <w:vAlign w:val="center"/>
          </w:tcPr>
          <w:p w:rsidR="006B5A22" w:rsidRPr="00FE6F83" w:rsidRDefault="006B5A22" w:rsidP="00D4477D">
            <w:pPr>
              <w:spacing w:after="0" w:line="240" w:lineRule="auto"/>
              <w:jc w:val="center"/>
              <w:rPr>
                <w:rFonts w:ascii="Bookman Old Style" w:hAnsi="Bookman Old Style" w:cs="Arial"/>
                <w:b/>
                <w:u w:val="single"/>
              </w:rPr>
            </w:pPr>
          </w:p>
        </w:tc>
        <w:tc>
          <w:tcPr>
            <w:tcW w:w="1555" w:type="dxa"/>
            <w:vAlign w:val="center"/>
          </w:tcPr>
          <w:p w:rsidR="006B5A22" w:rsidRPr="00FE6F83" w:rsidRDefault="006B5A22" w:rsidP="00D4477D">
            <w:pPr>
              <w:spacing w:after="0" w:line="240" w:lineRule="auto"/>
              <w:jc w:val="center"/>
              <w:rPr>
                <w:rFonts w:ascii="Bookman Old Style" w:hAnsi="Bookman Old Style"/>
                <w:b/>
                <w:u w:val="single"/>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Portable Generating Set</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Sepeda Motor</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20</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19</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555" w:type="dxa"/>
            <w:vAlign w:val="center"/>
          </w:tcPr>
          <w:p w:rsidR="006B5A22" w:rsidRPr="00FE6F83" w:rsidRDefault="006B5A22" w:rsidP="00D4477D">
            <w:pPr>
              <w:spacing w:after="0" w:line="240" w:lineRule="auto"/>
              <w:jc w:val="center"/>
              <w:rPr>
                <w:rFonts w:ascii="Bookman Old Style" w:hAnsi="Bookman Old Style"/>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3</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Station Wagon ( Avanza )</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4</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Mesin Ketik</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p>
        </w:tc>
        <w:tc>
          <w:tcPr>
            <w:tcW w:w="1381" w:type="dxa"/>
            <w:vAlign w:val="center"/>
          </w:tcPr>
          <w:p w:rsidR="006B5A22" w:rsidRPr="00FE6F83" w:rsidRDefault="002039F2" w:rsidP="00D4477D">
            <w:pPr>
              <w:spacing w:after="0" w:line="240" w:lineRule="auto"/>
              <w:jc w:val="center"/>
              <w:rPr>
                <w:rFonts w:ascii="Bookman Old Style" w:hAnsi="Bookman Old Style" w:cs="Arial"/>
              </w:rPr>
            </w:pPr>
            <w:r>
              <w:rPr>
                <w:rFonts w:ascii="Bookman Old Style" w:hAnsi="Bookman Old Style" w:cs="Arial"/>
              </w:rPr>
              <w:t>1</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5</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Rak Kayu</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6</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Kardek Besi/Metal 4 laci</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7</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Kardek Besi/ Metal 9 laci</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8</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 xml:space="preserve">Kardek besi/Metal </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9</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Kardek kayu</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10</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Lemari Kayu</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20</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20</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11</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Papan visual</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195" w:type="dxa"/>
            <w:vAlign w:val="center"/>
          </w:tcPr>
          <w:p w:rsidR="006B5A22" w:rsidRPr="00FE6F83" w:rsidRDefault="002039F2" w:rsidP="00D4477D">
            <w:pPr>
              <w:spacing w:after="0" w:line="240" w:lineRule="auto"/>
              <w:jc w:val="center"/>
              <w:rPr>
                <w:rFonts w:ascii="Bookman Old Style" w:hAnsi="Bookman Old Style" w:cs="Arial"/>
              </w:rPr>
            </w:pPr>
            <w:r>
              <w:rPr>
                <w:rFonts w:ascii="Bookman Old Style" w:hAnsi="Bookman Old Style" w:cs="Arial"/>
              </w:rPr>
              <w:t>0</w:t>
            </w:r>
          </w:p>
        </w:tc>
        <w:tc>
          <w:tcPr>
            <w:tcW w:w="1381" w:type="dxa"/>
            <w:vAlign w:val="center"/>
          </w:tcPr>
          <w:p w:rsidR="006B5A22" w:rsidRPr="00FE6F83" w:rsidRDefault="002039F2" w:rsidP="00D4477D">
            <w:pPr>
              <w:spacing w:after="0" w:line="240" w:lineRule="auto"/>
              <w:jc w:val="center"/>
              <w:rPr>
                <w:rFonts w:ascii="Bookman Old Style" w:hAnsi="Bookman Old Style" w:cs="Arial"/>
              </w:rPr>
            </w:pPr>
            <w:r>
              <w:rPr>
                <w:rFonts w:ascii="Bookman Old Style" w:hAnsi="Bookman Old Style" w:cs="Arial"/>
              </w:rPr>
              <w:t>2</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12</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Papan Pengumuman</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D4477D" w:rsidRPr="00FE6F83" w:rsidRDefault="00D4477D" w:rsidP="00D4477D">
            <w:pPr>
              <w:spacing w:after="0" w:line="240" w:lineRule="auto"/>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13</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Kursi kayu/Rotan/Bambu</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26</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26</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14</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Meja Rapat</w:t>
            </w:r>
          </w:p>
        </w:tc>
        <w:tc>
          <w:tcPr>
            <w:tcW w:w="1569" w:type="dxa"/>
            <w:vAlign w:val="center"/>
          </w:tcPr>
          <w:p w:rsidR="006B5A22" w:rsidRPr="00FE6F83" w:rsidRDefault="0070370F" w:rsidP="00D4477D">
            <w:pPr>
              <w:spacing w:after="0" w:line="240" w:lineRule="auto"/>
              <w:jc w:val="center"/>
              <w:rPr>
                <w:rFonts w:ascii="Bookman Old Style" w:hAnsi="Bookman Old Style" w:cs="Arial"/>
              </w:rPr>
            </w:pPr>
            <w:r>
              <w:rPr>
                <w:rFonts w:ascii="Bookman Old Style" w:hAnsi="Bookman Old Style" w:cs="Arial"/>
              </w:rPr>
              <w:t>26</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26</w:t>
            </w:r>
          </w:p>
        </w:tc>
        <w:tc>
          <w:tcPr>
            <w:tcW w:w="1381" w:type="dxa"/>
            <w:vAlign w:val="center"/>
          </w:tcPr>
          <w:p w:rsidR="006B5A22" w:rsidRPr="00FE6F83" w:rsidRDefault="0070370F" w:rsidP="00D4477D">
            <w:pPr>
              <w:spacing w:after="0" w:line="240" w:lineRule="auto"/>
              <w:jc w:val="center"/>
              <w:rPr>
                <w:rFonts w:ascii="Bookman Old Style" w:hAnsi="Bookman Old Style" w:cs="Arial"/>
              </w:rPr>
            </w:pPr>
            <w:r>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15</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Meja Tulis</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9</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9</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16</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Meja Podium</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17</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Meja Panjang</w:t>
            </w:r>
          </w:p>
        </w:tc>
        <w:tc>
          <w:tcPr>
            <w:tcW w:w="1569" w:type="dxa"/>
            <w:vAlign w:val="center"/>
          </w:tcPr>
          <w:p w:rsidR="006B5A22" w:rsidRPr="00FE6F83" w:rsidRDefault="0070370F" w:rsidP="00D4477D">
            <w:pPr>
              <w:spacing w:after="0" w:line="240" w:lineRule="auto"/>
              <w:jc w:val="center"/>
              <w:rPr>
                <w:rFonts w:ascii="Bookman Old Style" w:hAnsi="Bookman Old Style" w:cs="Arial"/>
              </w:rPr>
            </w:pPr>
            <w:r>
              <w:rPr>
                <w:rFonts w:ascii="Bookman Old Style" w:hAnsi="Bookman Old Style" w:cs="Arial"/>
              </w:rPr>
              <w:t>0</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381" w:type="dxa"/>
            <w:vAlign w:val="center"/>
          </w:tcPr>
          <w:p w:rsidR="006B5A22" w:rsidRPr="00FE6F83" w:rsidRDefault="0070370F" w:rsidP="00D4477D">
            <w:pPr>
              <w:spacing w:after="0" w:line="240" w:lineRule="auto"/>
              <w:jc w:val="center"/>
              <w:rPr>
                <w:rFonts w:ascii="Bookman Old Style" w:hAnsi="Bookman Old Style" w:cs="Arial"/>
              </w:rPr>
            </w:pPr>
            <w:r>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18</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Kursi Rapat</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16</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16</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u w:val="single"/>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19</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Kursi Tamu</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20</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Kursi Putar</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6</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6</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21</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Kursi Biasa</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22</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Bangku Tunggu</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23</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Meja Komputer</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6</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6</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24</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Meja Biro</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25</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AC Split</w:t>
            </w:r>
          </w:p>
        </w:tc>
        <w:tc>
          <w:tcPr>
            <w:tcW w:w="1569" w:type="dxa"/>
            <w:vAlign w:val="center"/>
          </w:tcPr>
          <w:p w:rsidR="006B5A22" w:rsidRPr="00FE6F83" w:rsidRDefault="0070370F" w:rsidP="00D4477D">
            <w:pPr>
              <w:spacing w:after="0" w:line="240" w:lineRule="auto"/>
              <w:jc w:val="center"/>
              <w:rPr>
                <w:rFonts w:ascii="Bookman Old Style" w:hAnsi="Bookman Old Style" w:cs="Arial"/>
              </w:rPr>
            </w:pPr>
            <w:r>
              <w:rPr>
                <w:rFonts w:ascii="Bookman Old Style" w:hAnsi="Bookman Old Style" w:cs="Arial"/>
              </w:rPr>
              <w:t>7</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4</w:t>
            </w:r>
          </w:p>
        </w:tc>
        <w:tc>
          <w:tcPr>
            <w:tcW w:w="1381" w:type="dxa"/>
            <w:vAlign w:val="center"/>
          </w:tcPr>
          <w:p w:rsidR="006B5A22" w:rsidRPr="00FE6F83" w:rsidRDefault="0070370F" w:rsidP="00D4477D">
            <w:pPr>
              <w:spacing w:after="0" w:line="240" w:lineRule="auto"/>
              <w:jc w:val="center"/>
              <w:rPr>
                <w:rFonts w:ascii="Bookman Old Style" w:hAnsi="Bookman Old Style" w:cs="Arial"/>
              </w:rPr>
            </w:pPr>
            <w:r>
              <w:rPr>
                <w:rFonts w:ascii="Bookman Old Style" w:hAnsi="Bookman Old Style" w:cs="Arial"/>
              </w:rPr>
              <w:t>3</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26</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Radio</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27</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Sound System</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28</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PC Unit</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7</w:t>
            </w:r>
          </w:p>
        </w:tc>
        <w:tc>
          <w:tcPr>
            <w:tcW w:w="1195" w:type="dxa"/>
            <w:vAlign w:val="center"/>
          </w:tcPr>
          <w:p w:rsidR="006B5A22" w:rsidRPr="00FE6F83" w:rsidRDefault="0070370F" w:rsidP="00D4477D">
            <w:pPr>
              <w:spacing w:after="0" w:line="240" w:lineRule="auto"/>
              <w:jc w:val="center"/>
              <w:rPr>
                <w:rFonts w:ascii="Bookman Old Style" w:hAnsi="Bookman Old Style" w:cs="Arial"/>
              </w:rPr>
            </w:pPr>
            <w:r>
              <w:rPr>
                <w:rFonts w:ascii="Bookman Old Style" w:hAnsi="Bookman Old Style" w:cs="Arial"/>
              </w:rPr>
              <w:t>5</w:t>
            </w:r>
          </w:p>
        </w:tc>
        <w:tc>
          <w:tcPr>
            <w:tcW w:w="1381" w:type="dxa"/>
            <w:vAlign w:val="center"/>
          </w:tcPr>
          <w:p w:rsidR="006B5A22" w:rsidRPr="00FE6F83" w:rsidRDefault="0070370F" w:rsidP="00D4477D">
            <w:pPr>
              <w:spacing w:after="0" w:line="240" w:lineRule="auto"/>
              <w:jc w:val="center"/>
              <w:rPr>
                <w:rFonts w:ascii="Bookman Old Style" w:hAnsi="Bookman Old Style" w:cs="Arial"/>
              </w:rPr>
            </w:pPr>
            <w:r>
              <w:rPr>
                <w:rFonts w:ascii="Bookman Old Style" w:hAnsi="Bookman Old Style" w:cs="Arial"/>
              </w:rPr>
              <w:t>2</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29</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Laptop</w:t>
            </w:r>
          </w:p>
        </w:tc>
        <w:tc>
          <w:tcPr>
            <w:tcW w:w="1569" w:type="dxa"/>
            <w:vAlign w:val="center"/>
          </w:tcPr>
          <w:p w:rsidR="006B5A22" w:rsidRPr="00FE6F83" w:rsidRDefault="0070370F" w:rsidP="00D4477D">
            <w:pPr>
              <w:spacing w:after="0" w:line="240" w:lineRule="auto"/>
              <w:jc w:val="center"/>
              <w:rPr>
                <w:rFonts w:ascii="Bookman Old Style" w:hAnsi="Bookman Old Style" w:cs="Arial"/>
              </w:rPr>
            </w:pPr>
            <w:r>
              <w:rPr>
                <w:rFonts w:ascii="Bookman Old Style" w:hAnsi="Bookman Old Style" w:cs="Arial"/>
              </w:rPr>
              <w:t>11</w:t>
            </w:r>
          </w:p>
        </w:tc>
        <w:tc>
          <w:tcPr>
            <w:tcW w:w="1195" w:type="dxa"/>
            <w:vAlign w:val="center"/>
          </w:tcPr>
          <w:p w:rsidR="006B5A22" w:rsidRPr="00FE6F83" w:rsidRDefault="0070370F" w:rsidP="00D4477D">
            <w:pPr>
              <w:spacing w:after="0" w:line="240" w:lineRule="auto"/>
              <w:jc w:val="center"/>
              <w:rPr>
                <w:rFonts w:ascii="Bookman Old Style" w:hAnsi="Bookman Old Style" w:cs="Arial"/>
              </w:rPr>
            </w:pPr>
            <w:r>
              <w:rPr>
                <w:rFonts w:ascii="Bookman Old Style" w:hAnsi="Bookman Old Style" w:cs="Arial"/>
              </w:rPr>
              <w:t>11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30</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Notebook</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31</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Printer</w:t>
            </w:r>
          </w:p>
        </w:tc>
        <w:tc>
          <w:tcPr>
            <w:tcW w:w="1569" w:type="dxa"/>
            <w:vAlign w:val="center"/>
          </w:tcPr>
          <w:p w:rsidR="006B5A22" w:rsidRPr="00FE6F83" w:rsidRDefault="0070370F" w:rsidP="00D4477D">
            <w:pPr>
              <w:spacing w:after="0" w:line="240" w:lineRule="auto"/>
              <w:jc w:val="center"/>
              <w:rPr>
                <w:rFonts w:ascii="Bookman Old Style" w:hAnsi="Bookman Old Style" w:cs="Arial"/>
              </w:rPr>
            </w:pPr>
            <w:r>
              <w:rPr>
                <w:rFonts w:ascii="Bookman Old Style" w:hAnsi="Bookman Old Style" w:cs="Arial"/>
              </w:rPr>
              <w:t>11</w:t>
            </w:r>
          </w:p>
        </w:tc>
        <w:tc>
          <w:tcPr>
            <w:tcW w:w="1195" w:type="dxa"/>
            <w:vAlign w:val="center"/>
          </w:tcPr>
          <w:p w:rsidR="006B5A22" w:rsidRPr="00FE6F83" w:rsidRDefault="0070370F" w:rsidP="00D4477D">
            <w:pPr>
              <w:spacing w:after="0" w:line="240" w:lineRule="auto"/>
              <w:jc w:val="center"/>
              <w:rPr>
                <w:rFonts w:ascii="Bookman Old Style" w:hAnsi="Bookman Old Style" w:cs="Arial"/>
              </w:rPr>
            </w:pPr>
            <w:r>
              <w:rPr>
                <w:rFonts w:ascii="Bookman Old Style" w:hAnsi="Bookman Old Style" w:cs="Arial"/>
              </w:rPr>
              <w:t>10</w:t>
            </w:r>
          </w:p>
        </w:tc>
        <w:tc>
          <w:tcPr>
            <w:tcW w:w="1381" w:type="dxa"/>
            <w:vAlign w:val="center"/>
          </w:tcPr>
          <w:p w:rsidR="006B5A22" w:rsidRPr="00FE6F83" w:rsidRDefault="0070370F" w:rsidP="00D4477D">
            <w:pPr>
              <w:spacing w:after="0" w:line="240" w:lineRule="auto"/>
              <w:jc w:val="center"/>
              <w:rPr>
                <w:rFonts w:ascii="Bookman Old Style" w:hAnsi="Bookman Old Style" w:cs="Arial"/>
              </w:rPr>
            </w:pPr>
            <w:r>
              <w:rPr>
                <w:rFonts w:ascii="Bookman Old Style" w:hAnsi="Bookman Old Style" w:cs="Arial"/>
              </w:rPr>
              <w:t>1</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32</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Meja Kerja Pejabat esselon IV</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33</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Meja kerja pejabat lain lain</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34</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Meja kerja pejabat esselon III</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35</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Proyektor+Attachment</w:t>
            </w:r>
          </w:p>
        </w:tc>
        <w:tc>
          <w:tcPr>
            <w:tcW w:w="1569" w:type="dxa"/>
            <w:vAlign w:val="center"/>
          </w:tcPr>
          <w:p w:rsidR="006B5A22" w:rsidRPr="00FE6F83" w:rsidRDefault="0070370F" w:rsidP="00D4477D">
            <w:pPr>
              <w:spacing w:after="0" w:line="240" w:lineRule="auto"/>
              <w:jc w:val="center"/>
              <w:rPr>
                <w:rFonts w:ascii="Bookman Old Style" w:hAnsi="Bookman Old Style" w:cs="Arial"/>
              </w:rPr>
            </w:pPr>
            <w:r>
              <w:rPr>
                <w:rFonts w:ascii="Bookman Old Style" w:hAnsi="Bookman Old Style" w:cs="Arial"/>
              </w:rPr>
              <w:t>2</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70370F" w:rsidP="00D4477D">
            <w:pPr>
              <w:spacing w:after="0" w:line="240" w:lineRule="auto"/>
              <w:jc w:val="center"/>
              <w:rPr>
                <w:rFonts w:ascii="Bookman Old Style" w:hAnsi="Bookman Old Style" w:cs="Arial"/>
              </w:rPr>
            </w:pPr>
            <w:r>
              <w:rPr>
                <w:rFonts w:ascii="Bookman Old Style" w:hAnsi="Bookman Old Style" w:cs="Arial"/>
              </w:rPr>
              <w:t>1</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36</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Camera Electronik</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70370F" w:rsidP="00D4477D">
            <w:pPr>
              <w:spacing w:after="0" w:line="240" w:lineRule="auto"/>
              <w:jc w:val="center"/>
              <w:rPr>
                <w:rFonts w:ascii="Bookman Old Style" w:hAnsi="Bookman Old Style" w:cs="Arial"/>
              </w:rPr>
            </w:pPr>
            <w:r>
              <w:rPr>
                <w:rFonts w:ascii="Bookman Old Style" w:hAnsi="Bookman Old Style" w:cs="Arial"/>
              </w:rPr>
              <w:t>0</w:t>
            </w:r>
          </w:p>
        </w:tc>
        <w:tc>
          <w:tcPr>
            <w:tcW w:w="1381" w:type="dxa"/>
            <w:vAlign w:val="center"/>
          </w:tcPr>
          <w:p w:rsidR="006B5A22" w:rsidRPr="00FE6F83" w:rsidRDefault="0070370F" w:rsidP="00D4477D">
            <w:pPr>
              <w:spacing w:after="0" w:line="240" w:lineRule="auto"/>
              <w:jc w:val="center"/>
              <w:rPr>
                <w:rFonts w:ascii="Bookman Old Style" w:hAnsi="Bookman Old Style" w:cs="Arial"/>
              </w:rPr>
            </w:pPr>
            <w:r>
              <w:rPr>
                <w:rFonts w:ascii="Bookman Old Style" w:hAnsi="Bookman Old Style" w:cs="Arial"/>
              </w:rPr>
              <w:t>1</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37</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Televisi</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 xml:space="preserve">38 </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Handycam</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b/>
              </w:rPr>
            </w:pPr>
            <w:r w:rsidRPr="00FE6F83">
              <w:rPr>
                <w:rFonts w:ascii="Bookman Old Style" w:hAnsi="Bookman Old Style" w:cs="Arial"/>
                <w:b/>
              </w:rPr>
              <w:t>II</w:t>
            </w:r>
          </w:p>
        </w:tc>
        <w:tc>
          <w:tcPr>
            <w:tcW w:w="3072" w:type="dxa"/>
            <w:vAlign w:val="center"/>
          </w:tcPr>
          <w:p w:rsidR="006B5A22" w:rsidRPr="00FE6F83" w:rsidRDefault="006B5A22" w:rsidP="00D4477D">
            <w:pPr>
              <w:spacing w:after="0" w:line="240" w:lineRule="auto"/>
              <w:rPr>
                <w:rFonts w:ascii="Bookman Old Style" w:hAnsi="Bookman Old Style" w:cs="Arial"/>
                <w:b/>
              </w:rPr>
            </w:pPr>
            <w:r w:rsidRPr="00FE6F83">
              <w:rPr>
                <w:rFonts w:ascii="Bookman Old Style" w:hAnsi="Bookman Old Style" w:cs="Arial"/>
                <w:b/>
              </w:rPr>
              <w:t>KELURAHAN KUTOHARJO</w:t>
            </w:r>
          </w:p>
        </w:tc>
        <w:tc>
          <w:tcPr>
            <w:tcW w:w="1569" w:type="dxa"/>
            <w:vAlign w:val="center"/>
          </w:tcPr>
          <w:p w:rsidR="006B5A22" w:rsidRPr="00FE6F83" w:rsidRDefault="006B5A22" w:rsidP="00D4477D">
            <w:pPr>
              <w:spacing w:after="0" w:line="240" w:lineRule="auto"/>
              <w:jc w:val="center"/>
              <w:rPr>
                <w:rFonts w:ascii="Bookman Old Style" w:hAnsi="Bookman Old Style" w:cs="Arial"/>
                <w:b/>
                <w:u w:val="single"/>
              </w:rPr>
            </w:pPr>
          </w:p>
        </w:tc>
        <w:tc>
          <w:tcPr>
            <w:tcW w:w="1195" w:type="dxa"/>
            <w:vAlign w:val="center"/>
          </w:tcPr>
          <w:p w:rsidR="006B5A22" w:rsidRPr="00FE6F83" w:rsidRDefault="006B5A22" w:rsidP="00D4477D">
            <w:pPr>
              <w:spacing w:after="0" w:line="240" w:lineRule="auto"/>
              <w:jc w:val="center"/>
              <w:rPr>
                <w:rFonts w:ascii="Bookman Old Style" w:hAnsi="Bookman Old Style" w:cs="Arial"/>
                <w:b/>
                <w:u w:val="single"/>
              </w:rPr>
            </w:pPr>
          </w:p>
        </w:tc>
        <w:tc>
          <w:tcPr>
            <w:tcW w:w="1381" w:type="dxa"/>
            <w:vAlign w:val="center"/>
          </w:tcPr>
          <w:p w:rsidR="006B5A22" w:rsidRPr="00FE6F83" w:rsidRDefault="006B5A22" w:rsidP="00D4477D">
            <w:pPr>
              <w:spacing w:after="0" w:line="240" w:lineRule="auto"/>
              <w:jc w:val="center"/>
              <w:rPr>
                <w:rFonts w:ascii="Bookman Old Style" w:hAnsi="Bookman Old Style" w:cs="Arial"/>
                <w:b/>
                <w:u w:val="single"/>
              </w:rPr>
            </w:pPr>
          </w:p>
        </w:tc>
        <w:tc>
          <w:tcPr>
            <w:tcW w:w="1555" w:type="dxa"/>
            <w:vAlign w:val="center"/>
          </w:tcPr>
          <w:p w:rsidR="006B5A22" w:rsidRPr="00FE6F83" w:rsidRDefault="006B5A22" w:rsidP="00D4477D">
            <w:pPr>
              <w:spacing w:after="0" w:line="240" w:lineRule="auto"/>
              <w:jc w:val="center"/>
              <w:rPr>
                <w:rFonts w:ascii="Bookman Old Style" w:hAnsi="Bookman Old Style" w:cs="Arial"/>
                <w:b/>
                <w:u w:val="single"/>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Mesin Ketik</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Rak Kayu</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3</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Lemari Kaca</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4</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Papan Visual</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5</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3</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5</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Papan Tulis</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6</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Stempel Kepala Kelurahan</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7</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Lemari Kayu</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7</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4</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3</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8</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Zice</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9</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Meja Rapat</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10</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Meja Tulis</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13</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8</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5</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11</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Meja Panjang</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3</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3</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12</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Kursi Biasa</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8</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8</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13</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Kursi Plastik</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99</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49</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50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14</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Jam Dinding</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3</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3</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15</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Sound System</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16</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Tiang Bendera</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17</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Sepeda Motor</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18</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Meja Podium</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19</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Kursi Putar</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20</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Meja Biro</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21</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Almari Rak Piring</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22</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Laptop</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23</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Printer</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b/>
              </w:rPr>
            </w:pPr>
            <w:r w:rsidRPr="00FE6F83">
              <w:rPr>
                <w:rFonts w:ascii="Bookman Old Style" w:hAnsi="Bookman Old Style" w:cs="Arial"/>
                <w:b/>
              </w:rPr>
              <w:t>III</w:t>
            </w:r>
          </w:p>
        </w:tc>
        <w:tc>
          <w:tcPr>
            <w:tcW w:w="3072" w:type="dxa"/>
            <w:vAlign w:val="center"/>
          </w:tcPr>
          <w:p w:rsidR="006B5A22" w:rsidRPr="00FE6F83" w:rsidRDefault="006B5A22" w:rsidP="00D4477D">
            <w:pPr>
              <w:spacing w:after="0" w:line="240" w:lineRule="auto"/>
              <w:rPr>
                <w:rFonts w:ascii="Bookman Old Style" w:hAnsi="Bookman Old Style" w:cs="Arial"/>
                <w:b/>
              </w:rPr>
            </w:pPr>
            <w:r w:rsidRPr="00FE6F83">
              <w:rPr>
                <w:rFonts w:ascii="Bookman Old Style" w:hAnsi="Bookman Old Style" w:cs="Arial"/>
                <w:b/>
              </w:rPr>
              <w:t>KELURAHAN LETEH</w:t>
            </w:r>
          </w:p>
        </w:tc>
        <w:tc>
          <w:tcPr>
            <w:tcW w:w="1569" w:type="dxa"/>
            <w:vAlign w:val="center"/>
          </w:tcPr>
          <w:p w:rsidR="006B5A22" w:rsidRPr="00FE6F83" w:rsidRDefault="006B5A22" w:rsidP="00D4477D">
            <w:pPr>
              <w:spacing w:after="0" w:line="240" w:lineRule="auto"/>
              <w:jc w:val="center"/>
              <w:rPr>
                <w:rFonts w:ascii="Bookman Old Style" w:hAnsi="Bookman Old Style" w:cs="Arial"/>
                <w:b/>
                <w:u w:val="single"/>
              </w:rPr>
            </w:pPr>
          </w:p>
        </w:tc>
        <w:tc>
          <w:tcPr>
            <w:tcW w:w="1195" w:type="dxa"/>
            <w:vAlign w:val="center"/>
          </w:tcPr>
          <w:p w:rsidR="006B5A22" w:rsidRPr="00FE6F83" w:rsidRDefault="006B5A22" w:rsidP="00D4477D">
            <w:pPr>
              <w:spacing w:after="0" w:line="240" w:lineRule="auto"/>
              <w:jc w:val="center"/>
              <w:rPr>
                <w:rFonts w:ascii="Bookman Old Style" w:hAnsi="Bookman Old Style" w:cs="Arial"/>
                <w:b/>
                <w:u w:val="single"/>
              </w:rPr>
            </w:pPr>
          </w:p>
        </w:tc>
        <w:tc>
          <w:tcPr>
            <w:tcW w:w="1381" w:type="dxa"/>
            <w:vAlign w:val="center"/>
          </w:tcPr>
          <w:p w:rsidR="006B5A22" w:rsidRPr="00FE6F83" w:rsidRDefault="006B5A22" w:rsidP="00D4477D">
            <w:pPr>
              <w:spacing w:after="0" w:line="240" w:lineRule="auto"/>
              <w:jc w:val="center"/>
              <w:rPr>
                <w:rFonts w:ascii="Bookman Old Style" w:hAnsi="Bookman Old Style" w:cs="Arial"/>
                <w:b/>
                <w:u w:val="single"/>
              </w:rPr>
            </w:pPr>
          </w:p>
        </w:tc>
        <w:tc>
          <w:tcPr>
            <w:tcW w:w="1555" w:type="dxa"/>
            <w:vAlign w:val="center"/>
          </w:tcPr>
          <w:p w:rsidR="006B5A22" w:rsidRPr="00FE6F83" w:rsidRDefault="006B5A22" w:rsidP="00D4477D">
            <w:pPr>
              <w:spacing w:after="0" w:line="240" w:lineRule="auto"/>
              <w:jc w:val="center"/>
              <w:rPr>
                <w:rFonts w:ascii="Bookman Old Style" w:hAnsi="Bookman Old Style" w:cs="Arial"/>
                <w:b/>
                <w:u w:val="single"/>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Mesin Ketik</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Rak Kayu</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3</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Lemari Kaca</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4</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Papan Visual</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10</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8</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5</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Papan Tulis</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6</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Gambar Pahlawan</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8</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8</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7</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Lemari Kayu</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8</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Zice</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9</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Meja Tulis</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3</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3</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10</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Meja Tik</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11</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Meja Panjang</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12</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Kursi Biasa</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12</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10</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13</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Meja Biro</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5</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5</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14</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Jam Dinding</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15</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Televisi</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16</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Sound System</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17</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Pesawat Telepon</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18</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Sepeda Motor</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19</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Meja Rapat</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20</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Kursi Putar</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21</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Laptop</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22</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Printer</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b/>
              </w:rPr>
            </w:pPr>
            <w:r w:rsidRPr="00FE6F83">
              <w:rPr>
                <w:rFonts w:ascii="Bookman Old Style" w:hAnsi="Bookman Old Style" w:cs="Arial"/>
                <w:b/>
              </w:rPr>
              <w:t>IV</w:t>
            </w:r>
          </w:p>
        </w:tc>
        <w:tc>
          <w:tcPr>
            <w:tcW w:w="3072" w:type="dxa"/>
            <w:vAlign w:val="center"/>
          </w:tcPr>
          <w:p w:rsidR="006B5A22" w:rsidRPr="00FE6F83" w:rsidRDefault="006B5A22" w:rsidP="00D4477D">
            <w:pPr>
              <w:spacing w:after="0" w:line="240" w:lineRule="auto"/>
              <w:rPr>
                <w:rFonts w:ascii="Bookman Old Style" w:hAnsi="Bookman Old Style" w:cs="Arial"/>
                <w:b/>
              </w:rPr>
            </w:pPr>
            <w:r w:rsidRPr="00FE6F83">
              <w:rPr>
                <w:rFonts w:ascii="Bookman Old Style" w:hAnsi="Bookman Old Style" w:cs="Arial"/>
                <w:b/>
              </w:rPr>
              <w:t>KELURAHAN SIDOWAYAH</w:t>
            </w:r>
          </w:p>
        </w:tc>
        <w:tc>
          <w:tcPr>
            <w:tcW w:w="1569" w:type="dxa"/>
            <w:vAlign w:val="center"/>
          </w:tcPr>
          <w:p w:rsidR="006B5A22" w:rsidRPr="00FE6F83" w:rsidRDefault="006B5A22" w:rsidP="00D4477D">
            <w:pPr>
              <w:spacing w:after="0" w:line="240" w:lineRule="auto"/>
              <w:jc w:val="center"/>
              <w:rPr>
                <w:rFonts w:ascii="Bookman Old Style" w:hAnsi="Bookman Old Style" w:cs="Arial"/>
                <w:b/>
                <w:u w:val="single"/>
              </w:rPr>
            </w:pPr>
          </w:p>
        </w:tc>
        <w:tc>
          <w:tcPr>
            <w:tcW w:w="1195" w:type="dxa"/>
            <w:vAlign w:val="center"/>
          </w:tcPr>
          <w:p w:rsidR="006B5A22" w:rsidRPr="00FE6F83" w:rsidRDefault="006B5A22" w:rsidP="00D4477D">
            <w:pPr>
              <w:spacing w:after="0" w:line="240" w:lineRule="auto"/>
              <w:jc w:val="center"/>
              <w:rPr>
                <w:rFonts w:ascii="Bookman Old Style" w:hAnsi="Bookman Old Style" w:cs="Arial"/>
                <w:b/>
                <w:u w:val="single"/>
              </w:rPr>
            </w:pPr>
          </w:p>
        </w:tc>
        <w:tc>
          <w:tcPr>
            <w:tcW w:w="1381" w:type="dxa"/>
            <w:vAlign w:val="center"/>
          </w:tcPr>
          <w:p w:rsidR="006B5A22" w:rsidRPr="00FE6F83" w:rsidRDefault="006B5A22" w:rsidP="00D4477D">
            <w:pPr>
              <w:spacing w:after="0" w:line="240" w:lineRule="auto"/>
              <w:jc w:val="center"/>
              <w:rPr>
                <w:rFonts w:ascii="Bookman Old Style" w:hAnsi="Bookman Old Style" w:cs="Arial"/>
                <w:b/>
                <w:u w:val="single"/>
              </w:rPr>
            </w:pPr>
          </w:p>
        </w:tc>
        <w:tc>
          <w:tcPr>
            <w:tcW w:w="1555" w:type="dxa"/>
            <w:vAlign w:val="center"/>
          </w:tcPr>
          <w:p w:rsidR="006B5A22" w:rsidRPr="00FE6F83" w:rsidRDefault="006B5A22" w:rsidP="00D4477D">
            <w:pPr>
              <w:spacing w:after="0" w:line="240" w:lineRule="auto"/>
              <w:jc w:val="center"/>
              <w:rPr>
                <w:rFonts w:ascii="Bookman Old Style" w:hAnsi="Bookman Old Style" w:cs="Arial"/>
                <w:b/>
                <w:u w:val="single"/>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Mesin Ketik</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Rak Kayu</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4</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4</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3</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Lemari Kaca</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4</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4</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4</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Papan Visual</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13</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6</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7</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5</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Papan Nama Instansi</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6</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Papan Tulis</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7</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Gambar Pahlawan</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8</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8</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8</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Lemari Kayu</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3</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3</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9</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Zice</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10</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Meja Tulis</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3</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3</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11</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Meja Tik</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12</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Meja Panjang</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13</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Kursi Biasa</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13</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9</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4</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14</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Meja Biro</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5</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5</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15</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Figura Peraturan Pajak</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16</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Jam Dinding</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17</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Kipas Angin</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18</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Televisi</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19</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Sound System</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20</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Mikrofon</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21</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Sepeda Motor</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22</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Meja Rapat</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23</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Kursi Putar</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24</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Laptop</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25</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Printer</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b/>
              </w:rPr>
            </w:pPr>
            <w:r w:rsidRPr="00FE6F83">
              <w:rPr>
                <w:rFonts w:ascii="Bookman Old Style" w:hAnsi="Bookman Old Style" w:cs="Arial"/>
                <w:b/>
              </w:rPr>
              <w:t>V</w:t>
            </w:r>
          </w:p>
        </w:tc>
        <w:tc>
          <w:tcPr>
            <w:tcW w:w="3072" w:type="dxa"/>
            <w:vAlign w:val="center"/>
          </w:tcPr>
          <w:p w:rsidR="006B5A22" w:rsidRPr="00FE6F83" w:rsidRDefault="006B5A22" w:rsidP="00D4477D">
            <w:pPr>
              <w:spacing w:after="0" w:line="240" w:lineRule="auto"/>
              <w:rPr>
                <w:rFonts w:ascii="Bookman Old Style" w:hAnsi="Bookman Old Style" w:cs="Arial"/>
                <w:b/>
              </w:rPr>
            </w:pPr>
            <w:r w:rsidRPr="00FE6F83">
              <w:rPr>
                <w:rFonts w:ascii="Bookman Old Style" w:hAnsi="Bookman Old Style" w:cs="Arial"/>
                <w:b/>
              </w:rPr>
              <w:t>KELURAHAN MAGERSARI</w:t>
            </w:r>
          </w:p>
        </w:tc>
        <w:tc>
          <w:tcPr>
            <w:tcW w:w="1569" w:type="dxa"/>
            <w:vAlign w:val="center"/>
          </w:tcPr>
          <w:p w:rsidR="006B5A22" w:rsidRPr="00FE6F83" w:rsidRDefault="006B5A22" w:rsidP="00D4477D">
            <w:pPr>
              <w:spacing w:after="0" w:line="240" w:lineRule="auto"/>
              <w:jc w:val="center"/>
              <w:rPr>
                <w:rFonts w:ascii="Bookman Old Style" w:hAnsi="Bookman Old Style" w:cs="Arial"/>
                <w:b/>
                <w:u w:val="single"/>
              </w:rPr>
            </w:pPr>
          </w:p>
        </w:tc>
        <w:tc>
          <w:tcPr>
            <w:tcW w:w="1195" w:type="dxa"/>
            <w:vAlign w:val="center"/>
          </w:tcPr>
          <w:p w:rsidR="006B5A22" w:rsidRPr="00FE6F83" w:rsidRDefault="006B5A22" w:rsidP="00D4477D">
            <w:pPr>
              <w:spacing w:after="0" w:line="240" w:lineRule="auto"/>
              <w:jc w:val="center"/>
              <w:rPr>
                <w:rFonts w:ascii="Bookman Old Style" w:hAnsi="Bookman Old Style" w:cs="Arial"/>
                <w:b/>
                <w:u w:val="single"/>
              </w:rPr>
            </w:pPr>
          </w:p>
        </w:tc>
        <w:tc>
          <w:tcPr>
            <w:tcW w:w="1381" w:type="dxa"/>
            <w:vAlign w:val="center"/>
          </w:tcPr>
          <w:p w:rsidR="006B5A22" w:rsidRPr="00FE6F83" w:rsidRDefault="006B5A22" w:rsidP="00D4477D">
            <w:pPr>
              <w:spacing w:after="0" w:line="240" w:lineRule="auto"/>
              <w:jc w:val="center"/>
              <w:rPr>
                <w:rFonts w:ascii="Bookman Old Style" w:hAnsi="Bookman Old Style" w:cs="Arial"/>
                <w:b/>
                <w:u w:val="single"/>
              </w:rPr>
            </w:pPr>
          </w:p>
        </w:tc>
        <w:tc>
          <w:tcPr>
            <w:tcW w:w="1555" w:type="dxa"/>
            <w:vAlign w:val="center"/>
          </w:tcPr>
          <w:p w:rsidR="006B5A22" w:rsidRPr="00FE6F83" w:rsidRDefault="006B5A22" w:rsidP="00D4477D">
            <w:pPr>
              <w:spacing w:after="0" w:line="240" w:lineRule="auto"/>
              <w:jc w:val="center"/>
              <w:rPr>
                <w:rFonts w:ascii="Bookman Old Style" w:hAnsi="Bookman Old Style" w:cs="Arial"/>
                <w:b/>
                <w:u w:val="single"/>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Mesin Ketik</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Rak Kayu</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3</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Lemari Kaca</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4</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Papan Visual</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6</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4</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5</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Papan Nama Instansi</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9</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9</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6</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Papan Pengumuman</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7</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Stempel Kepala Desa</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8</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Stempel RT</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10</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9</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Stempel RW</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10</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Lemari Kayu</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4</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3</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11</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Meja Tulis</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4</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4</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12</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Meja Panjang</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5</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5</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13</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Kursi Plastik</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69</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52</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17</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14</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Kursi Biasa</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15</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Jam Dinding</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3</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3</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16</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Kipas Angin</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3</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17</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Mikrophon</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18</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Timbangan Badan</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19</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Lambang Garuda</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20</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Tiang Bendera</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21</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Mekanik Telesonik</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22</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Sepeda Motor</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23</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Meja Rapat</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24</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Kursi Putar</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25</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Meja Biro</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26</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Sound System</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27</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PC Unit</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28</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Laptop</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29</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Printer</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b/>
              </w:rPr>
            </w:pPr>
            <w:r w:rsidRPr="00FE6F83">
              <w:rPr>
                <w:rFonts w:ascii="Bookman Old Style" w:hAnsi="Bookman Old Style" w:cs="Arial"/>
                <w:b/>
              </w:rPr>
              <w:t>VI</w:t>
            </w:r>
          </w:p>
        </w:tc>
        <w:tc>
          <w:tcPr>
            <w:tcW w:w="3072" w:type="dxa"/>
            <w:vAlign w:val="center"/>
          </w:tcPr>
          <w:p w:rsidR="006B5A22" w:rsidRPr="00FE6F83" w:rsidRDefault="006B5A22" w:rsidP="00D4477D">
            <w:pPr>
              <w:spacing w:after="0" w:line="240" w:lineRule="auto"/>
              <w:rPr>
                <w:rFonts w:ascii="Bookman Old Style" w:hAnsi="Bookman Old Style" w:cs="Arial"/>
                <w:b/>
              </w:rPr>
            </w:pPr>
            <w:r w:rsidRPr="00FE6F83">
              <w:rPr>
                <w:rFonts w:ascii="Bookman Old Style" w:hAnsi="Bookman Old Style" w:cs="Arial"/>
                <w:b/>
              </w:rPr>
              <w:t>KELURAHAN TANJUNGSARI</w:t>
            </w:r>
          </w:p>
        </w:tc>
        <w:tc>
          <w:tcPr>
            <w:tcW w:w="1569" w:type="dxa"/>
            <w:vAlign w:val="center"/>
          </w:tcPr>
          <w:p w:rsidR="006B5A22" w:rsidRPr="00FE6F83" w:rsidRDefault="006B5A22" w:rsidP="00D4477D">
            <w:pPr>
              <w:spacing w:after="0" w:line="240" w:lineRule="auto"/>
              <w:jc w:val="center"/>
              <w:rPr>
                <w:rFonts w:ascii="Bookman Old Style" w:hAnsi="Bookman Old Style" w:cs="Arial"/>
                <w:b/>
                <w:u w:val="single"/>
              </w:rPr>
            </w:pPr>
          </w:p>
        </w:tc>
        <w:tc>
          <w:tcPr>
            <w:tcW w:w="1195" w:type="dxa"/>
            <w:vAlign w:val="center"/>
          </w:tcPr>
          <w:p w:rsidR="006B5A22" w:rsidRPr="00FE6F83" w:rsidRDefault="006B5A22" w:rsidP="00D4477D">
            <w:pPr>
              <w:spacing w:after="0" w:line="240" w:lineRule="auto"/>
              <w:jc w:val="center"/>
              <w:rPr>
                <w:rFonts w:ascii="Bookman Old Style" w:hAnsi="Bookman Old Style" w:cs="Arial"/>
                <w:b/>
                <w:u w:val="single"/>
              </w:rPr>
            </w:pPr>
          </w:p>
        </w:tc>
        <w:tc>
          <w:tcPr>
            <w:tcW w:w="1381" w:type="dxa"/>
            <w:vAlign w:val="center"/>
          </w:tcPr>
          <w:p w:rsidR="006B5A22" w:rsidRPr="00FE6F83" w:rsidRDefault="006B5A22" w:rsidP="00D4477D">
            <w:pPr>
              <w:spacing w:after="0" w:line="240" w:lineRule="auto"/>
              <w:jc w:val="center"/>
              <w:rPr>
                <w:rFonts w:ascii="Bookman Old Style" w:hAnsi="Bookman Old Style" w:cs="Arial"/>
                <w:b/>
                <w:u w:val="single"/>
              </w:rPr>
            </w:pPr>
          </w:p>
        </w:tc>
        <w:tc>
          <w:tcPr>
            <w:tcW w:w="1555" w:type="dxa"/>
            <w:vAlign w:val="center"/>
          </w:tcPr>
          <w:p w:rsidR="006B5A22" w:rsidRPr="00FE6F83" w:rsidRDefault="006B5A22" w:rsidP="00D4477D">
            <w:pPr>
              <w:spacing w:after="0" w:line="240" w:lineRule="auto"/>
              <w:jc w:val="center"/>
              <w:rPr>
                <w:rFonts w:ascii="Bookman Old Style" w:hAnsi="Bookman Old Style" w:cs="Arial"/>
                <w:b/>
                <w:u w:val="single"/>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Becak Sampah</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Rool Meter</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3</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Mesin Ketik</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4</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Rak Besi/Metal</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5</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Rak Kayu</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6</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Papan Visual</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3</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3</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7</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Meja Tulis</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6</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6</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8</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Meja Panjang</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9</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Kursi Biasa</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12</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10</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10</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Kursi Plastik</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97</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97</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11</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Jam Dinding</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12</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Kipas Angin</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13</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Timbangan Badan</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14</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Lambang Garuda</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15</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Sepeda Motor</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16</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Lemari Kayu</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17</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Kursi Putar</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18</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Meja Biro</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19</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Sound System</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 xml:space="preserve">20 </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PC Unit</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 xml:space="preserve">21 </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Laptop</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22</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Printer</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b/>
              </w:rPr>
            </w:pPr>
            <w:r w:rsidRPr="00FE6F83">
              <w:rPr>
                <w:rFonts w:ascii="Bookman Old Style" w:hAnsi="Bookman Old Style" w:cs="Arial"/>
                <w:b/>
              </w:rPr>
              <w:t>VII</w:t>
            </w:r>
          </w:p>
        </w:tc>
        <w:tc>
          <w:tcPr>
            <w:tcW w:w="3072" w:type="dxa"/>
            <w:vAlign w:val="center"/>
          </w:tcPr>
          <w:p w:rsidR="006B5A22" w:rsidRPr="00FE6F83" w:rsidRDefault="006B5A22" w:rsidP="00D4477D">
            <w:pPr>
              <w:spacing w:after="0" w:line="240" w:lineRule="auto"/>
              <w:rPr>
                <w:rFonts w:ascii="Bookman Old Style" w:hAnsi="Bookman Old Style" w:cs="Arial"/>
                <w:b/>
              </w:rPr>
            </w:pPr>
            <w:r w:rsidRPr="00FE6F83">
              <w:rPr>
                <w:rFonts w:ascii="Bookman Old Style" w:hAnsi="Bookman Old Style" w:cs="Arial"/>
                <w:b/>
              </w:rPr>
              <w:t>KELURAHAN PACAR</w:t>
            </w:r>
          </w:p>
        </w:tc>
        <w:tc>
          <w:tcPr>
            <w:tcW w:w="1569" w:type="dxa"/>
            <w:vAlign w:val="center"/>
          </w:tcPr>
          <w:p w:rsidR="006B5A22" w:rsidRPr="00FE6F83" w:rsidRDefault="006B5A22" w:rsidP="00D4477D">
            <w:pPr>
              <w:spacing w:after="0" w:line="240" w:lineRule="auto"/>
              <w:jc w:val="center"/>
              <w:rPr>
                <w:rFonts w:ascii="Bookman Old Style" w:hAnsi="Bookman Old Style" w:cs="Arial"/>
                <w:b/>
                <w:u w:val="single"/>
              </w:rPr>
            </w:pPr>
          </w:p>
        </w:tc>
        <w:tc>
          <w:tcPr>
            <w:tcW w:w="1195" w:type="dxa"/>
            <w:vAlign w:val="center"/>
          </w:tcPr>
          <w:p w:rsidR="006B5A22" w:rsidRPr="00FE6F83" w:rsidRDefault="006B5A22" w:rsidP="00D4477D">
            <w:pPr>
              <w:spacing w:after="0" w:line="240" w:lineRule="auto"/>
              <w:jc w:val="center"/>
              <w:rPr>
                <w:rFonts w:ascii="Bookman Old Style" w:hAnsi="Bookman Old Style" w:cs="Arial"/>
                <w:b/>
                <w:u w:val="single"/>
              </w:rPr>
            </w:pPr>
          </w:p>
        </w:tc>
        <w:tc>
          <w:tcPr>
            <w:tcW w:w="1381" w:type="dxa"/>
            <w:vAlign w:val="center"/>
          </w:tcPr>
          <w:p w:rsidR="006B5A22" w:rsidRPr="00FE6F83" w:rsidRDefault="006B5A22" w:rsidP="00D4477D">
            <w:pPr>
              <w:spacing w:after="0" w:line="240" w:lineRule="auto"/>
              <w:jc w:val="center"/>
              <w:rPr>
                <w:rFonts w:ascii="Bookman Old Style" w:hAnsi="Bookman Old Style" w:cs="Arial"/>
                <w:b/>
                <w:u w:val="single"/>
              </w:rPr>
            </w:pPr>
          </w:p>
        </w:tc>
        <w:tc>
          <w:tcPr>
            <w:tcW w:w="1555" w:type="dxa"/>
            <w:vAlign w:val="center"/>
          </w:tcPr>
          <w:p w:rsidR="006B5A22" w:rsidRPr="00FE6F83" w:rsidRDefault="006B5A22" w:rsidP="00D4477D">
            <w:pPr>
              <w:spacing w:after="0" w:line="240" w:lineRule="auto"/>
              <w:jc w:val="center"/>
              <w:rPr>
                <w:rFonts w:ascii="Bookman Old Style" w:hAnsi="Bookman Old Style" w:cs="Arial"/>
                <w:b/>
                <w:u w:val="single"/>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Papan Nama Instansi</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Lemari Kayu</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3</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3</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3</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Meja Rapat</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7</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7</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4</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Meja Tulis</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5</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Kursi Biasa</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3</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3</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6</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Kursi Plastik</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16</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15</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7</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Jam Dinding</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8</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Kipas Angin</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9</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Sepeda Motor</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10</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Kursi Putar</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11</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Meja Biro</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12</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Sound System</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13</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PC Unit</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14</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Laptop</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15</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Printer</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b/>
              </w:rPr>
            </w:pPr>
            <w:r w:rsidRPr="00FE6F83">
              <w:rPr>
                <w:rFonts w:ascii="Bookman Old Style" w:hAnsi="Bookman Old Style" w:cs="Arial"/>
                <w:b/>
              </w:rPr>
              <w:t>VIII</w:t>
            </w:r>
          </w:p>
        </w:tc>
        <w:tc>
          <w:tcPr>
            <w:tcW w:w="3072" w:type="dxa"/>
            <w:vAlign w:val="center"/>
          </w:tcPr>
          <w:p w:rsidR="006B5A22" w:rsidRPr="00FE6F83" w:rsidRDefault="006B5A22" w:rsidP="00D4477D">
            <w:pPr>
              <w:spacing w:after="0" w:line="240" w:lineRule="auto"/>
              <w:rPr>
                <w:rFonts w:ascii="Bookman Old Style" w:hAnsi="Bookman Old Style" w:cs="Arial"/>
                <w:b/>
              </w:rPr>
            </w:pPr>
            <w:r w:rsidRPr="00FE6F83">
              <w:rPr>
                <w:rFonts w:ascii="Bookman Old Style" w:hAnsi="Bookman Old Style" w:cs="Arial"/>
                <w:b/>
              </w:rPr>
              <w:t>KELURAHAN GEGUNUNG KULON</w:t>
            </w:r>
          </w:p>
        </w:tc>
        <w:tc>
          <w:tcPr>
            <w:tcW w:w="1569" w:type="dxa"/>
            <w:vAlign w:val="center"/>
          </w:tcPr>
          <w:p w:rsidR="006B5A22" w:rsidRPr="00FE6F83" w:rsidRDefault="006B5A22" w:rsidP="00D4477D">
            <w:pPr>
              <w:spacing w:after="0" w:line="240" w:lineRule="auto"/>
              <w:jc w:val="center"/>
              <w:rPr>
                <w:rFonts w:ascii="Bookman Old Style" w:hAnsi="Bookman Old Style" w:cs="Arial"/>
                <w:b/>
                <w:u w:val="single"/>
              </w:rPr>
            </w:pPr>
          </w:p>
        </w:tc>
        <w:tc>
          <w:tcPr>
            <w:tcW w:w="1195" w:type="dxa"/>
            <w:vAlign w:val="center"/>
          </w:tcPr>
          <w:p w:rsidR="006B5A22" w:rsidRPr="00FE6F83" w:rsidRDefault="006B5A22" w:rsidP="00D4477D">
            <w:pPr>
              <w:spacing w:after="0" w:line="240" w:lineRule="auto"/>
              <w:jc w:val="center"/>
              <w:rPr>
                <w:rFonts w:ascii="Bookman Old Style" w:hAnsi="Bookman Old Style" w:cs="Arial"/>
                <w:b/>
                <w:u w:val="single"/>
              </w:rPr>
            </w:pPr>
          </w:p>
        </w:tc>
        <w:tc>
          <w:tcPr>
            <w:tcW w:w="1381" w:type="dxa"/>
            <w:vAlign w:val="center"/>
          </w:tcPr>
          <w:p w:rsidR="006B5A22" w:rsidRPr="00FE6F83" w:rsidRDefault="006B5A22" w:rsidP="00D4477D">
            <w:pPr>
              <w:spacing w:after="0" w:line="240" w:lineRule="auto"/>
              <w:jc w:val="center"/>
              <w:rPr>
                <w:rFonts w:ascii="Bookman Old Style" w:hAnsi="Bookman Old Style" w:cs="Arial"/>
                <w:b/>
                <w:u w:val="single"/>
              </w:rPr>
            </w:pPr>
          </w:p>
        </w:tc>
        <w:tc>
          <w:tcPr>
            <w:tcW w:w="1555" w:type="dxa"/>
            <w:vAlign w:val="center"/>
          </w:tcPr>
          <w:p w:rsidR="006B5A22" w:rsidRPr="00FE6F83" w:rsidRDefault="006B5A22" w:rsidP="00D4477D">
            <w:pPr>
              <w:spacing w:after="0" w:line="240" w:lineRule="auto"/>
              <w:jc w:val="center"/>
              <w:rPr>
                <w:rFonts w:ascii="Bookman Old Style" w:hAnsi="Bookman Old Style" w:cs="Arial"/>
                <w:b/>
                <w:u w:val="single"/>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Roll Meter</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Mesin Ketik</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3</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Rak kayu</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4</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Stempel Kepala Kelurahan</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5</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Meja Rapat</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6</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Meja Tulis</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13</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9</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4</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7</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Kursi Biasa</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8</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8</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8</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Kursi Plastik</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121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56</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65</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9</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Jam Dinding</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10</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Timbangan Orang</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11</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Lambang Garuda Pancasila</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12</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Tiang Bendera</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13</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Sepeda Motor</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14</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Lemari Kayu</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15</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Kursi Putar</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16</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Meja Biro</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17</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Sound System</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18</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Laptop</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19</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Printer</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bl>
    <w:p w:rsidR="00FE6F83" w:rsidRDefault="00F87C65" w:rsidP="00FE6F83">
      <w:pPr>
        <w:autoSpaceDE w:val="0"/>
        <w:autoSpaceDN w:val="0"/>
        <w:adjustRightInd w:val="0"/>
        <w:spacing w:before="100" w:beforeAutospacing="1" w:after="0" w:line="240" w:lineRule="auto"/>
        <w:ind w:left="720" w:hanging="720"/>
        <w:jc w:val="both"/>
        <w:rPr>
          <w:rFonts w:ascii="Bookman Old Style" w:eastAsia="Times New Roman" w:hAnsi="Bookman Old Style" w:cs="Arial"/>
          <w:b/>
          <w:bCs/>
          <w:sz w:val="23"/>
          <w:szCs w:val="23"/>
          <w:lang w:val="en-US" w:eastAsia="id-ID"/>
        </w:rPr>
      </w:pPr>
      <w:r w:rsidRPr="00FE6F83">
        <w:rPr>
          <w:rFonts w:ascii="Bookman Old Style" w:eastAsia="Times New Roman" w:hAnsi="Bookman Old Style" w:cs="Arial"/>
          <w:b/>
          <w:bCs/>
          <w:sz w:val="23"/>
          <w:szCs w:val="23"/>
          <w:lang w:eastAsia="id-ID"/>
        </w:rPr>
        <w:t>2.</w:t>
      </w:r>
      <w:r w:rsidRPr="00FE6F83">
        <w:rPr>
          <w:rFonts w:ascii="Bookman Old Style" w:eastAsia="Times New Roman" w:hAnsi="Bookman Old Style" w:cs="Arial"/>
          <w:b/>
          <w:bCs/>
          <w:sz w:val="23"/>
          <w:szCs w:val="23"/>
          <w:lang w:val="en-US" w:eastAsia="id-ID"/>
        </w:rPr>
        <w:t>3</w:t>
      </w:r>
      <w:r w:rsidR="00FE6F83" w:rsidRPr="00FE6F83">
        <w:rPr>
          <w:rFonts w:ascii="Bookman Old Style" w:eastAsia="Times New Roman" w:hAnsi="Bookman Old Style" w:cs="Arial"/>
          <w:b/>
          <w:bCs/>
          <w:sz w:val="23"/>
          <w:szCs w:val="23"/>
          <w:lang w:eastAsia="id-ID"/>
        </w:rPr>
        <w:tab/>
      </w:r>
      <w:r w:rsidR="00436B4E" w:rsidRPr="00FE6F83">
        <w:rPr>
          <w:rFonts w:ascii="Bookman Old Style" w:eastAsia="Times New Roman" w:hAnsi="Bookman Old Style" w:cs="Arial"/>
          <w:b/>
          <w:bCs/>
          <w:sz w:val="23"/>
          <w:szCs w:val="23"/>
          <w:lang w:eastAsia="id-ID"/>
        </w:rPr>
        <w:t>Kinerja Pe</w:t>
      </w:r>
      <w:r w:rsidR="003A57AF" w:rsidRPr="00FE6F83">
        <w:rPr>
          <w:rFonts w:ascii="Bookman Old Style" w:eastAsia="Times New Roman" w:hAnsi="Bookman Old Style" w:cs="Arial"/>
          <w:b/>
          <w:bCs/>
          <w:sz w:val="23"/>
          <w:szCs w:val="23"/>
          <w:lang w:eastAsia="id-ID"/>
        </w:rPr>
        <w:t xml:space="preserve">layanan </w:t>
      </w:r>
      <w:r w:rsidR="004D6A78" w:rsidRPr="00FE6F83">
        <w:rPr>
          <w:rFonts w:ascii="Bookman Old Style" w:eastAsia="Times New Roman" w:hAnsi="Bookman Old Style" w:cs="Arial"/>
          <w:b/>
          <w:bCs/>
          <w:sz w:val="23"/>
          <w:szCs w:val="23"/>
          <w:lang w:eastAsia="id-ID"/>
        </w:rPr>
        <w:t xml:space="preserve">Kecamatan </w:t>
      </w:r>
      <w:r w:rsidR="000300F9" w:rsidRPr="00FE6F83">
        <w:rPr>
          <w:rFonts w:ascii="Bookman Old Style" w:eastAsia="Times New Roman" w:hAnsi="Bookman Old Style" w:cs="Arial"/>
          <w:b/>
          <w:bCs/>
          <w:sz w:val="23"/>
          <w:szCs w:val="23"/>
          <w:lang w:eastAsia="id-ID"/>
        </w:rPr>
        <w:t>Rembang</w:t>
      </w:r>
    </w:p>
    <w:p w:rsidR="005D52F9" w:rsidRPr="00FE6F83" w:rsidRDefault="00E83F88" w:rsidP="00FE6F83">
      <w:pPr>
        <w:autoSpaceDE w:val="0"/>
        <w:autoSpaceDN w:val="0"/>
        <w:adjustRightInd w:val="0"/>
        <w:spacing w:after="0" w:line="240" w:lineRule="auto"/>
        <w:ind w:firstLine="720"/>
        <w:jc w:val="both"/>
        <w:rPr>
          <w:rFonts w:ascii="Bookman Old Style" w:eastAsia="Times New Roman" w:hAnsi="Bookman Old Style" w:cs="Arial"/>
          <w:color w:val="000000"/>
          <w:sz w:val="23"/>
          <w:szCs w:val="23"/>
          <w:lang w:val="en-US" w:eastAsia="id-ID"/>
        </w:rPr>
      </w:pPr>
      <w:r w:rsidRPr="00FE6F83">
        <w:rPr>
          <w:rFonts w:ascii="Bookman Old Style" w:eastAsia="Times New Roman" w:hAnsi="Bookman Old Style" w:cs="Arial"/>
          <w:color w:val="000000"/>
          <w:sz w:val="23"/>
          <w:szCs w:val="23"/>
          <w:lang w:val="en-US" w:eastAsia="id-ID"/>
        </w:rPr>
        <w:t>D</w:t>
      </w:r>
      <w:r w:rsidR="008E1A9E" w:rsidRPr="00FE6F83">
        <w:rPr>
          <w:rFonts w:ascii="Bookman Old Style" w:eastAsia="Times New Roman" w:hAnsi="Bookman Old Style" w:cs="Arial"/>
          <w:color w:val="000000"/>
          <w:sz w:val="23"/>
          <w:szCs w:val="23"/>
          <w:lang w:val="en-US" w:eastAsia="id-ID"/>
        </w:rPr>
        <w:t xml:space="preserve">alam upaya peningkatakan pelayanan di tingkat kecamatan </w:t>
      </w:r>
      <w:r w:rsidRPr="00FE6F83">
        <w:rPr>
          <w:rFonts w:ascii="Bookman Old Style" w:eastAsia="Times New Roman" w:hAnsi="Bookman Old Style" w:cs="Arial"/>
          <w:color w:val="000000"/>
          <w:sz w:val="23"/>
          <w:szCs w:val="23"/>
          <w:lang w:val="en-US" w:eastAsia="id-ID"/>
        </w:rPr>
        <w:t xml:space="preserve">Pemerintah Daerah </w:t>
      </w:r>
      <w:r w:rsidR="0022587D" w:rsidRPr="00FE6F83">
        <w:rPr>
          <w:rFonts w:ascii="Bookman Old Style" w:eastAsia="Times New Roman" w:hAnsi="Bookman Old Style" w:cs="Arial"/>
          <w:color w:val="000000"/>
          <w:sz w:val="23"/>
          <w:szCs w:val="23"/>
          <w:lang w:val="en-US" w:eastAsia="id-ID"/>
        </w:rPr>
        <w:t xml:space="preserve">Kabupaten Rembang </w:t>
      </w:r>
      <w:r w:rsidRPr="00FE6F83">
        <w:rPr>
          <w:rFonts w:ascii="Bookman Old Style" w:eastAsia="Times New Roman" w:hAnsi="Bookman Old Style" w:cs="Arial"/>
          <w:color w:val="000000"/>
          <w:sz w:val="23"/>
          <w:szCs w:val="23"/>
          <w:lang w:val="en-US" w:eastAsia="id-ID"/>
        </w:rPr>
        <w:t xml:space="preserve">telah </w:t>
      </w:r>
      <w:r w:rsidR="008E1A9E" w:rsidRPr="00FE6F83">
        <w:rPr>
          <w:rFonts w:ascii="Bookman Old Style" w:eastAsia="Times New Roman" w:hAnsi="Bookman Old Style" w:cs="Arial"/>
          <w:color w:val="000000"/>
          <w:sz w:val="23"/>
          <w:szCs w:val="23"/>
          <w:lang w:val="en-US" w:eastAsia="id-ID"/>
        </w:rPr>
        <w:t>mengeluarkan P</w:t>
      </w:r>
      <w:r w:rsidR="00276E5F" w:rsidRPr="00FE6F83">
        <w:rPr>
          <w:rFonts w:ascii="Bookman Old Style" w:eastAsia="Times New Roman" w:hAnsi="Bookman Old Style" w:cs="Arial"/>
          <w:color w:val="000000"/>
          <w:sz w:val="23"/>
          <w:szCs w:val="23"/>
          <w:lang w:val="en-US" w:eastAsia="id-ID"/>
        </w:rPr>
        <w:t xml:space="preserve">eraturan Bupati </w:t>
      </w:r>
      <w:r w:rsidR="008E1A9E" w:rsidRPr="00FE6F83">
        <w:rPr>
          <w:rFonts w:ascii="Bookman Old Style" w:eastAsia="Times New Roman" w:hAnsi="Bookman Old Style" w:cs="Arial"/>
          <w:color w:val="000000"/>
          <w:sz w:val="23"/>
          <w:szCs w:val="23"/>
          <w:lang w:val="en-US" w:eastAsia="id-ID"/>
        </w:rPr>
        <w:t xml:space="preserve">Nomor 8 Tahun </w:t>
      </w:r>
      <w:r w:rsidR="002E3F64" w:rsidRPr="00FE6F83">
        <w:rPr>
          <w:rFonts w:ascii="Bookman Old Style" w:eastAsia="Times New Roman" w:hAnsi="Bookman Old Style" w:cs="Arial"/>
          <w:color w:val="000000"/>
          <w:sz w:val="23"/>
          <w:szCs w:val="23"/>
          <w:lang w:val="en-US" w:eastAsia="id-ID"/>
        </w:rPr>
        <w:t xml:space="preserve"> 2015 tentang </w:t>
      </w:r>
      <w:r w:rsidR="008E1A9E" w:rsidRPr="00FE6F83">
        <w:rPr>
          <w:rFonts w:ascii="Bookman Old Style" w:eastAsia="Times New Roman" w:hAnsi="Bookman Old Style" w:cs="Arial"/>
          <w:color w:val="000000"/>
          <w:sz w:val="23"/>
          <w:szCs w:val="23"/>
          <w:lang w:val="en-US" w:eastAsia="id-ID"/>
        </w:rPr>
        <w:t xml:space="preserve">Standart </w:t>
      </w:r>
      <w:r w:rsidR="002E3F64" w:rsidRPr="00FE6F83">
        <w:rPr>
          <w:rFonts w:ascii="Bookman Old Style" w:eastAsia="Times New Roman" w:hAnsi="Bookman Old Style" w:cs="Arial"/>
          <w:color w:val="000000"/>
          <w:sz w:val="23"/>
          <w:szCs w:val="23"/>
          <w:lang w:val="en-US" w:eastAsia="id-ID"/>
        </w:rPr>
        <w:t>Pelayanan Administrasi Terpadu Kecamatan (PATEN)</w:t>
      </w:r>
      <w:r w:rsidR="008E1A9E" w:rsidRPr="00FE6F83">
        <w:rPr>
          <w:rFonts w:ascii="Bookman Old Style" w:eastAsia="Times New Roman" w:hAnsi="Bookman Old Style" w:cs="Arial"/>
          <w:color w:val="000000"/>
          <w:sz w:val="23"/>
          <w:szCs w:val="23"/>
          <w:lang w:val="en-US" w:eastAsia="id-ID"/>
        </w:rPr>
        <w:t xml:space="preserve"> di Kabupaten Rembang. Paten adalah penyelenggaraan pelayanan publik di kecamatan dari tahap permohonan sampai dengan tahap terbitnya dokumen dalam satu tempat.  </w:t>
      </w:r>
      <w:r w:rsidR="00CA77F3" w:rsidRPr="00FE6F83">
        <w:rPr>
          <w:rFonts w:ascii="Bookman Old Style" w:eastAsia="Times New Roman" w:hAnsi="Bookman Old Style" w:cs="Arial"/>
          <w:color w:val="000000"/>
          <w:sz w:val="23"/>
          <w:szCs w:val="23"/>
          <w:lang w:val="en-US" w:eastAsia="id-ID"/>
        </w:rPr>
        <w:t xml:space="preserve">Pelayanan sejenis sebetulnya telah dilaksanakan oleh </w:t>
      </w:r>
      <w:r w:rsidR="00CF2DA2">
        <w:rPr>
          <w:rFonts w:ascii="Bookman Old Style" w:eastAsia="Times New Roman" w:hAnsi="Bookman Old Style" w:cs="Arial"/>
          <w:color w:val="000000"/>
          <w:sz w:val="23"/>
          <w:szCs w:val="23"/>
          <w:lang w:val="en-US" w:eastAsia="id-ID"/>
        </w:rPr>
        <w:t>Dinas Penanaman Modal Pelayanan Terpadu satu Pintu dan Tenaga Kerja</w:t>
      </w:r>
      <w:r w:rsidR="00CA77F3" w:rsidRPr="00FE6F83">
        <w:rPr>
          <w:rFonts w:ascii="Bookman Old Style" w:eastAsia="Times New Roman" w:hAnsi="Bookman Old Style" w:cs="Arial"/>
          <w:color w:val="000000"/>
          <w:sz w:val="23"/>
          <w:szCs w:val="23"/>
          <w:lang w:val="en-US" w:eastAsia="id-ID"/>
        </w:rPr>
        <w:t xml:space="preserve">,  yang menangani perijinan dari pendaftaran sampai dengan pencetakannya. </w:t>
      </w:r>
      <w:r w:rsidR="008E1A9E" w:rsidRPr="00FE6F83">
        <w:rPr>
          <w:rFonts w:ascii="Bookman Old Style" w:eastAsia="Times New Roman" w:hAnsi="Bookman Old Style" w:cs="Arial"/>
          <w:color w:val="000000"/>
          <w:sz w:val="23"/>
          <w:szCs w:val="23"/>
          <w:lang w:val="en-US" w:eastAsia="id-ID"/>
        </w:rPr>
        <w:t xml:space="preserve">  Mela</w:t>
      </w:r>
      <w:r w:rsidR="00CF2DA2">
        <w:rPr>
          <w:rFonts w:ascii="Bookman Old Style" w:eastAsia="Times New Roman" w:hAnsi="Bookman Old Style" w:cs="Arial"/>
          <w:color w:val="000000"/>
          <w:sz w:val="23"/>
          <w:szCs w:val="23"/>
          <w:lang w:val="en-US" w:eastAsia="id-ID"/>
        </w:rPr>
        <w:t>l</w:t>
      </w:r>
      <w:r w:rsidR="008E1A9E" w:rsidRPr="00FE6F83">
        <w:rPr>
          <w:rFonts w:ascii="Bookman Old Style" w:eastAsia="Times New Roman" w:hAnsi="Bookman Old Style" w:cs="Arial"/>
          <w:color w:val="000000"/>
          <w:sz w:val="23"/>
          <w:szCs w:val="23"/>
          <w:lang w:val="en-US" w:eastAsia="id-ID"/>
        </w:rPr>
        <w:t xml:space="preserve">ui </w:t>
      </w:r>
      <w:r w:rsidR="00CF2DA2">
        <w:rPr>
          <w:rFonts w:ascii="Bookman Old Style" w:eastAsia="Times New Roman" w:hAnsi="Bookman Old Style" w:cs="Arial"/>
          <w:color w:val="000000"/>
          <w:sz w:val="23"/>
          <w:szCs w:val="23"/>
          <w:lang w:val="en-US" w:eastAsia="id-ID"/>
        </w:rPr>
        <w:t>Peraturan Bupati</w:t>
      </w:r>
      <w:r w:rsidR="008E1A9E" w:rsidRPr="00FE6F83">
        <w:rPr>
          <w:rFonts w:ascii="Bookman Old Style" w:eastAsia="Times New Roman" w:hAnsi="Bookman Old Style" w:cs="Arial"/>
          <w:color w:val="000000"/>
          <w:sz w:val="23"/>
          <w:szCs w:val="23"/>
          <w:lang w:val="en-US" w:eastAsia="id-ID"/>
        </w:rPr>
        <w:t xml:space="preserve"> tersebut telah diserahkan beb</w:t>
      </w:r>
      <w:r w:rsidR="00292CEA">
        <w:rPr>
          <w:rFonts w:ascii="Bookman Old Style" w:eastAsia="Times New Roman" w:hAnsi="Bookman Old Style" w:cs="Arial"/>
          <w:color w:val="000000"/>
          <w:sz w:val="23"/>
          <w:szCs w:val="23"/>
          <w:lang w:val="en-US" w:eastAsia="id-ID"/>
        </w:rPr>
        <w:t>erapa kewenangan bupati kepada Camat untuk</w:t>
      </w:r>
      <w:r w:rsidR="008E1A9E" w:rsidRPr="00FE6F83">
        <w:rPr>
          <w:rFonts w:ascii="Bookman Old Style" w:eastAsia="Times New Roman" w:hAnsi="Bookman Old Style" w:cs="Arial"/>
          <w:color w:val="000000"/>
          <w:sz w:val="23"/>
          <w:szCs w:val="23"/>
          <w:lang w:val="en-US" w:eastAsia="id-ID"/>
        </w:rPr>
        <w:t xml:space="preserve"> peningkatan kualitas pelayanan kepada masyarakat. Beberapa kewenangan </w:t>
      </w:r>
      <w:r w:rsidR="002E3F64" w:rsidRPr="00FE6F83">
        <w:rPr>
          <w:rFonts w:ascii="Bookman Old Style" w:eastAsia="Times New Roman" w:hAnsi="Bookman Old Style" w:cs="Arial"/>
          <w:color w:val="000000"/>
          <w:sz w:val="23"/>
          <w:szCs w:val="23"/>
          <w:lang w:val="en-US" w:eastAsia="id-ID"/>
        </w:rPr>
        <w:t xml:space="preserve"> telah diserahkan beberapa kewenanga</w:t>
      </w:r>
      <w:r w:rsidR="00292CEA">
        <w:rPr>
          <w:rFonts w:ascii="Bookman Old Style" w:eastAsia="Times New Roman" w:hAnsi="Bookman Old Style" w:cs="Arial"/>
          <w:color w:val="000000"/>
          <w:sz w:val="23"/>
          <w:szCs w:val="23"/>
          <w:lang w:val="en-US" w:eastAsia="id-ID"/>
        </w:rPr>
        <w:t>n B</w:t>
      </w:r>
      <w:r w:rsidR="002E3F64" w:rsidRPr="00FE6F83">
        <w:rPr>
          <w:rFonts w:ascii="Bookman Old Style" w:eastAsia="Times New Roman" w:hAnsi="Bookman Old Style" w:cs="Arial"/>
          <w:color w:val="000000"/>
          <w:sz w:val="23"/>
          <w:szCs w:val="23"/>
          <w:lang w:val="en-US" w:eastAsia="id-ID"/>
        </w:rPr>
        <w:t xml:space="preserve">upati </w:t>
      </w:r>
      <w:r w:rsidR="00CA77F3" w:rsidRPr="00FE6F83">
        <w:rPr>
          <w:rFonts w:ascii="Bookman Old Style" w:eastAsia="Times New Roman" w:hAnsi="Bookman Old Style" w:cs="Arial"/>
          <w:color w:val="000000"/>
          <w:sz w:val="23"/>
          <w:szCs w:val="23"/>
          <w:lang w:val="en-US" w:eastAsia="id-ID"/>
        </w:rPr>
        <w:t xml:space="preserve"> tersebut meliputi pelayanan penerbitan perijinan dan pelayanan penerbitan rekomendasi. Untuk bidang perijinan dikhususkan pada penerbitan usaha mikro  yang tidak memerlukan rekomendasi meliputi : warung makan, warung kopi, warung kelontong, bengkel sepeda, sepeda motor, jasa bengkel las, jasa rias, jasa pangkas rambut  dll. </w:t>
      </w:r>
      <w:r w:rsidR="002E3F64" w:rsidRPr="00FE6F83">
        <w:rPr>
          <w:rFonts w:ascii="Bookman Old Style" w:eastAsia="Times New Roman" w:hAnsi="Bookman Old Style" w:cs="Arial"/>
          <w:color w:val="000000"/>
          <w:sz w:val="23"/>
          <w:szCs w:val="23"/>
          <w:lang w:val="en-US" w:eastAsia="id-ID"/>
        </w:rPr>
        <w:t xml:space="preserve"> </w:t>
      </w:r>
      <w:r w:rsidR="00CA77F3" w:rsidRPr="00FE6F83">
        <w:rPr>
          <w:rFonts w:ascii="Bookman Old Style" w:eastAsia="Times New Roman" w:hAnsi="Bookman Old Style" w:cs="Arial"/>
          <w:color w:val="000000"/>
          <w:sz w:val="23"/>
          <w:szCs w:val="23"/>
          <w:lang w:val="en-US" w:eastAsia="id-ID"/>
        </w:rPr>
        <w:t xml:space="preserve">Sedangkan penerbitan usaha mikro yang memerlukan rekomendasi terdiri atas usaha : </w:t>
      </w:r>
      <w:r w:rsidR="005D52F9" w:rsidRPr="00FE6F83">
        <w:rPr>
          <w:rFonts w:ascii="Bookman Old Style" w:eastAsia="Times New Roman" w:hAnsi="Bookman Old Style" w:cs="Arial"/>
          <w:color w:val="000000"/>
          <w:sz w:val="23"/>
          <w:szCs w:val="23"/>
          <w:lang w:val="en-US" w:eastAsia="id-ID"/>
        </w:rPr>
        <w:t>depot isi ulang, industri makan dan minuman produk rumah tangga, dan usaha lain dengan klasifikasi skala mikro. Untuk jenis penerbitan rekomendasi   meliputi : Rekomendasi IMB, Ijin HO untuk skala kecil atau menengah, ijin keramaian, pengantar SKCK,surat keterangan tidak mampu dll.</w:t>
      </w:r>
    </w:p>
    <w:p w:rsidR="000E41E7" w:rsidRPr="00FE6F83" w:rsidRDefault="002E3F64" w:rsidP="00FE6F83">
      <w:pPr>
        <w:autoSpaceDE w:val="0"/>
        <w:autoSpaceDN w:val="0"/>
        <w:adjustRightInd w:val="0"/>
        <w:spacing w:after="0" w:line="240" w:lineRule="auto"/>
        <w:ind w:firstLine="720"/>
        <w:jc w:val="both"/>
        <w:rPr>
          <w:rFonts w:ascii="Bookman Old Style" w:eastAsia="Times New Roman" w:hAnsi="Bookman Old Style" w:cs="Arial"/>
          <w:color w:val="000000"/>
          <w:sz w:val="23"/>
          <w:szCs w:val="23"/>
          <w:lang w:val="en-US" w:eastAsia="id-ID"/>
        </w:rPr>
      </w:pPr>
      <w:r w:rsidRPr="00FE6F83">
        <w:rPr>
          <w:rFonts w:ascii="Bookman Old Style" w:eastAsia="Times New Roman" w:hAnsi="Bookman Old Style" w:cs="Arial"/>
          <w:color w:val="000000"/>
          <w:sz w:val="23"/>
          <w:szCs w:val="23"/>
          <w:lang w:val="en-US" w:eastAsia="id-ID"/>
        </w:rPr>
        <w:t>Hal ini sejalan dengan kebijakan p</w:t>
      </w:r>
      <w:r w:rsidR="00934377" w:rsidRPr="00FE6F83">
        <w:rPr>
          <w:rFonts w:ascii="Bookman Old Style" w:eastAsia="Times New Roman" w:hAnsi="Bookman Old Style" w:cs="Arial"/>
          <w:color w:val="000000"/>
          <w:sz w:val="23"/>
          <w:szCs w:val="23"/>
          <w:lang w:val="en-US" w:eastAsia="id-ID"/>
        </w:rPr>
        <w:t xml:space="preserve">emerintah pusat </w:t>
      </w:r>
      <w:r w:rsidRPr="00FE6F83">
        <w:rPr>
          <w:rFonts w:ascii="Bookman Old Style" w:eastAsia="Times New Roman" w:hAnsi="Bookman Old Style" w:cs="Arial"/>
          <w:color w:val="000000"/>
          <w:sz w:val="23"/>
          <w:szCs w:val="23"/>
          <w:lang w:val="en-US" w:eastAsia="id-ID"/>
        </w:rPr>
        <w:t xml:space="preserve">untuk meningkatkan pelayanan kepada masyarakat </w:t>
      </w:r>
      <w:r w:rsidR="00934377" w:rsidRPr="00FE6F83">
        <w:rPr>
          <w:rFonts w:ascii="Bookman Old Style" w:eastAsia="Times New Roman" w:hAnsi="Bookman Old Style" w:cs="Arial"/>
          <w:color w:val="000000"/>
          <w:sz w:val="23"/>
          <w:szCs w:val="23"/>
          <w:lang w:val="en-US" w:eastAsia="id-ID"/>
        </w:rPr>
        <w:t xml:space="preserve"> </w:t>
      </w:r>
      <w:r w:rsidRPr="00FE6F83">
        <w:rPr>
          <w:rFonts w:ascii="Bookman Old Style" w:eastAsia="Times New Roman" w:hAnsi="Bookman Old Style" w:cs="Arial"/>
          <w:color w:val="000000"/>
          <w:sz w:val="23"/>
          <w:szCs w:val="23"/>
          <w:lang w:val="en-US" w:eastAsia="id-ID"/>
        </w:rPr>
        <w:t>melaui upaya</w:t>
      </w:r>
      <w:r w:rsidR="00934377" w:rsidRPr="00FE6F83">
        <w:rPr>
          <w:rFonts w:ascii="Bookman Old Style" w:eastAsia="Times New Roman" w:hAnsi="Bookman Old Style" w:cs="Arial"/>
          <w:color w:val="000000"/>
          <w:sz w:val="23"/>
          <w:szCs w:val="23"/>
          <w:lang w:val="en-US" w:eastAsia="id-ID"/>
        </w:rPr>
        <w:t xml:space="preserve"> p</w:t>
      </w:r>
      <w:r w:rsidR="004B605A" w:rsidRPr="00FE6F83">
        <w:rPr>
          <w:rFonts w:ascii="Bookman Old Style" w:eastAsia="Times New Roman" w:hAnsi="Bookman Old Style" w:cs="Arial"/>
          <w:color w:val="000000"/>
          <w:sz w:val="23"/>
          <w:szCs w:val="23"/>
          <w:lang w:val="en-US" w:eastAsia="id-ID"/>
        </w:rPr>
        <w:t>eningkatan kualitas penyelenggaraan pemerintahan dalam skema reformasi birokrasi sebagai langkah nyata</w:t>
      </w:r>
      <w:r w:rsidR="00361F63" w:rsidRPr="00FE6F83">
        <w:rPr>
          <w:rFonts w:ascii="Bookman Old Style" w:eastAsia="Times New Roman" w:hAnsi="Bookman Old Style" w:cs="Arial"/>
          <w:color w:val="000000"/>
          <w:sz w:val="23"/>
          <w:szCs w:val="23"/>
          <w:lang w:val="en-US" w:eastAsia="id-ID"/>
        </w:rPr>
        <w:t xml:space="preserve"> </w:t>
      </w:r>
      <w:r w:rsidR="0022587D" w:rsidRPr="00FE6F83">
        <w:rPr>
          <w:rFonts w:ascii="Bookman Old Style" w:eastAsia="Times New Roman" w:hAnsi="Bookman Old Style" w:cs="Arial"/>
          <w:color w:val="000000"/>
          <w:sz w:val="23"/>
          <w:szCs w:val="23"/>
          <w:lang w:val="en-US" w:eastAsia="id-ID"/>
        </w:rPr>
        <w:t>guna</w:t>
      </w:r>
      <w:r w:rsidR="00684A55" w:rsidRPr="00FE6F83">
        <w:rPr>
          <w:rFonts w:ascii="Bookman Old Style" w:eastAsia="Times New Roman" w:hAnsi="Bookman Old Style" w:cs="Arial"/>
          <w:color w:val="000000"/>
          <w:sz w:val="23"/>
          <w:szCs w:val="23"/>
          <w:lang w:val="en-US" w:eastAsia="id-ID"/>
        </w:rPr>
        <w:t xml:space="preserve"> mewujudkan </w:t>
      </w:r>
      <w:r w:rsidR="00684A55" w:rsidRPr="00FE6F83">
        <w:rPr>
          <w:rFonts w:ascii="Bookman Old Style" w:eastAsia="Times New Roman" w:hAnsi="Bookman Old Style" w:cs="Arial"/>
          <w:i/>
          <w:color w:val="000000"/>
          <w:sz w:val="23"/>
          <w:szCs w:val="23"/>
          <w:lang w:val="en-US" w:eastAsia="id-ID"/>
        </w:rPr>
        <w:t>good</w:t>
      </w:r>
      <w:r w:rsidR="004D0649" w:rsidRPr="00FE6F83">
        <w:rPr>
          <w:rFonts w:ascii="Bookman Old Style" w:eastAsia="Times New Roman" w:hAnsi="Bookman Old Style" w:cs="Arial"/>
          <w:i/>
          <w:color w:val="000000"/>
          <w:sz w:val="23"/>
          <w:szCs w:val="23"/>
          <w:lang w:val="en-US" w:eastAsia="id-ID"/>
        </w:rPr>
        <w:t xml:space="preserve"> </w:t>
      </w:r>
      <w:r w:rsidR="00684A55" w:rsidRPr="00FE6F83">
        <w:rPr>
          <w:rFonts w:ascii="Bookman Old Style" w:eastAsia="Times New Roman" w:hAnsi="Bookman Old Style" w:cs="Arial"/>
          <w:i/>
          <w:color w:val="000000"/>
          <w:sz w:val="23"/>
          <w:szCs w:val="23"/>
          <w:lang w:val="en-US" w:eastAsia="id-ID"/>
        </w:rPr>
        <w:t>gavernance</w:t>
      </w:r>
      <w:r w:rsidR="000E41E7" w:rsidRPr="00FE6F83">
        <w:rPr>
          <w:rFonts w:ascii="Bookman Old Style" w:eastAsia="Times New Roman" w:hAnsi="Bookman Old Style" w:cs="Arial"/>
          <w:color w:val="000000"/>
          <w:sz w:val="23"/>
          <w:szCs w:val="23"/>
          <w:lang w:val="en-US" w:eastAsia="id-ID"/>
        </w:rPr>
        <w:t>.</w:t>
      </w:r>
      <w:r w:rsidR="00361F63" w:rsidRPr="00FE6F83">
        <w:rPr>
          <w:rFonts w:ascii="Bookman Old Style" w:eastAsia="Times New Roman" w:hAnsi="Bookman Old Style" w:cs="Arial"/>
          <w:color w:val="000000"/>
          <w:sz w:val="23"/>
          <w:szCs w:val="23"/>
          <w:lang w:val="en-US" w:eastAsia="id-ID"/>
        </w:rPr>
        <w:t xml:space="preserve"> Perubahan mental aparatur pemerintah sebagai pelayan masyarakat masyarakat haruslah </w:t>
      </w:r>
      <w:r w:rsidR="00BE7651" w:rsidRPr="00FE6F83">
        <w:rPr>
          <w:rFonts w:ascii="Bookman Old Style" w:eastAsia="Times New Roman" w:hAnsi="Bookman Old Style" w:cs="Arial"/>
          <w:color w:val="000000"/>
          <w:sz w:val="23"/>
          <w:szCs w:val="23"/>
          <w:lang w:val="en-US" w:eastAsia="id-ID"/>
        </w:rPr>
        <w:t xml:space="preserve">ditingkatkan dan dipertahankan guna mencapai pelayanan yang efektif, cepat tepatdan murah bagi masyarakat. </w:t>
      </w:r>
      <w:r w:rsidR="00361F63" w:rsidRPr="00FE6F83">
        <w:rPr>
          <w:rFonts w:ascii="Bookman Old Style" w:eastAsia="Times New Roman" w:hAnsi="Bookman Old Style" w:cs="Arial"/>
          <w:color w:val="000000"/>
          <w:sz w:val="23"/>
          <w:szCs w:val="23"/>
          <w:lang w:val="en-US" w:eastAsia="id-ID"/>
        </w:rPr>
        <w:t xml:space="preserve">Perubahan paradigma </w:t>
      </w:r>
      <w:r w:rsidR="000E41E7" w:rsidRPr="00FE6F83">
        <w:rPr>
          <w:rFonts w:ascii="Bookman Old Style" w:eastAsia="Times New Roman" w:hAnsi="Bookman Old Style" w:cs="Arial"/>
          <w:color w:val="000000"/>
          <w:sz w:val="23"/>
          <w:szCs w:val="23"/>
          <w:lang w:val="en-US" w:eastAsia="id-ID"/>
        </w:rPr>
        <w:t xml:space="preserve">  ini dapat ditempuh melaui optimalisasi potensi sumberdaya aparatur pemerintah dan sumberdaya sarana / prasarana serta sumber dana  </w:t>
      </w:r>
      <w:r w:rsidR="00BE7651" w:rsidRPr="00FE6F83">
        <w:rPr>
          <w:rFonts w:ascii="Bookman Old Style" w:eastAsia="Times New Roman" w:hAnsi="Bookman Old Style" w:cs="Arial"/>
          <w:color w:val="000000"/>
          <w:sz w:val="23"/>
          <w:szCs w:val="23"/>
          <w:lang w:val="en-US" w:eastAsia="id-ID"/>
        </w:rPr>
        <w:t xml:space="preserve">yang </w:t>
      </w:r>
      <w:r w:rsidR="000E41E7" w:rsidRPr="00FE6F83">
        <w:rPr>
          <w:rFonts w:ascii="Bookman Old Style" w:eastAsia="Times New Roman" w:hAnsi="Bookman Old Style" w:cs="Arial"/>
          <w:color w:val="000000"/>
          <w:sz w:val="23"/>
          <w:szCs w:val="23"/>
          <w:lang w:val="en-US" w:eastAsia="id-ID"/>
        </w:rPr>
        <w:t>diharapkan dapat terus meningkat setiap tahunnya sesuai dengan target yang telah ditetapkan oleh Pemerintah Pusat dan Daerah</w:t>
      </w:r>
    </w:p>
    <w:p w:rsidR="00436B4E" w:rsidRPr="00FE6F83" w:rsidRDefault="00292CEA" w:rsidP="00FE6F83">
      <w:pPr>
        <w:autoSpaceDE w:val="0"/>
        <w:autoSpaceDN w:val="0"/>
        <w:adjustRightInd w:val="0"/>
        <w:spacing w:after="0" w:line="240" w:lineRule="auto"/>
        <w:ind w:firstLine="720"/>
        <w:jc w:val="both"/>
        <w:rPr>
          <w:rFonts w:ascii="Bookman Old Style" w:eastAsia="Times New Roman" w:hAnsi="Bookman Old Style" w:cs="Arial"/>
          <w:color w:val="000000"/>
          <w:sz w:val="23"/>
          <w:szCs w:val="23"/>
          <w:lang w:val="en-US" w:eastAsia="id-ID"/>
        </w:rPr>
      </w:pPr>
      <w:r>
        <w:rPr>
          <w:rFonts w:ascii="Bookman Old Style" w:eastAsia="Times New Roman" w:hAnsi="Bookman Old Style" w:cs="Arial"/>
          <w:color w:val="000000"/>
          <w:sz w:val="23"/>
          <w:szCs w:val="23"/>
          <w:lang w:val="en-US" w:eastAsia="id-ID"/>
        </w:rPr>
        <w:t>Penetapan indikator tujuan</w:t>
      </w:r>
      <w:r w:rsidR="0015251B" w:rsidRPr="00FE6F83">
        <w:rPr>
          <w:rFonts w:ascii="Bookman Old Style" w:eastAsia="Times New Roman" w:hAnsi="Bookman Old Style" w:cs="Arial"/>
          <w:color w:val="000000"/>
          <w:sz w:val="23"/>
          <w:szCs w:val="23"/>
          <w:lang w:val="en-US" w:eastAsia="id-ID"/>
        </w:rPr>
        <w:t xml:space="preserve"> , indikator sasaran, indikator program dan indikator kegiatan yang telah ditetapkan dalam dokumen Renstra perangkat daerah dalam kurun waktu 5 (lima) tahun  berjalan dapat dijadikan pedoman untuk melaksanakan evaluasi program dan kegiatan yang telah dan akan  dicapai berdasarka Rencana kerja tahunan </w:t>
      </w:r>
      <w:r w:rsidR="005D52F9" w:rsidRPr="00FE6F83">
        <w:rPr>
          <w:rFonts w:ascii="Bookman Old Style" w:eastAsia="Times New Roman" w:hAnsi="Bookman Old Style" w:cs="Arial"/>
          <w:color w:val="000000"/>
          <w:sz w:val="23"/>
          <w:szCs w:val="23"/>
          <w:lang w:val="en-US" w:eastAsia="id-ID"/>
        </w:rPr>
        <w:t>Perangkat Daerah</w:t>
      </w:r>
      <w:r w:rsidR="0015251B" w:rsidRPr="00FE6F83">
        <w:rPr>
          <w:rFonts w:ascii="Bookman Old Style" w:eastAsia="Times New Roman" w:hAnsi="Bookman Old Style" w:cs="Arial"/>
          <w:color w:val="000000"/>
          <w:sz w:val="23"/>
          <w:szCs w:val="23"/>
          <w:lang w:val="en-US" w:eastAsia="id-ID"/>
        </w:rPr>
        <w:t xml:space="preserve"> yang telah disusun </w:t>
      </w:r>
      <w:r>
        <w:rPr>
          <w:rFonts w:ascii="Bookman Old Style" w:eastAsia="Times New Roman" w:hAnsi="Bookman Old Style" w:cs="Arial"/>
          <w:color w:val="000000"/>
          <w:sz w:val="23"/>
          <w:szCs w:val="23"/>
          <w:lang w:val="en-US" w:eastAsia="id-ID"/>
        </w:rPr>
        <w:t>untuk mereali</w:t>
      </w:r>
      <w:r w:rsidR="00BE7651" w:rsidRPr="00FE6F83">
        <w:rPr>
          <w:rFonts w:ascii="Bookman Old Style" w:eastAsia="Times New Roman" w:hAnsi="Bookman Old Style" w:cs="Arial"/>
          <w:color w:val="000000"/>
          <w:sz w:val="23"/>
          <w:szCs w:val="23"/>
          <w:lang w:val="en-US" w:eastAsia="id-ID"/>
        </w:rPr>
        <w:t>sasikan target dan sasaran kurun</w:t>
      </w:r>
      <w:r w:rsidR="0015251B" w:rsidRPr="00FE6F83">
        <w:rPr>
          <w:rFonts w:ascii="Bookman Old Style" w:eastAsia="Times New Roman" w:hAnsi="Bookman Old Style" w:cs="Arial"/>
          <w:color w:val="000000"/>
          <w:sz w:val="23"/>
          <w:szCs w:val="23"/>
          <w:lang w:val="en-US" w:eastAsia="id-ID"/>
        </w:rPr>
        <w:t xml:space="preserve"> waktu yang telah ditentukan  khususnya bidang pelay</w:t>
      </w:r>
      <w:r w:rsidR="004D6A78" w:rsidRPr="00FE6F83">
        <w:rPr>
          <w:rFonts w:ascii="Bookman Old Style" w:eastAsia="Times New Roman" w:hAnsi="Bookman Old Style" w:cs="Arial"/>
          <w:color w:val="000000"/>
          <w:sz w:val="23"/>
          <w:szCs w:val="23"/>
          <w:lang w:val="en-US" w:eastAsia="id-ID"/>
        </w:rPr>
        <w:t xml:space="preserve">anan di  Kecamatan </w:t>
      </w:r>
      <w:r w:rsidR="000300F9" w:rsidRPr="00FE6F83">
        <w:rPr>
          <w:rFonts w:ascii="Bookman Old Style" w:eastAsia="Times New Roman" w:hAnsi="Bookman Old Style" w:cs="Arial"/>
          <w:color w:val="000000"/>
          <w:sz w:val="23"/>
          <w:szCs w:val="23"/>
          <w:lang w:eastAsia="id-ID"/>
        </w:rPr>
        <w:t>Rembang</w:t>
      </w:r>
      <w:r w:rsidR="0015251B" w:rsidRPr="00FE6F83">
        <w:rPr>
          <w:rFonts w:ascii="Bookman Old Style" w:eastAsia="Times New Roman" w:hAnsi="Bookman Old Style" w:cs="Arial"/>
          <w:color w:val="000000"/>
          <w:sz w:val="23"/>
          <w:szCs w:val="23"/>
          <w:lang w:val="en-US" w:eastAsia="id-ID"/>
        </w:rPr>
        <w:t>.</w:t>
      </w:r>
    </w:p>
    <w:p w:rsidR="00BE7651" w:rsidRPr="00FE6F83" w:rsidRDefault="00436B4E" w:rsidP="00FE6F83">
      <w:pPr>
        <w:autoSpaceDE w:val="0"/>
        <w:autoSpaceDN w:val="0"/>
        <w:adjustRightInd w:val="0"/>
        <w:spacing w:after="0" w:line="240" w:lineRule="auto"/>
        <w:ind w:firstLine="720"/>
        <w:jc w:val="both"/>
        <w:rPr>
          <w:rFonts w:ascii="Bookman Old Style" w:eastAsia="Times New Roman" w:hAnsi="Bookman Old Style" w:cs="Arial"/>
          <w:color w:val="000000"/>
          <w:sz w:val="23"/>
          <w:szCs w:val="23"/>
          <w:lang w:eastAsia="id-ID"/>
        </w:rPr>
      </w:pPr>
      <w:r w:rsidRPr="00FE6F83">
        <w:rPr>
          <w:rFonts w:ascii="Bookman Old Style" w:eastAsia="Times New Roman" w:hAnsi="Bookman Old Style" w:cs="Arial"/>
          <w:color w:val="000000"/>
          <w:sz w:val="23"/>
          <w:szCs w:val="23"/>
          <w:lang w:eastAsia="id-ID"/>
        </w:rPr>
        <w:t xml:space="preserve">Dalam rangka mendukung Tercapainya Indikator Kinerja Makro </w:t>
      </w:r>
      <w:r w:rsidR="00BE7651" w:rsidRPr="00FE6F83">
        <w:rPr>
          <w:rFonts w:ascii="Bookman Old Style" w:eastAsia="Times New Roman" w:hAnsi="Bookman Old Style" w:cs="Arial"/>
          <w:color w:val="000000"/>
          <w:sz w:val="23"/>
          <w:szCs w:val="23"/>
          <w:lang w:val="en-US" w:eastAsia="id-ID"/>
        </w:rPr>
        <w:t>Perangkat Daerah</w:t>
      </w:r>
      <w:r w:rsidR="004D6A78" w:rsidRPr="00FE6F83">
        <w:rPr>
          <w:rFonts w:ascii="Bookman Old Style" w:eastAsia="Times New Roman" w:hAnsi="Bookman Old Style" w:cs="Arial"/>
          <w:color w:val="000000"/>
          <w:sz w:val="23"/>
          <w:szCs w:val="23"/>
          <w:lang w:eastAsia="id-ID"/>
        </w:rPr>
        <w:t xml:space="preserve"> Kecamatan </w:t>
      </w:r>
      <w:r w:rsidR="000300F9" w:rsidRPr="00FE6F83">
        <w:rPr>
          <w:rFonts w:ascii="Bookman Old Style" w:eastAsia="Times New Roman" w:hAnsi="Bookman Old Style" w:cs="Arial"/>
          <w:color w:val="000000"/>
          <w:sz w:val="23"/>
          <w:szCs w:val="23"/>
          <w:lang w:eastAsia="id-ID"/>
        </w:rPr>
        <w:t>Rembang</w:t>
      </w:r>
      <w:r w:rsidR="004D6A78" w:rsidRPr="00FE6F83">
        <w:rPr>
          <w:rFonts w:ascii="Bookman Old Style" w:eastAsia="Times New Roman" w:hAnsi="Bookman Old Style" w:cs="Arial"/>
          <w:color w:val="000000"/>
          <w:sz w:val="23"/>
          <w:szCs w:val="23"/>
          <w:lang w:eastAsia="id-ID"/>
        </w:rPr>
        <w:t xml:space="preserve"> </w:t>
      </w:r>
      <w:r w:rsidRPr="00FE6F83">
        <w:rPr>
          <w:rFonts w:ascii="Bookman Old Style" w:eastAsia="Times New Roman" w:hAnsi="Bookman Old Style" w:cs="Arial"/>
          <w:color w:val="000000"/>
          <w:sz w:val="23"/>
          <w:szCs w:val="23"/>
          <w:lang w:eastAsia="id-ID"/>
        </w:rPr>
        <w:t xml:space="preserve"> menyelenggarakan pelayanan</w:t>
      </w:r>
      <w:r w:rsidR="0081317B" w:rsidRPr="00FE6F83">
        <w:rPr>
          <w:rFonts w:ascii="Bookman Old Style" w:eastAsia="Times New Roman" w:hAnsi="Bookman Old Style" w:cs="Arial"/>
          <w:color w:val="000000"/>
          <w:sz w:val="23"/>
          <w:szCs w:val="23"/>
          <w:lang w:val="en-US" w:eastAsia="id-ID"/>
        </w:rPr>
        <w:t xml:space="preserve"> administrasi terpadu kecamatan (PATEN) </w:t>
      </w:r>
      <w:r w:rsidRPr="00FE6F83">
        <w:rPr>
          <w:rFonts w:ascii="Bookman Old Style" w:eastAsia="Times New Roman" w:hAnsi="Bookman Old Style" w:cs="Arial"/>
          <w:color w:val="000000"/>
          <w:sz w:val="23"/>
          <w:szCs w:val="23"/>
          <w:lang w:eastAsia="id-ID"/>
        </w:rPr>
        <w:t xml:space="preserve"> langsung kepada masyarakat </w:t>
      </w:r>
      <w:r w:rsidR="0081317B" w:rsidRPr="00FE6F83">
        <w:rPr>
          <w:rFonts w:ascii="Bookman Old Style" w:eastAsia="Times New Roman" w:hAnsi="Bookman Old Style" w:cs="Arial"/>
          <w:color w:val="000000"/>
          <w:sz w:val="23"/>
          <w:szCs w:val="23"/>
          <w:lang w:val="en-US" w:eastAsia="id-ID"/>
        </w:rPr>
        <w:t>,</w:t>
      </w:r>
      <w:r w:rsidRPr="00FE6F83">
        <w:rPr>
          <w:rFonts w:ascii="Bookman Old Style" w:eastAsia="Times New Roman" w:hAnsi="Bookman Old Style" w:cs="Arial"/>
          <w:color w:val="000000"/>
          <w:sz w:val="23"/>
          <w:szCs w:val="23"/>
          <w:lang w:eastAsia="id-ID"/>
        </w:rPr>
        <w:t xml:space="preserve"> dalam setiap penyelenggaraan pelayanan harus didasarkan pada standar pelayanan sebagai ukuran yang dibakukan dan wajib ditaati oleh penyelenggara pelayanan maupun penerima pelayanan</w:t>
      </w:r>
    </w:p>
    <w:p w:rsidR="00FE6F83" w:rsidRDefault="00FE6F83" w:rsidP="00FE6F83">
      <w:pPr>
        <w:autoSpaceDE w:val="0"/>
        <w:autoSpaceDN w:val="0"/>
        <w:adjustRightInd w:val="0"/>
        <w:spacing w:after="0" w:line="240" w:lineRule="auto"/>
        <w:jc w:val="both"/>
        <w:rPr>
          <w:rFonts w:ascii="Arial" w:eastAsia="Times New Roman" w:hAnsi="Arial" w:cs="Arial"/>
          <w:b/>
          <w:color w:val="000000"/>
          <w:sz w:val="24"/>
          <w:szCs w:val="24"/>
          <w:lang w:val="en-US" w:eastAsia="id-ID"/>
        </w:rPr>
      </w:pPr>
    </w:p>
    <w:p w:rsidR="007F352A" w:rsidRPr="00FE6F83" w:rsidRDefault="007F352A" w:rsidP="00413C13">
      <w:pPr>
        <w:autoSpaceDE w:val="0"/>
        <w:autoSpaceDN w:val="0"/>
        <w:adjustRightInd w:val="0"/>
        <w:spacing w:after="0" w:line="240" w:lineRule="auto"/>
        <w:ind w:left="284" w:hanging="284"/>
        <w:jc w:val="both"/>
        <w:rPr>
          <w:rFonts w:ascii="Bookman Old Style" w:eastAsia="Times New Roman" w:hAnsi="Bookman Old Style" w:cs="Arial"/>
          <w:b/>
          <w:color w:val="000000"/>
          <w:sz w:val="23"/>
          <w:szCs w:val="23"/>
          <w:lang w:val="en-US" w:eastAsia="id-ID"/>
        </w:rPr>
      </w:pPr>
      <w:r w:rsidRPr="00FE6F83">
        <w:rPr>
          <w:rFonts w:ascii="Bookman Old Style" w:eastAsia="Times New Roman" w:hAnsi="Bookman Old Style" w:cs="Arial"/>
          <w:b/>
          <w:color w:val="000000"/>
          <w:sz w:val="23"/>
          <w:szCs w:val="23"/>
          <w:lang w:val="en-US" w:eastAsia="id-ID"/>
        </w:rPr>
        <w:t>1.</w:t>
      </w:r>
      <w:r w:rsidR="00FE6F83" w:rsidRPr="00FE6F83">
        <w:rPr>
          <w:rFonts w:ascii="Bookman Old Style" w:eastAsia="Times New Roman" w:hAnsi="Bookman Old Style" w:cs="Arial"/>
          <w:b/>
          <w:color w:val="000000"/>
          <w:sz w:val="23"/>
          <w:szCs w:val="23"/>
          <w:lang w:val="en-US" w:eastAsia="id-ID"/>
        </w:rPr>
        <w:tab/>
      </w:r>
      <w:r w:rsidR="00292CEA">
        <w:rPr>
          <w:rFonts w:ascii="Bookman Old Style" w:eastAsia="Times New Roman" w:hAnsi="Bookman Old Style" w:cs="Arial"/>
          <w:b/>
          <w:color w:val="000000"/>
          <w:sz w:val="23"/>
          <w:szCs w:val="23"/>
          <w:lang w:val="en-US" w:eastAsia="id-ID"/>
        </w:rPr>
        <w:t>Pencapaian Indikator</w:t>
      </w:r>
      <w:r w:rsidRPr="00FE6F83">
        <w:rPr>
          <w:rFonts w:ascii="Bookman Old Style" w:eastAsia="Times New Roman" w:hAnsi="Bookman Old Style" w:cs="Arial"/>
          <w:b/>
          <w:color w:val="000000"/>
          <w:sz w:val="23"/>
          <w:szCs w:val="23"/>
          <w:lang w:val="en-US" w:eastAsia="id-ID"/>
        </w:rPr>
        <w:t xml:space="preserve"> Kinerja Program</w:t>
      </w:r>
    </w:p>
    <w:p w:rsidR="00FE6F83" w:rsidRPr="00CB26E6" w:rsidRDefault="00292CEA" w:rsidP="00CB26E6">
      <w:pPr>
        <w:autoSpaceDE w:val="0"/>
        <w:autoSpaceDN w:val="0"/>
        <w:adjustRightInd w:val="0"/>
        <w:spacing w:after="0" w:line="240" w:lineRule="auto"/>
        <w:ind w:left="720" w:firstLine="720"/>
        <w:jc w:val="both"/>
        <w:rPr>
          <w:rFonts w:ascii="Bookman Old Style" w:eastAsia="Times New Roman" w:hAnsi="Bookman Old Style" w:cs="Arial"/>
          <w:color w:val="000000"/>
          <w:sz w:val="23"/>
          <w:szCs w:val="23"/>
          <w:lang w:val="en-US" w:eastAsia="id-ID"/>
        </w:rPr>
      </w:pPr>
      <w:r>
        <w:rPr>
          <w:rFonts w:ascii="Bookman Old Style" w:eastAsia="Times New Roman" w:hAnsi="Bookman Old Style" w:cs="Arial"/>
          <w:color w:val="000000"/>
          <w:sz w:val="23"/>
          <w:szCs w:val="23"/>
          <w:lang w:val="en-US" w:eastAsia="id-ID"/>
        </w:rPr>
        <w:t xml:space="preserve">Pencapaian indicator kinerja </w:t>
      </w:r>
      <w:r w:rsidR="00CB26E6" w:rsidRPr="00CB26E6">
        <w:rPr>
          <w:rFonts w:ascii="Bookman Old Style" w:eastAsia="Times New Roman" w:hAnsi="Bookman Old Style" w:cs="Arial"/>
          <w:color w:val="000000"/>
          <w:sz w:val="23"/>
          <w:szCs w:val="23"/>
          <w:lang w:val="en-US" w:eastAsia="id-ID"/>
        </w:rPr>
        <w:t>program Kecamatan Rembang tahun 2016-2018 yang tercermin dalam pelaksanaan program, dapat dilihat pada tabel 2.4 berikut ini:</w:t>
      </w:r>
    </w:p>
    <w:p w:rsidR="007D6B71" w:rsidRDefault="007D6B71" w:rsidP="007D6B71">
      <w:pPr>
        <w:snapToGrid w:val="0"/>
        <w:spacing w:after="0" w:line="240" w:lineRule="auto"/>
        <w:rPr>
          <w:rFonts w:ascii="Arial" w:hAnsi="Arial" w:cs="Arial"/>
          <w:b/>
          <w:sz w:val="24"/>
          <w:szCs w:val="24"/>
        </w:rPr>
        <w:sectPr w:rsidR="007D6B71" w:rsidSect="00C74778">
          <w:type w:val="continuous"/>
          <w:pgSz w:w="12240" w:h="20160" w:code="5"/>
          <w:pgMar w:top="1440" w:right="1440" w:bottom="3600" w:left="2160" w:header="706" w:footer="2880" w:gutter="0"/>
          <w:cols w:space="708"/>
          <w:docGrid w:linePitch="360"/>
        </w:sectPr>
      </w:pPr>
    </w:p>
    <w:p w:rsidR="00724513" w:rsidRDefault="00724513" w:rsidP="00724513">
      <w:pPr>
        <w:snapToGrid w:val="0"/>
        <w:spacing w:after="0" w:line="240" w:lineRule="auto"/>
        <w:jc w:val="center"/>
        <w:rPr>
          <w:rFonts w:ascii="Bookman Old Style" w:hAnsi="Bookman Old Style" w:cs="Arial"/>
          <w:b/>
          <w:bCs/>
          <w:iCs/>
          <w:sz w:val="23"/>
          <w:szCs w:val="23"/>
        </w:rPr>
      </w:pPr>
      <w:r w:rsidRPr="00FE6F83">
        <w:rPr>
          <w:rFonts w:ascii="Bookman Old Style" w:hAnsi="Bookman Old Style" w:cs="Arial"/>
          <w:b/>
          <w:sz w:val="23"/>
          <w:szCs w:val="23"/>
        </w:rPr>
        <w:t>Tabel 2.</w:t>
      </w:r>
      <w:r w:rsidRPr="00FE6F83">
        <w:rPr>
          <w:rFonts w:ascii="Bookman Old Style" w:hAnsi="Bookman Old Style" w:cs="Arial"/>
          <w:b/>
          <w:sz w:val="23"/>
          <w:szCs w:val="23"/>
          <w:lang w:val="en-US"/>
        </w:rPr>
        <w:t>4</w:t>
      </w:r>
      <w:r w:rsidRPr="00FE6F83">
        <w:rPr>
          <w:rFonts w:ascii="Bookman Old Style" w:hAnsi="Bookman Old Style" w:cs="Arial"/>
          <w:b/>
          <w:sz w:val="23"/>
          <w:szCs w:val="23"/>
          <w:lang w:val="en-US"/>
        </w:rPr>
        <w:br/>
      </w:r>
      <w:r w:rsidRPr="00FE6F83">
        <w:rPr>
          <w:rFonts w:ascii="Bookman Old Style" w:hAnsi="Bookman Old Style" w:cs="Arial"/>
          <w:b/>
          <w:bCs/>
          <w:sz w:val="23"/>
          <w:szCs w:val="23"/>
        </w:rPr>
        <w:t xml:space="preserve">Pencapaian </w:t>
      </w:r>
      <w:r>
        <w:rPr>
          <w:rFonts w:ascii="Bookman Old Style" w:hAnsi="Bookman Old Style" w:cs="Arial"/>
          <w:b/>
          <w:bCs/>
          <w:sz w:val="23"/>
          <w:szCs w:val="23"/>
          <w:lang w:val="en-US"/>
        </w:rPr>
        <w:t>Indikator Kinerja</w:t>
      </w:r>
      <w:r w:rsidRPr="00FE6F83">
        <w:rPr>
          <w:rFonts w:ascii="Bookman Old Style" w:hAnsi="Bookman Old Style" w:cs="Arial"/>
          <w:b/>
          <w:bCs/>
          <w:iCs/>
          <w:sz w:val="23"/>
          <w:szCs w:val="23"/>
          <w:lang w:val="en-US"/>
        </w:rPr>
        <w:t xml:space="preserve"> Program </w:t>
      </w:r>
      <w:r w:rsidRPr="00FE6F83">
        <w:rPr>
          <w:rFonts w:ascii="Bookman Old Style" w:hAnsi="Bookman Old Style" w:cs="Arial"/>
          <w:b/>
          <w:bCs/>
          <w:iCs/>
          <w:sz w:val="23"/>
          <w:szCs w:val="23"/>
        </w:rPr>
        <w:t>Kecamatan Rembang</w:t>
      </w:r>
    </w:p>
    <w:p w:rsidR="00724513" w:rsidRPr="00CB26E6" w:rsidRDefault="00724513" w:rsidP="00724513">
      <w:pPr>
        <w:snapToGrid w:val="0"/>
        <w:spacing w:after="0" w:line="240" w:lineRule="auto"/>
        <w:jc w:val="center"/>
        <w:rPr>
          <w:rFonts w:ascii="Bookman Old Style" w:hAnsi="Bookman Old Style" w:cs="Arial"/>
          <w:b/>
          <w:bCs/>
          <w:iCs/>
          <w:sz w:val="23"/>
          <w:szCs w:val="23"/>
        </w:rPr>
      </w:pPr>
    </w:p>
    <w:tbl>
      <w:tblPr>
        <w:tblW w:w="5543" w:type="pct"/>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450"/>
        <w:gridCol w:w="1537"/>
        <w:gridCol w:w="1417"/>
        <w:gridCol w:w="710"/>
        <w:gridCol w:w="557"/>
        <w:gridCol w:w="567"/>
        <w:gridCol w:w="569"/>
        <w:gridCol w:w="557"/>
        <w:gridCol w:w="580"/>
        <w:gridCol w:w="569"/>
        <w:gridCol w:w="711"/>
        <w:gridCol w:w="710"/>
        <w:gridCol w:w="706"/>
      </w:tblGrid>
      <w:tr w:rsidR="00724513" w:rsidRPr="007D6B71" w:rsidTr="004D3565">
        <w:trPr>
          <w:cantSplit/>
          <w:trHeight w:val="113"/>
          <w:tblHeader/>
        </w:trPr>
        <w:tc>
          <w:tcPr>
            <w:tcW w:w="234" w:type="pct"/>
            <w:vMerge w:val="restart"/>
            <w:shd w:val="clear" w:color="auto" w:fill="auto"/>
            <w:tcMar>
              <w:left w:w="28" w:type="dxa"/>
              <w:right w:w="28" w:type="dxa"/>
            </w:tcMar>
            <w:vAlign w:val="center"/>
          </w:tcPr>
          <w:p w:rsidR="00724513" w:rsidRPr="007D6B71" w:rsidRDefault="00724513" w:rsidP="00724513">
            <w:pPr>
              <w:snapToGrid w:val="0"/>
              <w:spacing w:after="0" w:line="240" w:lineRule="auto"/>
              <w:jc w:val="center"/>
              <w:rPr>
                <w:rFonts w:ascii="Bookman Old Style" w:hAnsi="Bookman Old Style" w:cs="Tahoma"/>
                <w:bCs/>
                <w:sz w:val="20"/>
                <w:szCs w:val="20"/>
              </w:rPr>
            </w:pPr>
            <w:r w:rsidRPr="007D6B71">
              <w:rPr>
                <w:rFonts w:ascii="Bookman Old Style" w:hAnsi="Bookman Old Style" w:cs="Tahoma"/>
                <w:bCs/>
                <w:sz w:val="20"/>
                <w:szCs w:val="20"/>
              </w:rPr>
              <w:t>NO</w:t>
            </w:r>
          </w:p>
        </w:tc>
        <w:tc>
          <w:tcPr>
            <w:tcW w:w="797" w:type="pct"/>
            <w:vMerge w:val="restart"/>
          </w:tcPr>
          <w:p w:rsidR="00724513" w:rsidRDefault="00724513" w:rsidP="00724513">
            <w:pPr>
              <w:snapToGrid w:val="0"/>
              <w:spacing w:after="0" w:line="240" w:lineRule="auto"/>
              <w:ind w:left="113"/>
              <w:rPr>
                <w:rFonts w:ascii="Bookman Old Style" w:hAnsi="Bookman Old Style" w:cs="Tahoma"/>
                <w:bCs/>
                <w:sz w:val="20"/>
                <w:szCs w:val="20"/>
                <w:lang w:val="en-US"/>
              </w:rPr>
            </w:pPr>
          </w:p>
          <w:p w:rsidR="00724513" w:rsidRDefault="00724513" w:rsidP="00724513">
            <w:pPr>
              <w:snapToGrid w:val="0"/>
              <w:spacing w:after="0" w:line="240" w:lineRule="auto"/>
              <w:ind w:left="113"/>
              <w:rPr>
                <w:rFonts w:ascii="Bookman Old Style" w:hAnsi="Bookman Old Style" w:cs="Tahoma"/>
                <w:bCs/>
                <w:sz w:val="20"/>
                <w:szCs w:val="20"/>
                <w:lang w:val="en-US"/>
              </w:rPr>
            </w:pPr>
          </w:p>
          <w:p w:rsidR="00724513" w:rsidRPr="00CF2DA2" w:rsidRDefault="00724513" w:rsidP="00724513">
            <w:pPr>
              <w:snapToGrid w:val="0"/>
              <w:spacing w:after="0" w:line="240" w:lineRule="auto"/>
              <w:ind w:left="113"/>
              <w:rPr>
                <w:rFonts w:ascii="Bookman Old Style" w:hAnsi="Bookman Old Style" w:cs="Tahoma"/>
                <w:bCs/>
                <w:sz w:val="20"/>
                <w:szCs w:val="20"/>
                <w:lang w:val="en-US"/>
              </w:rPr>
            </w:pPr>
            <w:r>
              <w:rPr>
                <w:rFonts w:ascii="Bookman Old Style" w:hAnsi="Bookman Old Style" w:cs="Tahoma"/>
                <w:bCs/>
                <w:sz w:val="20"/>
                <w:szCs w:val="20"/>
                <w:lang w:val="en-US"/>
              </w:rPr>
              <w:t>Program</w:t>
            </w:r>
          </w:p>
        </w:tc>
        <w:tc>
          <w:tcPr>
            <w:tcW w:w="735" w:type="pct"/>
            <w:vMerge w:val="restart"/>
            <w:shd w:val="clear" w:color="auto" w:fill="auto"/>
            <w:tcMar>
              <w:left w:w="57" w:type="dxa"/>
              <w:right w:w="28" w:type="dxa"/>
            </w:tcMar>
            <w:vAlign w:val="center"/>
          </w:tcPr>
          <w:p w:rsidR="00724513" w:rsidRPr="007D6B71" w:rsidRDefault="00724513" w:rsidP="00724513">
            <w:pPr>
              <w:snapToGrid w:val="0"/>
              <w:spacing w:after="0" w:line="240" w:lineRule="auto"/>
              <w:ind w:left="113"/>
              <w:jc w:val="center"/>
              <w:rPr>
                <w:rFonts w:ascii="Bookman Old Style" w:hAnsi="Bookman Old Style" w:cs="Tahoma"/>
                <w:bCs/>
                <w:sz w:val="20"/>
                <w:szCs w:val="20"/>
              </w:rPr>
            </w:pPr>
            <w:r>
              <w:rPr>
                <w:rFonts w:ascii="Bookman Old Style" w:hAnsi="Bookman Old Style" w:cs="Tahoma"/>
                <w:bCs/>
                <w:sz w:val="20"/>
                <w:szCs w:val="20"/>
              </w:rPr>
              <w:t>Indikator Kinerja</w:t>
            </w:r>
          </w:p>
        </w:tc>
        <w:tc>
          <w:tcPr>
            <w:tcW w:w="368" w:type="pct"/>
            <w:vMerge w:val="restart"/>
            <w:shd w:val="clear" w:color="auto" w:fill="auto"/>
            <w:tcMar>
              <w:left w:w="28" w:type="dxa"/>
              <w:right w:w="28" w:type="dxa"/>
            </w:tcMar>
            <w:vAlign w:val="center"/>
          </w:tcPr>
          <w:p w:rsidR="00724513" w:rsidRPr="007D6B71" w:rsidRDefault="00724513" w:rsidP="00724513">
            <w:pPr>
              <w:snapToGrid w:val="0"/>
              <w:spacing w:after="0" w:line="240" w:lineRule="auto"/>
              <w:ind w:right="22"/>
              <w:jc w:val="center"/>
              <w:rPr>
                <w:rFonts w:ascii="Bookman Old Style" w:hAnsi="Bookman Old Style" w:cs="Tahoma"/>
                <w:bCs/>
                <w:sz w:val="20"/>
                <w:szCs w:val="20"/>
              </w:rPr>
            </w:pPr>
            <w:r w:rsidRPr="007D6B71">
              <w:rPr>
                <w:rFonts w:ascii="Bookman Old Style" w:hAnsi="Bookman Old Style" w:cs="Tahoma"/>
                <w:bCs/>
                <w:sz w:val="20"/>
                <w:szCs w:val="20"/>
              </w:rPr>
              <w:t>Target Indikator Lainnya</w:t>
            </w:r>
          </w:p>
        </w:tc>
        <w:tc>
          <w:tcPr>
            <w:tcW w:w="878" w:type="pct"/>
            <w:gridSpan w:val="3"/>
            <w:shd w:val="clear" w:color="auto" w:fill="auto"/>
            <w:tcMar>
              <w:left w:w="28" w:type="dxa"/>
              <w:right w:w="28" w:type="dxa"/>
            </w:tcMar>
            <w:vAlign w:val="center"/>
          </w:tcPr>
          <w:p w:rsidR="00724513" w:rsidRPr="007D6B71" w:rsidRDefault="00724513" w:rsidP="00724513">
            <w:pPr>
              <w:snapToGrid w:val="0"/>
              <w:spacing w:after="0" w:line="240" w:lineRule="auto"/>
              <w:jc w:val="center"/>
              <w:rPr>
                <w:rFonts w:ascii="Bookman Old Style" w:hAnsi="Bookman Old Style" w:cs="Tahoma"/>
                <w:bCs/>
                <w:sz w:val="20"/>
                <w:szCs w:val="20"/>
              </w:rPr>
            </w:pPr>
            <w:r w:rsidRPr="007D6B71">
              <w:rPr>
                <w:rFonts w:ascii="Bookman Old Style" w:hAnsi="Bookman Old Style" w:cs="Tahoma"/>
                <w:bCs/>
                <w:sz w:val="20"/>
                <w:szCs w:val="20"/>
              </w:rPr>
              <w:t>Target Renstra OPD Tahun ke-</w:t>
            </w:r>
          </w:p>
        </w:tc>
        <w:tc>
          <w:tcPr>
            <w:tcW w:w="884" w:type="pct"/>
            <w:gridSpan w:val="3"/>
            <w:shd w:val="clear" w:color="auto" w:fill="auto"/>
            <w:tcMar>
              <w:left w:w="28" w:type="dxa"/>
              <w:right w:w="28" w:type="dxa"/>
            </w:tcMar>
            <w:vAlign w:val="center"/>
          </w:tcPr>
          <w:p w:rsidR="00724513" w:rsidRPr="007D6B71" w:rsidRDefault="00724513" w:rsidP="00724513">
            <w:pPr>
              <w:snapToGrid w:val="0"/>
              <w:spacing w:after="0" w:line="240" w:lineRule="auto"/>
              <w:jc w:val="center"/>
              <w:rPr>
                <w:rFonts w:ascii="Bookman Old Style" w:hAnsi="Bookman Old Style" w:cs="Tahoma"/>
                <w:bCs/>
                <w:sz w:val="20"/>
                <w:szCs w:val="20"/>
              </w:rPr>
            </w:pPr>
            <w:r w:rsidRPr="007D6B71">
              <w:rPr>
                <w:rFonts w:ascii="Bookman Old Style" w:hAnsi="Bookman Old Style" w:cs="Tahoma"/>
                <w:bCs/>
                <w:sz w:val="20"/>
                <w:szCs w:val="20"/>
              </w:rPr>
              <w:t>Realisasi Capaian Tahun ke-</w:t>
            </w:r>
          </w:p>
        </w:tc>
        <w:tc>
          <w:tcPr>
            <w:tcW w:w="1104" w:type="pct"/>
            <w:gridSpan w:val="3"/>
            <w:shd w:val="clear" w:color="auto" w:fill="auto"/>
            <w:tcMar>
              <w:left w:w="28" w:type="dxa"/>
              <w:right w:w="28" w:type="dxa"/>
            </w:tcMar>
            <w:vAlign w:val="center"/>
          </w:tcPr>
          <w:p w:rsidR="00724513" w:rsidRPr="007D6B71" w:rsidRDefault="00724513" w:rsidP="00724513">
            <w:pPr>
              <w:snapToGrid w:val="0"/>
              <w:spacing w:after="0" w:line="240" w:lineRule="auto"/>
              <w:jc w:val="center"/>
              <w:rPr>
                <w:rFonts w:ascii="Bookman Old Style" w:hAnsi="Bookman Old Style" w:cs="Tahoma"/>
                <w:bCs/>
                <w:sz w:val="20"/>
                <w:szCs w:val="20"/>
              </w:rPr>
            </w:pPr>
            <w:r w:rsidRPr="007D6B71">
              <w:rPr>
                <w:rFonts w:ascii="Bookman Old Style" w:hAnsi="Bookman Old Style" w:cs="Tahoma"/>
                <w:bCs/>
                <w:sz w:val="20"/>
                <w:szCs w:val="20"/>
              </w:rPr>
              <w:t>Rasio Capaian pada Tahun ke-</w:t>
            </w:r>
          </w:p>
        </w:tc>
      </w:tr>
      <w:tr w:rsidR="009B571E" w:rsidRPr="007D6B71" w:rsidTr="004D3565">
        <w:trPr>
          <w:cantSplit/>
          <w:trHeight w:val="113"/>
          <w:tblHeader/>
        </w:trPr>
        <w:tc>
          <w:tcPr>
            <w:tcW w:w="234" w:type="pct"/>
            <w:vMerge/>
            <w:shd w:val="clear" w:color="auto" w:fill="auto"/>
            <w:tcMar>
              <w:left w:w="28" w:type="dxa"/>
              <w:right w:w="28" w:type="dxa"/>
            </w:tcMar>
            <w:vAlign w:val="center"/>
          </w:tcPr>
          <w:p w:rsidR="00724513" w:rsidRPr="007D6B71" w:rsidRDefault="00724513" w:rsidP="00724513">
            <w:pPr>
              <w:snapToGrid w:val="0"/>
              <w:spacing w:after="0" w:line="240" w:lineRule="auto"/>
              <w:jc w:val="center"/>
              <w:rPr>
                <w:rFonts w:ascii="Bookman Old Style" w:hAnsi="Bookman Old Style" w:cs="Tahoma"/>
                <w:bCs/>
                <w:sz w:val="20"/>
                <w:szCs w:val="20"/>
              </w:rPr>
            </w:pPr>
          </w:p>
        </w:tc>
        <w:tc>
          <w:tcPr>
            <w:tcW w:w="797" w:type="pct"/>
            <w:vMerge/>
          </w:tcPr>
          <w:p w:rsidR="00724513" w:rsidRPr="007D6B71" w:rsidRDefault="00724513" w:rsidP="00724513">
            <w:pPr>
              <w:snapToGrid w:val="0"/>
              <w:spacing w:after="0" w:line="240" w:lineRule="auto"/>
              <w:ind w:left="113"/>
              <w:jc w:val="center"/>
              <w:rPr>
                <w:rFonts w:ascii="Bookman Old Style" w:hAnsi="Bookman Old Style" w:cs="Tahoma"/>
                <w:bCs/>
                <w:sz w:val="20"/>
                <w:szCs w:val="20"/>
              </w:rPr>
            </w:pPr>
          </w:p>
        </w:tc>
        <w:tc>
          <w:tcPr>
            <w:tcW w:w="735" w:type="pct"/>
            <w:vMerge/>
            <w:shd w:val="clear" w:color="auto" w:fill="auto"/>
            <w:tcMar>
              <w:left w:w="57" w:type="dxa"/>
              <w:right w:w="28" w:type="dxa"/>
            </w:tcMar>
            <w:vAlign w:val="center"/>
          </w:tcPr>
          <w:p w:rsidR="00724513" w:rsidRPr="007D6B71" w:rsidRDefault="00724513" w:rsidP="00724513">
            <w:pPr>
              <w:snapToGrid w:val="0"/>
              <w:spacing w:after="0" w:line="240" w:lineRule="auto"/>
              <w:ind w:left="113"/>
              <w:jc w:val="center"/>
              <w:rPr>
                <w:rFonts w:ascii="Bookman Old Style" w:hAnsi="Bookman Old Style" w:cs="Tahoma"/>
                <w:bCs/>
                <w:sz w:val="20"/>
                <w:szCs w:val="20"/>
              </w:rPr>
            </w:pPr>
          </w:p>
        </w:tc>
        <w:tc>
          <w:tcPr>
            <w:tcW w:w="368" w:type="pct"/>
            <w:vMerge/>
            <w:shd w:val="clear" w:color="auto" w:fill="auto"/>
            <w:tcMar>
              <w:left w:w="28" w:type="dxa"/>
              <w:right w:w="28" w:type="dxa"/>
            </w:tcMar>
            <w:vAlign w:val="center"/>
          </w:tcPr>
          <w:p w:rsidR="00724513" w:rsidRPr="007D6B71" w:rsidRDefault="00724513" w:rsidP="00724513">
            <w:pPr>
              <w:snapToGrid w:val="0"/>
              <w:spacing w:after="0" w:line="240" w:lineRule="auto"/>
              <w:jc w:val="center"/>
              <w:rPr>
                <w:rFonts w:ascii="Bookman Old Style" w:hAnsi="Bookman Old Style" w:cs="Tahoma"/>
                <w:bCs/>
                <w:sz w:val="20"/>
                <w:szCs w:val="20"/>
              </w:rPr>
            </w:pPr>
          </w:p>
        </w:tc>
        <w:tc>
          <w:tcPr>
            <w:tcW w:w="289" w:type="pct"/>
            <w:shd w:val="clear" w:color="auto" w:fill="auto"/>
            <w:tcMar>
              <w:left w:w="28" w:type="dxa"/>
              <w:right w:w="28" w:type="dxa"/>
            </w:tcMar>
            <w:vAlign w:val="center"/>
          </w:tcPr>
          <w:p w:rsidR="00724513" w:rsidRPr="007D6B71" w:rsidRDefault="00724513" w:rsidP="00724513">
            <w:pPr>
              <w:snapToGrid w:val="0"/>
              <w:spacing w:after="0" w:line="240" w:lineRule="auto"/>
              <w:jc w:val="center"/>
              <w:rPr>
                <w:rFonts w:ascii="Bookman Old Style" w:hAnsi="Bookman Old Style" w:cs="Tahoma"/>
                <w:sz w:val="20"/>
                <w:szCs w:val="20"/>
                <w:lang w:val="en-US"/>
              </w:rPr>
            </w:pPr>
            <w:r w:rsidRPr="007D6B71">
              <w:rPr>
                <w:rFonts w:ascii="Bookman Old Style" w:hAnsi="Bookman Old Style" w:cs="Tahoma"/>
                <w:sz w:val="20"/>
                <w:szCs w:val="20"/>
              </w:rPr>
              <w:t>20</w:t>
            </w:r>
            <w:r w:rsidRPr="007D6B71">
              <w:rPr>
                <w:rFonts w:ascii="Bookman Old Style" w:hAnsi="Bookman Old Style" w:cs="Tahoma"/>
                <w:sz w:val="20"/>
                <w:szCs w:val="20"/>
                <w:lang w:val="en-US"/>
              </w:rPr>
              <w:t>16</w:t>
            </w:r>
          </w:p>
        </w:tc>
        <w:tc>
          <w:tcPr>
            <w:tcW w:w="294" w:type="pct"/>
            <w:shd w:val="clear" w:color="auto" w:fill="auto"/>
            <w:tcMar>
              <w:left w:w="28" w:type="dxa"/>
              <w:right w:w="28" w:type="dxa"/>
            </w:tcMar>
            <w:vAlign w:val="center"/>
          </w:tcPr>
          <w:p w:rsidR="00724513" w:rsidRPr="007D6B71" w:rsidRDefault="00724513" w:rsidP="00724513">
            <w:pPr>
              <w:snapToGrid w:val="0"/>
              <w:spacing w:after="0" w:line="240" w:lineRule="auto"/>
              <w:jc w:val="center"/>
              <w:rPr>
                <w:rFonts w:ascii="Bookman Old Style" w:hAnsi="Bookman Old Style" w:cs="Tahoma"/>
                <w:sz w:val="20"/>
                <w:szCs w:val="20"/>
                <w:lang w:val="en-US"/>
              </w:rPr>
            </w:pPr>
            <w:r w:rsidRPr="007D6B71">
              <w:rPr>
                <w:rFonts w:ascii="Bookman Old Style" w:hAnsi="Bookman Old Style" w:cs="Tahoma"/>
                <w:sz w:val="20"/>
                <w:szCs w:val="20"/>
              </w:rPr>
              <w:t>201</w:t>
            </w:r>
            <w:r w:rsidRPr="007D6B71">
              <w:rPr>
                <w:rFonts w:ascii="Bookman Old Style" w:hAnsi="Bookman Old Style" w:cs="Tahoma"/>
                <w:sz w:val="20"/>
                <w:szCs w:val="20"/>
                <w:lang w:val="en-US"/>
              </w:rPr>
              <w:t>7</w:t>
            </w:r>
          </w:p>
        </w:tc>
        <w:tc>
          <w:tcPr>
            <w:tcW w:w="295" w:type="pct"/>
            <w:shd w:val="clear" w:color="auto" w:fill="auto"/>
            <w:tcMar>
              <w:left w:w="28" w:type="dxa"/>
              <w:right w:w="28" w:type="dxa"/>
            </w:tcMar>
            <w:vAlign w:val="center"/>
          </w:tcPr>
          <w:p w:rsidR="00724513" w:rsidRPr="007D6B71" w:rsidRDefault="00724513" w:rsidP="00724513">
            <w:pPr>
              <w:snapToGrid w:val="0"/>
              <w:spacing w:after="0" w:line="240" w:lineRule="auto"/>
              <w:jc w:val="center"/>
              <w:rPr>
                <w:rFonts w:ascii="Bookman Old Style" w:hAnsi="Bookman Old Style" w:cs="Tahoma"/>
                <w:sz w:val="20"/>
                <w:szCs w:val="20"/>
                <w:lang w:val="en-US"/>
              </w:rPr>
            </w:pPr>
            <w:r w:rsidRPr="007D6B71">
              <w:rPr>
                <w:rFonts w:ascii="Bookman Old Style" w:hAnsi="Bookman Old Style" w:cs="Tahoma"/>
                <w:sz w:val="20"/>
                <w:szCs w:val="20"/>
              </w:rPr>
              <w:t>201</w:t>
            </w:r>
            <w:r w:rsidRPr="007D6B71">
              <w:rPr>
                <w:rFonts w:ascii="Bookman Old Style" w:hAnsi="Bookman Old Style" w:cs="Tahoma"/>
                <w:sz w:val="20"/>
                <w:szCs w:val="20"/>
                <w:lang w:val="en-US"/>
              </w:rPr>
              <w:t>8</w:t>
            </w:r>
          </w:p>
        </w:tc>
        <w:tc>
          <w:tcPr>
            <w:tcW w:w="289" w:type="pct"/>
            <w:shd w:val="clear" w:color="auto" w:fill="auto"/>
            <w:tcMar>
              <w:left w:w="28" w:type="dxa"/>
              <w:right w:w="28" w:type="dxa"/>
            </w:tcMar>
            <w:vAlign w:val="center"/>
          </w:tcPr>
          <w:p w:rsidR="00724513" w:rsidRPr="007D6B71" w:rsidRDefault="00724513" w:rsidP="00724513">
            <w:pPr>
              <w:snapToGrid w:val="0"/>
              <w:spacing w:after="0" w:line="240" w:lineRule="auto"/>
              <w:jc w:val="center"/>
              <w:rPr>
                <w:rFonts w:ascii="Bookman Old Style" w:hAnsi="Bookman Old Style" w:cs="Tahoma"/>
                <w:sz w:val="20"/>
                <w:szCs w:val="20"/>
                <w:lang w:val="en-US"/>
              </w:rPr>
            </w:pPr>
            <w:r w:rsidRPr="007D6B71">
              <w:rPr>
                <w:rFonts w:ascii="Bookman Old Style" w:hAnsi="Bookman Old Style" w:cs="Tahoma"/>
                <w:sz w:val="20"/>
                <w:szCs w:val="20"/>
              </w:rPr>
              <w:t>20</w:t>
            </w:r>
            <w:r w:rsidRPr="007D6B71">
              <w:rPr>
                <w:rFonts w:ascii="Bookman Old Style" w:hAnsi="Bookman Old Style" w:cs="Tahoma"/>
                <w:sz w:val="20"/>
                <w:szCs w:val="20"/>
                <w:lang w:val="en-US"/>
              </w:rPr>
              <w:t>16</w:t>
            </w:r>
          </w:p>
        </w:tc>
        <w:tc>
          <w:tcPr>
            <w:tcW w:w="301" w:type="pct"/>
            <w:shd w:val="clear" w:color="auto" w:fill="auto"/>
            <w:tcMar>
              <w:left w:w="28" w:type="dxa"/>
              <w:right w:w="28" w:type="dxa"/>
            </w:tcMar>
            <w:vAlign w:val="center"/>
          </w:tcPr>
          <w:p w:rsidR="00724513" w:rsidRPr="007D6B71" w:rsidRDefault="00724513" w:rsidP="00724513">
            <w:pPr>
              <w:snapToGrid w:val="0"/>
              <w:spacing w:after="0" w:line="240" w:lineRule="auto"/>
              <w:jc w:val="center"/>
              <w:rPr>
                <w:rFonts w:ascii="Bookman Old Style" w:hAnsi="Bookman Old Style" w:cs="Tahoma"/>
                <w:sz w:val="20"/>
                <w:szCs w:val="20"/>
                <w:lang w:val="en-US"/>
              </w:rPr>
            </w:pPr>
            <w:r w:rsidRPr="007D6B71">
              <w:rPr>
                <w:rFonts w:ascii="Bookman Old Style" w:hAnsi="Bookman Old Style" w:cs="Tahoma"/>
                <w:sz w:val="20"/>
                <w:szCs w:val="20"/>
              </w:rPr>
              <w:t>201</w:t>
            </w:r>
            <w:r w:rsidRPr="007D6B71">
              <w:rPr>
                <w:rFonts w:ascii="Bookman Old Style" w:hAnsi="Bookman Old Style" w:cs="Tahoma"/>
                <w:sz w:val="20"/>
                <w:szCs w:val="20"/>
                <w:lang w:val="en-US"/>
              </w:rPr>
              <w:t>7</w:t>
            </w:r>
          </w:p>
        </w:tc>
        <w:tc>
          <w:tcPr>
            <w:tcW w:w="295" w:type="pct"/>
            <w:shd w:val="clear" w:color="auto" w:fill="auto"/>
            <w:tcMar>
              <w:left w:w="28" w:type="dxa"/>
              <w:right w:w="28" w:type="dxa"/>
            </w:tcMar>
            <w:vAlign w:val="center"/>
          </w:tcPr>
          <w:p w:rsidR="00724513" w:rsidRPr="007D6B71" w:rsidRDefault="00724513" w:rsidP="00724513">
            <w:pPr>
              <w:snapToGrid w:val="0"/>
              <w:spacing w:after="0" w:line="240" w:lineRule="auto"/>
              <w:jc w:val="center"/>
              <w:rPr>
                <w:rFonts w:ascii="Bookman Old Style" w:hAnsi="Bookman Old Style" w:cs="Tahoma"/>
                <w:sz w:val="20"/>
                <w:szCs w:val="20"/>
                <w:lang w:val="en-US"/>
              </w:rPr>
            </w:pPr>
            <w:r w:rsidRPr="007D6B71">
              <w:rPr>
                <w:rFonts w:ascii="Bookman Old Style" w:hAnsi="Bookman Old Style" w:cs="Tahoma"/>
                <w:sz w:val="20"/>
                <w:szCs w:val="20"/>
              </w:rPr>
              <w:t>201</w:t>
            </w:r>
            <w:r w:rsidRPr="007D6B71">
              <w:rPr>
                <w:rFonts w:ascii="Bookman Old Style" w:hAnsi="Bookman Old Style" w:cs="Tahoma"/>
                <w:sz w:val="20"/>
                <w:szCs w:val="20"/>
                <w:lang w:val="en-US"/>
              </w:rPr>
              <w:t>8</w:t>
            </w:r>
          </w:p>
        </w:tc>
        <w:tc>
          <w:tcPr>
            <w:tcW w:w="369" w:type="pct"/>
            <w:shd w:val="clear" w:color="auto" w:fill="auto"/>
            <w:tcMar>
              <w:left w:w="28" w:type="dxa"/>
              <w:right w:w="28" w:type="dxa"/>
            </w:tcMar>
            <w:vAlign w:val="center"/>
          </w:tcPr>
          <w:p w:rsidR="00724513" w:rsidRPr="007D6B71" w:rsidRDefault="00724513" w:rsidP="00724513">
            <w:pPr>
              <w:snapToGrid w:val="0"/>
              <w:spacing w:after="0" w:line="240" w:lineRule="auto"/>
              <w:jc w:val="center"/>
              <w:rPr>
                <w:rFonts w:ascii="Bookman Old Style" w:hAnsi="Bookman Old Style" w:cs="Tahoma"/>
                <w:sz w:val="20"/>
                <w:szCs w:val="20"/>
                <w:lang w:val="en-US"/>
              </w:rPr>
            </w:pPr>
            <w:r w:rsidRPr="007D6B71">
              <w:rPr>
                <w:rFonts w:ascii="Bookman Old Style" w:hAnsi="Bookman Old Style" w:cs="Tahoma"/>
                <w:sz w:val="20"/>
                <w:szCs w:val="20"/>
              </w:rPr>
              <w:t>20</w:t>
            </w:r>
            <w:r w:rsidRPr="007D6B71">
              <w:rPr>
                <w:rFonts w:ascii="Bookman Old Style" w:hAnsi="Bookman Old Style" w:cs="Tahoma"/>
                <w:sz w:val="20"/>
                <w:szCs w:val="20"/>
                <w:lang w:val="en-US"/>
              </w:rPr>
              <w:t>16</w:t>
            </w:r>
          </w:p>
        </w:tc>
        <w:tc>
          <w:tcPr>
            <w:tcW w:w="368" w:type="pct"/>
            <w:shd w:val="clear" w:color="auto" w:fill="auto"/>
            <w:tcMar>
              <w:left w:w="28" w:type="dxa"/>
              <w:right w:w="28" w:type="dxa"/>
            </w:tcMar>
            <w:vAlign w:val="center"/>
          </w:tcPr>
          <w:p w:rsidR="00724513" w:rsidRPr="007D6B71" w:rsidRDefault="00724513" w:rsidP="00724513">
            <w:pPr>
              <w:snapToGrid w:val="0"/>
              <w:spacing w:after="0" w:line="240" w:lineRule="auto"/>
              <w:jc w:val="center"/>
              <w:rPr>
                <w:rFonts w:ascii="Bookman Old Style" w:hAnsi="Bookman Old Style" w:cs="Tahoma"/>
                <w:sz w:val="20"/>
                <w:szCs w:val="20"/>
                <w:lang w:val="en-US"/>
              </w:rPr>
            </w:pPr>
            <w:r w:rsidRPr="007D6B71">
              <w:rPr>
                <w:rFonts w:ascii="Bookman Old Style" w:hAnsi="Bookman Old Style" w:cs="Tahoma"/>
                <w:sz w:val="20"/>
                <w:szCs w:val="20"/>
              </w:rPr>
              <w:t>201</w:t>
            </w:r>
            <w:r w:rsidRPr="007D6B71">
              <w:rPr>
                <w:rFonts w:ascii="Bookman Old Style" w:hAnsi="Bookman Old Style" w:cs="Tahoma"/>
                <w:sz w:val="20"/>
                <w:szCs w:val="20"/>
                <w:lang w:val="en-US"/>
              </w:rPr>
              <w:t>7</w:t>
            </w:r>
          </w:p>
        </w:tc>
        <w:tc>
          <w:tcPr>
            <w:tcW w:w="367" w:type="pct"/>
            <w:shd w:val="clear" w:color="auto" w:fill="auto"/>
            <w:tcMar>
              <w:left w:w="28" w:type="dxa"/>
              <w:right w:w="28" w:type="dxa"/>
            </w:tcMar>
            <w:vAlign w:val="center"/>
          </w:tcPr>
          <w:p w:rsidR="00724513" w:rsidRPr="007D6B71" w:rsidRDefault="00724513" w:rsidP="00724513">
            <w:pPr>
              <w:snapToGrid w:val="0"/>
              <w:spacing w:after="0" w:line="240" w:lineRule="auto"/>
              <w:jc w:val="center"/>
              <w:rPr>
                <w:rFonts w:ascii="Bookman Old Style" w:hAnsi="Bookman Old Style" w:cs="Tahoma"/>
                <w:sz w:val="20"/>
                <w:szCs w:val="20"/>
                <w:lang w:val="en-US"/>
              </w:rPr>
            </w:pPr>
            <w:r w:rsidRPr="007D6B71">
              <w:rPr>
                <w:rFonts w:ascii="Bookman Old Style" w:hAnsi="Bookman Old Style" w:cs="Tahoma"/>
                <w:sz w:val="20"/>
                <w:szCs w:val="20"/>
              </w:rPr>
              <w:t>201</w:t>
            </w:r>
            <w:r w:rsidRPr="007D6B71">
              <w:rPr>
                <w:rFonts w:ascii="Bookman Old Style" w:hAnsi="Bookman Old Style" w:cs="Tahoma"/>
                <w:sz w:val="20"/>
                <w:szCs w:val="20"/>
                <w:lang w:val="en-US"/>
              </w:rPr>
              <w:t>8</w:t>
            </w:r>
          </w:p>
        </w:tc>
      </w:tr>
      <w:tr w:rsidR="009B571E" w:rsidRPr="007D6B71" w:rsidTr="004D3565">
        <w:trPr>
          <w:cantSplit/>
          <w:trHeight w:val="265"/>
          <w:tblHeader/>
        </w:trPr>
        <w:tc>
          <w:tcPr>
            <w:tcW w:w="234" w:type="pct"/>
            <w:shd w:val="clear" w:color="auto" w:fill="auto"/>
            <w:tcMar>
              <w:left w:w="28" w:type="dxa"/>
              <w:right w:w="28" w:type="dxa"/>
            </w:tcMar>
            <w:vAlign w:val="center"/>
          </w:tcPr>
          <w:p w:rsidR="00724513" w:rsidRPr="007D6B71" w:rsidRDefault="00724513" w:rsidP="00724513">
            <w:pPr>
              <w:snapToGrid w:val="0"/>
              <w:spacing w:after="0" w:line="240" w:lineRule="auto"/>
              <w:ind w:left="-9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797" w:type="pct"/>
          </w:tcPr>
          <w:p w:rsidR="00724513" w:rsidRPr="007D6B71" w:rsidRDefault="00724513" w:rsidP="00724513">
            <w:pPr>
              <w:snapToGrid w:val="0"/>
              <w:spacing w:after="0" w:line="240" w:lineRule="auto"/>
              <w:jc w:val="center"/>
              <w:rPr>
                <w:rFonts w:ascii="Bookman Old Style" w:hAnsi="Bookman Old Style" w:cs="Tahoma"/>
                <w:bCs/>
                <w:sz w:val="20"/>
                <w:szCs w:val="20"/>
              </w:rPr>
            </w:pPr>
          </w:p>
        </w:tc>
        <w:tc>
          <w:tcPr>
            <w:tcW w:w="735" w:type="pct"/>
            <w:shd w:val="clear" w:color="auto" w:fill="auto"/>
            <w:tcMar>
              <w:left w:w="57" w:type="dxa"/>
              <w:right w:w="28" w:type="dxa"/>
            </w:tcMar>
            <w:vAlign w:val="center"/>
          </w:tcPr>
          <w:p w:rsidR="00724513" w:rsidRPr="007D6B71" w:rsidRDefault="00724513" w:rsidP="00724513">
            <w:pPr>
              <w:snapToGrid w:val="0"/>
              <w:spacing w:after="0" w:line="240" w:lineRule="auto"/>
              <w:jc w:val="center"/>
              <w:rPr>
                <w:rFonts w:ascii="Bookman Old Style" w:hAnsi="Bookman Old Style" w:cs="Tahoma"/>
                <w:bCs/>
                <w:sz w:val="20"/>
                <w:szCs w:val="20"/>
              </w:rPr>
            </w:pPr>
            <w:r w:rsidRPr="007D6B71">
              <w:rPr>
                <w:rFonts w:ascii="Bookman Old Style" w:hAnsi="Bookman Old Style" w:cs="Tahoma"/>
                <w:bCs/>
                <w:sz w:val="20"/>
                <w:szCs w:val="20"/>
              </w:rPr>
              <w:t>(2)</w:t>
            </w:r>
          </w:p>
        </w:tc>
        <w:tc>
          <w:tcPr>
            <w:tcW w:w="368" w:type="pct"/>
            <w:shd w:val="clear" w:color="auto" w:fill="auto"/>
            <w:tcMar>
              <w:left w:w="28" w:type="dxa"/>
              <w:right w:w="28" w:type="dxa"/>
            </w:tcMar>
            <w:vAlign w:val="center"/>
          </w:tcPr>
          <w:p w:rsidR="00724513" w:rsidRPr="007D6B71" w:rsidRDefault="00724513" w:rsidP="00724513">
            <w:pPr>
              <w:snapToGrid w:val="0"/>
              <w:spacing w:after="0" w:line="240" w:lineRule="auto"/>
              <w:jc w:val="center"/>
              <w:rPr>
                <w:rFonts w:ascii="Bookman Old Style" w:hAnsi="Bookman Old Style" w:cs="Tahoma"/>
                <w:bCs/>
                <w:sz w:val="20"/>
                <w:szCs w:val="20"/>
              </w:rPr>
            </w:pPr>
            <w:r w:rsidRPr="007D6B71">
              <w:rPr>
                <w:rFonts w:ascii="Bookman Old Style" w:hAnsi="Bookman Old Style" w:cs="Tahoma"/>
                <w:bCs/>
                <w:sz w:val="20"/>
                <w:szCs w:val="20"/>
              </w:rPr>
              <w:t>(3)</w:t>
            </w:r>
          </w:p>
        </w:tc>
        <w:tc>
          <w:tcPr>
            <w:tcW w:w="289" w:type="pct"/>
            <w:shd w:val="clear" w:color="auto" w:fill="auto"/>
            <w:tcMar>
              <w:left w:w="28" w:type="dxa"/>
              <w:right w:w="28" w:type="dxa"/>
            </w:tcMar>
            <w:vAlign w:val="center"/>
          </w:tcPr>
          <w:p w:rsidR="00724513" w:rsidRPr="007D6B71" w:rsidRDefault="00724513" w:rsidP="00724513">
            <w:pPr>
              <w:snapToGrid w:val="0"/>
              <w:spacing w:after="0" w:line="240" w:lineRule="auto"/>
              <w:jc w:val="center"/>
              <w:rPr>
                <w:rFonts w:ascii="Bookman Old Style" w:hAnsi="Bookman Old Style" w:cs="Tahoma"/>
                <w:bCs/>
                <w:sz w:val="20"/>
                <w:szCs w:val="20"/>
              </w:rPr>
            </w:pPr>
            <w:r w:rsidRPr="007D6B71">
              <w:rPr>
                <w:rFonts w:ascii="Bookman Old Style" w:hAnsi="Bookman Old Style" w:cs="Tahoma"/>
                <w:bCs/>
                <w:sz w:val="20"/>
                <w:szCs w:val="20"/>
              </w:rPr>
              <w:t>(4)</w:t>
            </w:r>
          </w:p>
        </w:tc>
        <w:tc>
          <w:tcPr>
            <w:tcW w:w="294" w:type="pct"/>
            <w:shd w:val="clear" w:color="auto" w:fill="auto"/>
            <w:tcMar>
              <w:left w:w="28" w:type="dxa"/>
              <w:right w:w="28" w:type="dxa"/>
            </w:tcMar>
            <w:vAlign w:val="center"/>
          </w:tcPr>
          <w:p w:rsidR="00724513" w:rsidRPr="007D6B71" w:rsidRDefault="00724513" w:rsidP="00724513">
            <w:pPr>
              <w:snapToGrid w:val="0"/>
              <w:spacing w:after="0" w:line="240" w:lineRule="auto"/>
              <w:jc w:val="center"/>
              <w:rPr>
                <w:rFonts w:ascii="Bookman Old Style" w:hAnsi="Bookman Old Style" w:cs="Tahoma"/>
                <w:bCs/>
                <w:sz w:val="20"/>
                <w:szCs w:val="20"/>
              </w:rPr>
            </w:pPr>
            <w:r w:rsidRPr="007D6B71">
              <w:rPr>
                <w:rFonts w:ascii="Bookman Old Style" w:hAnsi="Bookman Old Style" w:cs="Tahoma"/>
                <w:bCs/>
                <w:sz w:val="20"/>
                <w:szCs w:val="20"/>
              </w:rPr>
              <w:t>(5)</w:t>
            </w:r>
          </w:p>
        </w:tc>
        <w:tc>
          <w:tcPr>
            <w:tcW w:w="295" w:type="pct"/>
            <w:shd w:val="clear" w:color="auto" w:fill="auto"/>
            <w:tcMar>
              <w:left w:w="28" w:type="dxa"/>
              <w:right w:w="28" w:type="dxa"/>
            </w:tcMar>
            <w:vAlign w:val="center"/>
          </w:tcPr>
          <w:p w:rsidR="00724513" w:rsidRPr="007D6B71" w:rsidRDefault="00724513" w:rsidP="00724513">
            <w:pPr>
              <w:snapToGrid w:val="0"/>
              <w:spacing w:after="0" w:line="240" w:lineRule="auto"/>
              <w:jc w:val="center"/>
              <w:rPr>
                <w:rFonts w:ascii="Bookman Old Style" w:hAnsi="Bookman Old Style" w:cs="Tahoma"/>
                <w:bCs/>
                <w:sz w:val="20"/>
                <w:szCs w:val="20"/>
              </w:rPr>
            </w:pPr>
            <w:r w:rsidRPr="007D6B71">
              <w:rPr>
                <w:rFonts w:ascii="Bookman Old Style" w:hAnsi="Bookman Old Style" w:cs="Tahoma"/>
                <w:bCs/>
                <w:sz w:val="20"/>
                <w:szCs w:val="20"/>
              </w:rPr>
              <w:t>(6)</w:t>
            </w:r>
          </w:p>
        </w:tc>
        <w:tc>
          <w:tcPr>
            <w:tcW w:w="289" w:type="pct"/>
            <w:shd w:val="clear" w:color="auto" w:fill="auto"/>
            <w:tcMar>
              <w:left w:w="28" w:type="dxa"/>
              <w:right w:w="28" w:type="dxa"/>
            </w:tcMar>
            <w:vAlign w:val="center"/>
          </w:tcPr>
          <w:p w:rsidR="00724513" w:rsidRPr="007D6B71" w:rsidRDefault="00724513" w:rsidP="00724513">
            <w:pPr>
              <w:snapToGrid w:val="0"/>
              <w:spacing w:after="0" w:line="240" w:lineRule="auto"/>
              <w:jc w:val="center"/>
              <w:rPr>
                <w:rFonts w:ascii="Bookman Old Style" w:hAnsi="Bookman Old Style" w:cs="Tahoma"/>
                <w:bCs/>
                <w:sz w:val="20"/>
                <w:szCs w:val="20"/>
              </w:rPr>
            </w:pPr>
            <w:r w:rsidRPr="007D6B71">
              <w:rPr>
                <w:rFonts w:ascii="Bookman Old Style" w:hAnsi="Bookman Old Style" w:cs="Tahoma"/>
                <w:bCs/>
                <w:sz w:val="20"/>
                <w:szCs w:val="20"/>
              </w:rPr>
              <w:t>(9)</w:t>
            </w:r>
          </w:p>
        </w:tc>
        <w:tc>
          <w:tcPr>
            <w:tcW w:w="301" w:type="pct"/>
            <w:shd w:val="clear" w:color="auto" w:fill="auto"/>
            <w:tcMar>
              <w:left w:w="28" w:type="dxa"/>
              <w:right w:w="28" w:type="dxa"/>
            </w:tcMar>
            <w:vAlign w:val="center"/>
          </w:tcPr>
          <w:p w:rsidR="00724513" w:rsidRPr="007D6B71" w:rsidRDefault="00724513" w:rsidP="00724513">
            <w:pPr>
              <w:snapToGrid w:val="0"/>
              <w:spacing w:after="0" w:line="240" w:lineRule="auto"/>
              <w:jc w:val="center"/>
              <w:rPr>
                <w:rFonts w:ascii="Bookman Old Style" w:hAnsi="Bookman Old Style" w:cs="Tahoma"/>
                <w:bCs/>
                <w:sz w:val="20"/>
                <w:szCs w:val="20"/>
              </w:rPr>
            </w:pPr>
            <w:r w:rsidRPr="007D6B71">
              <w:rPr>
                <w:rFonts w:ascii="Bookman Old Style" w:hAnsi="Bookman Old Style" w:cs="Tahoma"/>
                <w:bCs/>
                <w:sz w:val="20"/>
                <w:szCs w:val="20"/>
              </w:rPr>
              <w:t>(10)</w:t>
            </w:r>
          </w:p>
        </w:tc>
        <w:tc>
          <w:tcPr>
            <w:tcW w:w="295" w:type="pct"/>
            <w:shd w:val="clear" w:color="auto" w:fill="auto"/>
            <w:tcMar>
              <w:left w:w="28" w:type="dxa"/>
              <w:right w:w="28" w:type="dxa"/>
            </w:tcMar>
            <w:vAlign w:val="center"/>
          </w:tcPr>
          <w:p w:rsidR="00724513" w:rsidRPr="007D6B71" w:rsidRDefault="00724513" w:rsidP="00724513">
            <w:pPr>
              <w:snapToGrid w:val="0"/>
              <w:spacing w:after="0" w:line="240" w:lineRule="auto"/>
              <w:jc w:val="center"/>
              <w:rPr>
                <w:rFonts w:ascii="Bookman Old Style" w:hAnsi="Bookman Old Style" w:cs="Tahoma"/>
                <w:bCs/>
                <w:sz w:val="20"/>
                <w:szCs w:val="20"/>
              </w:rPr>
            </w:pPr>
            <w:r w:rsidRPr="007D6B71">
              <w:rPr>
                <w:rFonts w:ascii="Bookman Old Style" w:hAnsi="Bookman Old Style" w:cs="Tahoma"/>
                <w:bCs/>
                <w:sz w:val="20"/>
                <w:szCs w:val="20"/>
              </w:rPr>
              <w:t>(11)</w:t>
            </w:r>
          </w:p>
        </w:tc>
        <w:tc>
          <w:tcPr>
            <w:tcW w:w="369" w:type="pct"/>
            <w:shd w:val="clear" w:color="auto" w:fill="auto"/>
            <w:tcMar>
              <w:left w:w="28" w:type="dxa"/>
              <w:right w:w="28" w:type="dxa"/>
            </w:tcMar>
            <w:vAlign w:val="center"/>
          </w:tcPr>
          <w:p w:rsidR="00724513" w:rsidRPr="007D6B71" w:rsidRDefault="00724513" w:rsidP="00724513">
            <w:pPr>
              <w:snapToGrid w:val="0"/>
              <w:spacing w:after="0" w:line="240" w:lineRule="auto"/>
              <w:jc w:val="center"/>
              <w:rPr>
                <w:rFonts w:ascii="Bookman Old Style" w:hAnsi="Bookman Old Style" w:cs="Tahoma"/>
                <w:bCs/>
                <w:sz w:val="20"/>
                <w:szCs w:val="20"/>
              </w:rPr>
            </w:pPr>
            <w:r>
              <w:rPr>
                <w:rFonts w:ascii="Bookman Old Style" w:hAnsi="Bookman Old Style" w:cs="Tahoma"/>
                <w:bCs/>
                <w:sz w:val="20"/>
                <w:szCs w:val="20"/>
              </w:rPr>
              <w:t>(12</w:t>
            </w:r>
            <w:r w:rsidRPr="007D6B71">
              <w:rPr>
                <w:rFonts w:ascii="Bookman Old Style" w:hAnsi="Bookman Old Style" w:cs="Tahoma"/>
                <w:bCs/>
                <w:sz w:val="20"/>
                <w:szCs w:val="20"/>
              </w:rPr>
              <w:t>)</w:t>
            </w:r>
          </w:p>
        </w:tc>
        <w:tc>
          <w:tcPr>
            <w:tcW w:w="368" w:type="pct"/>
            <w:shd w:val="clear" w:color="auto" w:fill="auto"/>
            <w:tcMar>
              <w:left w:w="28" w:type="dxa"/>
              <w:right w:w="28" w:type="dxa"/>
            </w:tcMar>
            <w:vAlign w:val="center"/>
          </w:tcPr>
          <w:p w:rsidR="00724513" w:rsidRPr="007D6B71" w:rsidRDefault="00724513" w:rsidP="00724513">
            <w:pPr>
              <w:snapToGrid w:val="0"/>
              <w:spacing w:after="0" w:line="240" w:lineRule="auto"/>
              <w:jc w:val="center"/>
              <w:rPr>
                <w:rFonts w:ascii="Bookman Old Style" w:hAnsi="Bookman Old Style" w:cs="Tahoma"/>
                <w:bCs/>
                <w:sz w:val="20"/>
                <w:szCs w:val="20"/>
              </w:rPr>
            </w:pPr>
            <w:r>
              <w:rPr>
                <w:rFonts w:ascii="Bookman Old Style" w:hAnsi="Bookman Old Style" w:cs="Tahoma"/>
                <w:bCs/>
                <w:sz w:val="20"/>
                <w:szCs w:val="20"/>
              </w:rPr>
              <w:t>(13</w:t>
            </w:r>
            <w:r w:rsidRPr="007D6B71">
              <w:rPr>
                <w:rFonts w:ascii="Bookman Old Style" w:hAnsi="Bookman Old Style" w:cs="Tahoma"/>
                <w:bCs/>
                <w:sz w:val="20"/>
                <w:szCs w:val="20"/>
              </w:rPr>
              <w:t>)</w:t>
            </w:r>
          </w:p>
        </w:tc>
        <w:tc>
          <w:tcPr>
            <w:tcW w:w="367" w:type="pct"/>
            <w:shd w:val="clear" w:color="auto" w:fill="auto"/>
            <w:tcMar>
              <w:left w:w="28" w:type="dxa"/>
              <w:right w:w="28" w:type="dxa"/>
            </w:tcMar>
            <w:vAlign w:val="center"/>
          </w:tcPr>
          <w:p w:rsidR="00724513" w:rsidRPr="007D6B71" w:rsidRDefault="00724513" w:rsidP="00724513">
            <w:pPr>
              <w:snapToGrid w:val="0"/>
              <w:spacing w:after="0" w:line="240" w:lineRule="auto"/>
              <w:jc w:val="center"/>
              <w:rPr>
                <w:rFonts w:ascii="Bookman Old Style" w:hAnsi="Bookman Old Style" w:cs="Tahoma"/>
                <w:bCs/>
                <w:sz w:val="20"/>
                <w:szCs w:val="20"/>
              </w:rPr>
            </w:pPr>
            <w:r>
              <w:rPr>
                <w:rFonts w:ascii="Bookman Old Style" w:hAnsi="Bookman Old Style" w:cs="Tahoma"/>
                <w:bCs/>
                <w:sz w:val="20"/>
                <w:szCs w:val="20"/>
              </w:rPr>
              <w:t>(14</w:t>
            </w:r>
            <w:r w:rsidRPr="007D6B71">
              <w:rPr>
                <w:rFonts w:ascii="Bookman Old Style" w:hAnsi="Bookman Old Style" w:cs="Tahoma"/>
                <w:bCs/>
                <w:sz w:val="20"/>
                <w:szCs w:val="20"/>
              </w:rPr>
              <w:t>)</w:t>
            </w:r>
          </w:p>
        </w:tc>
      </w:tr>
      <w:tr w:rsidR="009B571E" w:rsidRPr="007D6B71" w:rsidTr="004D3565">
        <w:trPr>
          <w:cantSplit/>
          <w:trHeight w:val="265"/>
          <w:tblHeader/>
        </w:trPr>
        <w:tc>
          <w:tcPr>
            <w:tcW w:w="234" w:type="pct"/>
            <w:shd w:val="clear" w:color="auto" w:fill="auto"/>
            <w:tcMar>
              <w:left w:w="28" w:type="dxa"/>
              <w:right w:w="28" w:type="dxa"/>
            </w:tcMar>
            <w:vAlign w:val="center"/>
          </w:tcPr>
          <w:p w:rsidR="00724513" w:rsidRPr="007D6B71" w:rsidRDefault="00724513" w:rsidP="00724513">
            <w:pPr>
              <w:snapToGrid w:val="0"/>
              <w:spacing w:after="0" w:line="240" w:lineRule="auto"/>
              <w:ind w:left="-9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w:t>
            </w:r>
          </w:p>
        </w:tc>
        <w:tc>
          <w:tcPr>
            <w:tcW w:w="797" w:type="pct"/>
          </w:tcPr>
          <w:p w:rsidR="00724513" w:rsidRPr="006B4C01" w:rsidRDefault="006B4C01" w:rsidP="00633779">
            <w:pPr>
              <w:tabs>
                <w:tab w:val="left" w:pos="252"/>
              </w:tabs>
              <w:snapToGrid w:val="0"/>
              <w:spacing w:after="0" w:line="240" w:lineRule="auto"/>
              <w:rPr>
                <w:rFonts w:ascii="Bookman Old Style" w:hAnsi="Bookman Old Style" w:cs="Arial"/>
                <w:sz w:val="20"/>
                <w:szCs w:val="20"/>
                <w:lang w:val="en-US"/>
              </w:rPr>
            </w:pPr>
            <w:r w:rsidRPr="006B4C01">
              <w:rPr>
                <w:rFonts w:ascii="Bookman Old Style" w:hAnsi="Bookman Old Style"/>
                <w:sz w:val="20"/>
                <w:szCs w:val="20"/>
                <w:lang w:val="fi-FI"/>
              </w:rPr>
              <w:t>Program Pelayanan Administrasi Perkantoran</w:t>
            </w:r>
            <w:r w:rsidRPr="006B4C01">
              <w:rPr>
                <w:rFonts w:ascii="Bookman Old Style" w:hAnsi="Bookman Old Style" w:cs="Arial"/>
                <w:sz w:val="20"/>
                <w:szCs w:val="20"/>
                <w:lang w:val="en-US"/>
              </w:rPr>
              <w:t xml:space="preserve"> </w:t>
            </w:r>
          </w:p>
        </w:tc>
        <w:tc>
          <w:tcPr>
            <w:tcW w:w="735" w:type="pct"/>
            <w:shd w:val="clear" w:color="auto" w:fill="auto"/>
            <w:tcMar>
              <w:left w:w="57" w:type="dxa"/>
              <w:right w:w="28" w:type="dxa"/>
            </w:tcMar>
          </w:tcPr>
          <w:p w:rsidR="00724513" w:rsidRPr="006B4C01" w:rsidRDefault="006B4C01" w:rsidP="006B4C01">
            <w:pPr>
              <w:tabs>
                <w:tab w:val="left" w:pos="252"/>
              </w:tabs>
              <w:snapToGrid w:val="0"/>
              <w:spacing w:after="0" w:line="240" w:lineRule="auto"/>
              <w:rPr>
                <w:rFonts w:ascii="Bookman Old Style" w:hAnsi="Bookman Old Style" w:cs="Arial"/>
                <w:sz w:val="20"/>
                <w:szCs w:val="20"/>
                <w:lang w:val="en-US"/>
              </w:rPr>
            </w:pPr>
            <w:r w:rsidRPr="006B4C01">
              <w:rPr>
                <w:rFonts w:ascii="Bookman Old Style" w:hAnsi="Bookman Old Style"/>
                <w:bCs/>
                <w:color w:val="000000"/>
                <w:sz w:val="20"/>
                <w:szCs w:val="20"/>
              </w:rPr>
              <w:t>% pemenuhan layanan administrasi perkantoran</w:t>
            </w:r>
            <w:r w:rsidRPr="006B4C01">
              <w:rPr>
                <w:rFonts w:ascii="Bookman Old Style" w:hAnsi="Bookman Old Style" w:cs="Arial"/>
                <w:sz w:val="20"/>
                <w:szCs w:val="20"/>
                <w:lang w:val="en-US"/>
              </w:rPr>
              <w:t xml:space="preserve"> </w:t>
            </w:r>
          </w:p>
        </w:tc>
        <w:tc>
          <w:tcPr>
            <w:tcW w:w="368" w:type="pct"/>
            <w:shd w:val="clear" w:color="auto" w:fill="auto"/>
            <w:tcMar>
              <w:left w:w="28" w:type="dxa"/>
              <w:right w:w="28" w:type="dxa"/>
            </w:tcMar>
          </w:tcPr>
          <w:p w:rsidR="00724513" w:rsidRPr="004D3565" w:rsidRDefault="004D3565" w:rsidP="00724513">
            <w:pPr>
              <w:snapToGrid w:val="0"/>
              <w:spacing w:after="0" w:line="240" w:lineRule="auto"/>
              <w:jc w:val="center"/>
              <w:rPr>
                <w:rFonts w:ascii="Bookman Old Style" w:hAnsi="Bookman Old Style" w:cs="Tahoma"/>
                <w:bCs/>
                <w:sz w:val="20"/>
                <w:szCs w:val="20"/>
                <w:lang w:val="en-US"/>
              </w:rPr>
            </w:pPr>
            <w:r>
              <w:rPr>
                <w:rFonts w:ascii="Bookman Old Style" w:hAnsi="Bookman Old Style" w:cs="Tahoma"/>
                <w:bCs/>
                <w:sz w:val="20"/>
                <w:szCs w:val="20"/>
                <w:lang w:val="en-US"/>
              </w:rPr>
              <w:t>100</w:t>
            </w:r>
          </w:p>
        </w:tc>
        <w:tc>
          <w:tcPr>
            <w:tcW w:w="289" w:type="pct"/>
            <w:shd w:val="clear" w:color="auto" w:fill="auto"/>
            <w:tcMar>
              <w:left w:w="28" w:type="dxa"/>
              <w:right w:w="28" w:type="dxa"/>
            </w:tcMar>
          </w:tcPr>
          <w:p w:rsidR="00724513" w:rsidRPr="007D6B71" w:rsidRDefault="00724513" w:rsidP="00724513">
            <w:pPr>
              <w:snapToGrid w:val="0"/>
              <w:spacing w:after="0" w:line="240" w:lineRule="auto"/>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294" w:type="pct"/>
            <w:shd w:val="clear" w:color="auto" w:fill="auto"/>
            <w:tcMar>
              <w:left w:w="28" w:type="dxa"/>
              <w:right w:w="28" w:type="dxa"/>
            </w:tcMar>
          </w:tcPr>
          <w:p w:rsidR="00724513" w:rsidRPr="007D6B71" w:rsidRDefault="00724513" w:rsidP="00724513">
            <w:pPr>
              <w:snapToGrid w:val="0"/>
              <w:spacing w:after="0" w:line="240" w:lineRule="auto"/>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295" w:type="pct"/>
            <w:shd w:val="clear" w:color="auto" w:fill="auto"/>
            <w:tcMar>
              <w:left w:w="28" w:type="dxa"/>
              <w:right w:w="28" w:type="dxa"/>
            </w:tcMar>
          </w:tcPr>
          <w:p w:rsidR="00724513" w:rsidRPr="007D6B71" w:rsidRDefault="00724513" w:rsidP="00724513">
            <w:pPr>
              <w:snapToGrid w:val="0"/>
              <w:spacing w:after="0" w:line="240" w:lineRule="auto"/>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289" w:type="pct"/>
            <w:shd w:val="clear" w:color="auto" w:fill="auto"/>
            <w:tcMar>
              <w:left w:w="28" w:type="dxa"/>
              <w:right w:w="28" w:type="dxa"/>
            </w:tcMar>
          </w:tcPr>
          <w:p w:rsidR="00724513" w:rsidRPr="007D6B71" w:rsidRDefault="00724513" w:rsidP="00724513">
            <w:pPr>
              <w:snapToGrid w:val="0"/>
              <w:spacing w:after="0" w:line="240" w:lineRule="auto"/>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301" w:type="pct"/>
            <w:shd w:val="clear" w:color="auto" w:fill="auto"/>
            <w:tcMar>
              <w:left w:w="28" w:type="dxa"/>
              <w:right w:w="28" w:type="dxa"/>
            </w:tcMar>
          </w:tcPr>
          <w:p w:rsidR="00724513" w:rsidRPr="007D6B71" w:rsidRDefault="00724513" w:rsidP="00724513">
            <w:pPr>
              <w:snapToGrid w:val="0"/>
              <w:spacing w:after="0" w:line="240" w:lineRule="auto"/>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295" w:type="pct"/>
            <w:shd w:val="clear" w:color="auto" w:fill="auto"/>
            <w:tcMar>
              <w:left w:w="28" w:type="dxa"/>
              <w:right w:w="28" w:type="dxa"/>
            </w:tcMar>
          </w:tcPr>
          <w:p w:rsidR="00724513" w:rsidRPr="007D6B71" w:rsidRDefault="00724513" w:rsidP="00724513">
            <w:pPr>
              <w:snapToGrid w:val="0"/>
              <w:spacing w:after="0" w:line="240" w:lineRule="auto"/>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369" w:type="pct"/>
            <w:shd w:val="clear" w:color="auto" w:fill="auto"/>
            <w:tcMar>
              <w:left w:w="28" w:type="dxa"/>
              <w:right w:w="28" w:type="dxa"/>
            </w:tcMar>
          </w:tcPr>
          <w:p w:rsidR="00724513" w:rsidRPr="007D6B71" w:rsidRDefault="00724513" w:rsidP="00724513">
            <w:pPr>
              <w:snapToGrid w:val="0"/>
              <w:spacing w:after="0" w:line="240" w:lineRule="auto"/>
              <w:jc w:val="center"/>
              <w:rPr>
                <w:rFonts w:ascii="Bookman Old Style" w:hAnsi="Bookman Old Style" w:cs="Tahoma"/>
                <w:bCs/>
                <w:sz w:val="20"/>
                <w:szCs w:val="20"/>
                <w:lang w:val="en-US"/>
              </w:rPr>
            </w:pPr>
            <w:r w:rsidRPr="007D6B71">
              <w:rPr>
                <w:rFonts w:ascii="Bookman Old Style" w:hAnsi="Bookman Old Style" w:cs="Tahoma"/>
                <w:bCs/>
                <w:sz w:val="20"/>
                <w:szCs w:val="20"/>
              </w:rPr>
              <w:t>100%</w:t>
            </w:r>
          </w:p>
        </w:tc>
        <w:tc>
          <w:tcPr>
            <w:tcW w:w="368" w:type="pct"/>
            <w:shd w:val="clear" w:color="auto" w:fill="auto"/>
            <w:tcMar>
              <w:left w:w="28" w:type="dxa"/>
              <w:right w:w="28" w:type="dxa"/>
            </w:tcMar>
          </w:tcPr>
          <w:p w:rsidR="00724513" w:rsidRPr="007D6B71" w:rsidRDefault="00724513" w:rsidP="00724513">
            <w:pPr>
              <w:snapToGrid w:val="0"/>
              <w:spacing w:after="0" w:line="240" w:lineRule="auto"/>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367" w:type="pct"/>
            <w:shd w:val="clear" w:color="auto" w:fill="auto"/>
            <w:tcMar>
              <w:left w:w="28" w:type="dxa"/>
              <w:right w:w="28" w:type="dxa"/>
            </w:tcMar>
          </w:tcPr>
          <w:p w:rsidR="00724513" w:rsidRPr="007D6B71" w:rsidRDefault="00724513" w:rsidP="00724513">
            <w:pPr>
              <w:snapToGrid w:val="0"/>
              <w:spacing w:after="0" w:line="240" w:lineRule="auto"/>
              <w:jc w:val="center"/>
              <w:rPr>
                <w:rFonts w:ascii="Bookman Old Style" w:hAnsi="Bookman Old Style" w:cs="Tahoma"/>
                <w:bCs/>
                <w:sz w:val="20"/>
                <w:szCs w:val="20"/>
              </w:rPr>
            </w:pPr>
            <w:r w:rsidRPr="007D6B71">
              <w:rPr>
                <w:rFonts w:ascii="Bookman Old Style" w:hAnsi="Bookman Old Style" w:cs="Tahoma"/>
                <w:bCs/>
                <w:sz w:val="20"/>
                <w:szCs w:val="20"/>
              </w:rPr>
              <w:t>100%</w:t>
            </w:r>
          </w:p>
        </w:tc>
      </w:tr>
      <w:tr w:rsidR="009B571E" w:rsidRPr="007D6B71" w:rsidTr="004D3565">
        <w:trPr>
          <w:cantSplit/>
          <w:trHeight w:val="265"/>
          <w:tblHeader/>
        </w:trPr>
        <w:tc>
          <w:tcPr>
            <w:tcW w:w="234" w:type="pct"/>
            <w:shd w:val="clear" w:color="auto" w:fill="auto"/>
            <w:tcMar>
              <w:left w:w="28" w:type="dxa"/>
              <w:right w:w="28" w:type="dxa"/>
            </w:tcMar>
            <w:vAlign w:val="center"/>
          </w:tcPr>
          <w:p w:rsidR="00724513" w:rsidRPr="007D6B71" w:rsidRDefault="00724513" w:rsidP="00724513">
            <w:pPr>
              <w:snapToGrid w:val="0"/>
              <w:spacing w:after="0" w:line="240" w:lineRule="auto"/>
              <w:ind w:left="-9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2</w:t>
            </w:r>
          </w:p>
        </w:tc>
        <w:tc>
          <w:tcPr>
            <w:tcW w:w="797" w:type="pct"/>
            <w:vAlign w:val="center"/>
          </w:tcPr>
          <w:p w:rsidR="00724513" w:rsidRPr="006B4C01" w:rsidRDefault="006B4C01" w:rsidP="00724513">
            <w:pPr>
              <w:spacing w:after="0" w:line="240" w:lineRule="auto"/>
              <w:rPr>
                <w:rFonts w:ascii="Bookman Old Style" w:hAnsi="Bookman Old Style" w:cs="Arial"/>
                <w:bCs/>
                <w:sz w:val="20"/>
                <w:szCs w:val="20"/>
                <w:lang w:val="en-US"/>
              </w:rPr>
            </w:pPr>
            <w:r w:rsidRPr="006B4C01">
              <w:rPr>
                <w:rFonts w:ascii="Bookman Old Style" w:hAnsi="Bookman Old Style"/>
                <w:sz w:val="20"/>
                <w:szCs w:val="20"/>
                <w:lang w:val="fi-FI"/>
              </w:rPr>
              <w:t>Program Peningkatan Sarana dan Prasarana Aparatur</w:t>
            </w:r>
          </w:p>
        </w:tc>
        <w:tc>
          <w:tcPr>
            <w:tcW w:w="735" w:type="pct"/>
            <w:shd w:val="clear" w:color="auto" w:fill="auto"/>
            <w:tcMar>
              <w:left w:w="57" w:type="dxa"/>
              <w:right w:w="28" w:type="dxa"/>
            </w:tcMar>
            <w:vAlign w:val="center"/>
          </w:tcPr>
          <w:p w:rsidR="00724513" w:rsidRPr="007D6B71" w:rsidRDefault="00724513" w:rsidP="006B4C01">
            <w:pPr>
              <w:spacing w:after="0" w:line="240" w:lineRule="auto"/>
              <w:rPr>
                <w:rFonts w:ascii="Bookman Old Style" w:hAnsi="Bookman Old Style" w:cs="Arial"/>
                <w:bCs/>
                <w:sz w:val="20"/>
                <w:szCs w:val="20"/>
                <w:lang w:val="en-US"/>
              </w:rPr>
            </w:pPr>
            <w:r>
              <w:rPr>
                <w:rFonts w:ascii="Bookman Old Style" w:hAnsi="Bookman Old Style" w:cs="Arial"/>
                <w:bCs/>
                <w:sz w:val="20"/>
                <w:szCs w:val="20"/>
                <w:lang w:val="en-US"/>
              </w:rPr>
              <w:t xml:space="preserve">% </w:t>
            </w:r>
            <w:r w:rsidR="006B4C01">
              <w:rPr>
                <w:rFonts w:ascii="Bookman Old Style" w:hAnsi="Bookman Old Style" w:cs="Arial"/>
                <w:bCs/>
                <w:sz w:val="20"/>
                <w:szCs w:val="20"/>
                <w:lang w:val="en-US"/>
              </w:rPr>
              <w:t>Sarana dan Prasarana Aparatur dalam kondisi baik</w:t>
            </w:r>
          </w:p>
        </w:tc>
        <w:tc>
          <w:tcPr>
            <w:tcW w:w="368" w:type="pct"/>
            <w:shd w:val="clear" w:color="auto" w:fill="auto"/>
            <w:tcMar>
              <w:left w:w="28" w:type="dxa"/>
              <w:right w:w="28" w:type="dxa"/>
            </w:tcMar>
          </w:tcPr>
          <w:p w:rsidR="00724513" w:rsidRPr="007D6B71" w:rsidRDefault="004D3565" w:rsidP="00724513">
            <w:pPr>
              <w:snapToGrid w:val="0"/>
              <w:spacing w:after="0" w:line="240" w:lineRule="auto"/>
              <w:jc w:val="center"/>
              <w:rPr>
                <w:rFonts w:ascii="Bookman Old Style" w:hAnsi="Bookman Old Style" w:cs="Tahoma"/>
                <w:bCs/>
                <w:sz w:val="20"/>
                <w:szCs w:val="20"/>
                <w:lang w:val="en-US"/>
              </w:rPr>
            </w:pPr>
            <w:r>
              <w:rPr>
                <w:rFonts w:ascii="Bookman Old Style" w:hAnsi="Bookman Old Style" w:cs="Tahoma"/>
                <w:bCs/>
                <w:sz w:val="20"/>
                <w:szCs w:val="20"/>
                <w:lang w:val="en-US"/>
              </w:rPr>
              <w:t>60</w:t>
            </w:r>
          </w:p>
        </w:tc>
        <w:tc>
          <w:tcPr>
            <w:tcW w:w="289" w:type="pct"/>
            <w:shd w:val="clear" w:color="auto" w:fill="auto"/>
            <w:tcMar>
              <w:left w:w="28" w:type="dxa"/>
              <w:right w:w="28" w:type="dxa"/>
            </w:tcMar>
          </w:tcPr>
          <w:p w:rsidR="00724513" w:rsidRPr="007D6B71" w:rsidRDefault="00724513" w:rsidP="00724513">
            <w:pPr>
              <w:snapToGrid w:val="0"/>
              <w:spacing w:after="0" w:line="240" w:lineRule="auto"/>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294" w:type="pct"/>
            <w:shd w:val="clear" w:color="auto" w:fill="auto"/>
            <w:tcMar>
              <w:left w:w="28" w:type="dxa"/>
              <w:right w:w="28" w:type="dxa"/>
            </w:tcMar>
          </w:tcPr>
          <w:p w:rsidR="00724513" w:rsidRPr="007D6B71" w:rsidRDefault="00724513" w:rsidP="00724513">
            <w:pPr>
              <w:snapToGrid w:val="0"/>
              <w:spacing w:after="0" w:line="240" w:lineRule="auto"/>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295" w:type="pct"/>
            <w:shd w:val="clear" w:color="auto" w:fill="auto"/>
            <w:tcMar>
              <w:left w:w="28" w:type="dxa"/>
              <w:right w:w="28" w:type="dxa"/>
            </w:tcMar>
          </w:tcPr>
          <w:p w:rsidR="00724513" w:rsidRPr="007D6B71" w:rsidRDefault="00724513" w:rsidP="00724513">
            <w:pPr>
              <w:snapToGrid w:val="0"/>
              <w:spacing w:after="0" w:line="240" w:lineRule="auto"/>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289" w:type="pct"/>
            <w:shd w:val="clear" w:color="auto" w:fill="auto"/>
            <w:tcMar>
              <w:left w:w="28" w:type="dxa"/>
              <w:right w:w="28" w:type="dxa"/>
            </w:tcMar>
          </w:tcPr>
          <w:p w:rsidR="00724513" w:rsidRPr="007D6B71" w:rsidRDefault="00724513" w:rsidP="00724513">
            <w:pPr>
              <w:snapToGrid w:val="0"/>
              <w:spacing w:after="0" w:line="240" w:lineRule="auto"/>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301" w:type="pct"/>
            <w:shd w:val="clear" w:color="auto" w:fill="auto"/>
            <w:tcMar>
              <w:left w:w="28" w:type="dxa"/>
              <w:right w:w="28" w:type="dxa"/>
            </w:tcMar>
          </w:tcPr>
          <w:p w:rsidR="00724513" w:rsidRPr="007D6B71" w:rsidRDefault="00724513" w:rsidP="00724513">
            <w:pPr>
              <w:snapToGrid w:val="0"/>
              <w:spacing w:after="0" w:line="240" w:lineRule="auto"/>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295" w:type="pct"/>
            <w:shd w:val="clear" w:color="auto" w:fill="auto"/>
            <w:tcMar>
              <w:left w:w="28" w:type="dxa"/>
              <w:right w:w="28" w:type="dxa"/>
            </w:tcMar>
          </w:tcPr>
          <w:p w:rsidR="00724513" w:rsidRPr="007D6B71" w:rsidRDefault="00724513" w:rsidP="00724513">
            <w:pPr>
              <w:snapToGrid w:val="0"/>
              <w:spacing w:after="0" w:line="240" w:lineRule="auto"/>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369" w:type="pct"/>
            <w:shd w:val="clear" w:color="auto" w:fill="auto"/>
            <w:tcMar>
              <w:left w:w="28" w:type="dxa"/>
              <w:right w:w="28" w:type="dxa"/>
            </w:tcMar>
          </w:tcPr>
          <w:p w:rsidR="00724513" w:rsidRPr="007D6B71" w:rsidRDefault="00724513" w:rsidP="00724513">
            <w:pPr>
              <w:snapToGrid w:val="0"/>
              <w:spacing w:after="0" w:line="240" w:lineRule="auto"/>
              <w:jc w:val="center"/>
              <w:rPr>
                <w:rFonts w:ascii="Bookman Old Style" w:hAnsi="Bookman Old Style" w:cs="Tahoma"/>
                <w:bCs/>
                <w:sz w:val="20"/>
                <w:szCs w:val="20"/>
                <w:lang w:val="en-US"/>
              </w:rPr>
            </w:pPr>
            <w:r w:rsidRPr="007D6B71">
              <w:rPr>
                <w:rFonts w:ascii="Bookman Old Style" w:hAnsi="Bookman Old Style" w:cs="Tahoma"/>
                <w:bCs/>
                <w:sz w:val="20"/>
                <w:szCs w:val="20"/>
              </w:rPr>
              <w:t>100%</w:t>
            </w:r>
          </w:p>
        </w:tc>
        <w:tc>
          <w:tcPr>
            <w:tcW w:w="368" w:type="pct"/>
            <w:shd w:val="clear" w:color="auto" w:fill="auto"/>
            <w:tcMar>
              <w:left w:w="28" w:type="dxa"/>
              <w:right w:w="28" w:type="dxa"/>
            </w:tcMar>
          </w:tcPr>
          <w:p w:rsidR="00724513" w:rsidRPr="007D6B71" w:rsidRDefault="00724513" w:rsidP="00724513">
            <w:pPr>
              <w:snapToGrid w:val="0"/>
              <w:spacing w:after="0" w:line="240" w:lineRule="auto"/>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367" w:type="pct"/>
            <w:shd w:val="clear" w:color="auto" w:fill="auto"/>
            <w:tcMar>
              <w:left w:w="28" w:type="dxa"/>
              <w:right w:w="28" w:type="dxa"/>
            </w:tcMar>
          </w:tcPr>
          <w:p w:rsidR="00724513" w:rsidRPr="007D6B71" w:rsidRDefault="00724513" w:rsidP="00724513">
            <w:pPr>
              <w:snapToGrid w:val="0"/>
              <w:spacing w:after="0" w:line="240" w:lineRule="auto"/>
              <w:jc w:val="center"/>
              <w:rPr>
                <w:rFonts w:ascii="Bookman Old Style" w:hAnsi="Bookman Old Style" w:cs="Tahoma"/>
                <w:bCs/>
                <w:sz w:val="20"/>
                <w:szCs w:val="20"/>
              </w:rPr>
            </w:pPr>
            <w:r w:rsidRPr="007D6B71">
              <w:rPr>
                <w:rFonts w:ascii="Bookman Old Style" w:hAnsi="Bookman Old Style" w:cs="Tahoma"/>
                <w:bCs/>
                <w:sz w:val="20"/>
                <w:szCs w:val="20"/>
              </w:rPr>
              <w:t>100%</w:t>
            </w:r>
          </w:p>
        </w:tc>
      </w:tr>
      <w:tr w:rsidR="009B571E" w:rsidRPr="007D6B71" w:rsidTr="004D3565">
        <w:trPr>
          <w:cantSplit/>
          <w:trHeight w:val="265"/>
          <w:tblHeader/>
        </w:trPr>
        <w:tc>
          <w:tcPr>
            <w:tcW w:w="234" w:type="pct"/>
            <w:shd w:val="clear" w:color="auto" w:fill="auto"/>
            <w:tcMar>
              <w:left w:w="28" w:type="dxa"/>
              <w:right w:w="28" w:type="dxa"/>
            </w:tcMar>
            <w:vAlign w:val="center"/>
          </w:tcPr>
          <w:p w:rsidR="00724513" w:rsidRPr="007D6B71" w:rsidRDefault="00724513" w:rsidP="00724513">
            <w:pPr>
              <w:snapToGrid w:val="0"/>
              <w:spacing w:after="0" w:line="240" w:lineRule="auto"/>
              <w:ind w:left="-9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3</w:t>
            </w:r>
          </w:p>
        </w:tc>
        <w:tc>
          <w:tcPr>
            <w:tcW w:w="797" w:type="pct"/>
            <w:vAlign w:val="center"/>
          </w:tcPr>
          <w:p w:rsidR="00724513" w:rsidRPr="006B4C01" w:rsidRDefault="006B4C01" w:rsidP="00724513">
            <w:pPr>
              <w:spacing w:after="0" w:line="240" w:lineRule="auto"/>
              <w:rPr>
                <w:rFonts w:ascii="Bookman Old Style" w:hAnsi="Bookman Old Style" w:cs="Arial"/>
                <w:bCs/>
                <w:sz w:val="20"/>
                <w:szCs w:val="20"/>
                <w:lang w:val="en-US"/>
              </w:rPr>
            </w:pPr>
            <w:r w:rsidRPr="006B4C01">
              <w:rPr>
                <w:rFonts w:ascii="Bookman Old Style" w:hAnsi="Bookman Old Style"/>
                <w:bCs/>
                <w:color w:val="000000"/>
                <w:sz w:val="20"/>
                <w:szCs w:val="20"/>
              </w:rPr>
              <w:t xml:space="preserve">Program Peningkatan </w:t>
            </w:r>
            <w:r w:rsidR="002F675B">
              <w:rPr>
                <w:rFonts w:ascii="Bookman Old Style" w:hAnsi="Bookman Old Style"/>
                <w:bCs/>
                <w:color w:val="000000"/>
                <w:sz w:val="20"/>
                <w:szCs w:val="20"/>
              </w:rPr>
              <w:t>Pengembangan si</w:t>
            </w:r>
            <w:r w:rsidRPr="006B4C01">
              <w:rPr>
                <w:rFonts w:ascii="Bookman Old Style" w:hAnsi="Bookman Old Style"/>
                <w:bCs/>
                <w:color w:val="000000"/>
                <w:sz w:val="20"/>
                <w:szCs w:val="20"/>
              </w:rPr>
              <w:t>stem pelaporan capaian kinerja dan Keuangan</w:t>
            </w:r>
          </w:p>
        </w:tc>
        <w:tc>
          <w:tcPr>
            <w:tcW w:w="735" w:type="pct"/>
            <w:shd w:val="clear" w:color="auto" w:fill="auto"/>
            <w:tcMar>
              <w:left w:w="57" w:type="dxa"/>
              <w:right w:w="28" w:type="dxa"/>
            </w:tcMar>
            <w:vAlign w:val="center"/>
          </w:tcPr>
          <w:p w:rsidR="00724513" w:rsidRPr="006B4C01" w:rsidRDefault="006B4C01" w:rsidP="00724513">
            <w:pPr>
              <w:spacing w:after="0" w:line="240" w:lineRule="auto"/>
              <w:rPr>
                <w:rFonts w:ascii="Bookman Old Style" w:hAnsi="Bookman Old Style" w:cs="Arial"/>
                <w:bCs/>
                <w:sz w:val="20"/>
                <w:szCs w:val="20"/>
                <w:lang w:val="en-US"/>
              </w:rPr>
            </w:pPr>
            <w:r w:rsidRPr="006B4C01">
              <w:rPr>
                <w:rFonts w:ascii="Bookman Old Style" w:hAnsi="Bookman Old Style"/>
                <w:sz w:val="20"/>
                <w:szCs w:val="20"/>
                <w:lang w:val="fi-FI"/>
              </w:rPr>
              <w:t xml:space="preserve">% Pelaporan capaian kinerja </w:t>
            </w:r>
            <w:r>
              <w:rPr>
                <w:rFonts w:ascii="Bookman Old Style" w:hAnsi="Bookman Old Style"/>
                <w:sz w:val="20"/>
                <w:szCs w:val="20"/>
                <w:lang w:val="fi-FI"/>
              </w:rPr>
              <w:t xml:space="preserve">dan </w:t>
            </w:r>
            <w:r w:rsidRPr="006B4C01">
              <w:rPr>
                <w:rFonts w:ascii="Bookman Old Style" w:hAnsi="Bookman Old Style"/>
                <w:sz w:val="20"/>
                <w:szCs w:val="20"/>
                <w:lang w:val="fi-FI"/>
              </w:rPr>
              <w:t>keuangan dilaksanakan tepat waktu</w:t>
            </w:r>
          </w:p>
        </w:tc>
        <w:tc>
          <w:tcPr>
            <w:tcW w:w="368" w:type="pct"/>
            <w:shd w:val="clear" w:color="auto" w:fill="auto"/>
            <w:tcMar>
              <w:left w:w="28" w:type="dxa"/>
              <w:right w:w="28" w:type="dxa"/>
            </w:tcMar>
          </w:tcPr>
          <w:p w:rsidR="00724513" w:rsidRPr="007D6B71" w:rsidRDefault="004D3565" w:rsidP="00724513">
            <w:pPr>
              <w:snapToGrid w:val="0"/>
              <w:spacing w:after="0" w:line="240" w:lineRule="auto"/>
              <w:jc w:val="center"/>
              <w:rPr>
                <w:rFonts w:ascii="Bookman Old Style" w:hAnsi="Bookman Old Style" w:cs="Tahoma"/>
                <w:bCs/>
                <w:sz w:val="20"/>
                <w:szCs w:val="20"/>
                <w:lang w:val="en-US"/>
              </w:rPr>
            </w:pPr>
            <w:r>
              <w:rPr>
                <w:rFonts w:ascii="Bookman Old Style" w:hAnsi="Bookman Old Style" w:cs="Tahoma"/>
                <w:bCs/>
                <w:sz w:val="20"/>
                <w:szCs w:val="20"/>
                <w:lang w:val="en-US"/>
              </w:rPr>
              <w:t>75</w:t>
            </w:r>
          </w:p>
        </w:tc>
        <w:tc>
          <w:tcPr>
            <w:tcW w:w="289" w:type="pct"/>
            <w:shd w:val="clear" w:color="auto" w:fill="auto"/>
            <w:tcMar>
              <w:left w:w="28" w:type="dxa"/>
              <w:right w:w="28" w:type="dxa"/>
            </w:tcMar>
          </w:tcPr>
          <w:p w:rsidR="00724513" w:rsidRPr="007D6B71" w:rsidRDefault="00724513" w:rsidP="00724513">
            <w:pPr>
              <w:snapToGrid w:val="0"/>
              <w:spacing w:after="0" w:line="240" w:lineRule="auto"/>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294" w:type="pct"/>
            <w:shd w:val="clear" w:color="auto" w:fill="auto"/>
            <w:tcMar>
              <w:left w:w="28" w:type="dxa"/>
              <w:right w:w="28" w:type="dxa"/>
            </w:tcMar>
          </w:tcPr>
          <w:p w:rsidR="00724513" w:rsidRPr="007D6B71" w:rsidRDefault="00724513" w:rsidP="00724513">
            <w:pPr>
              <w:snapToGrid w:val="0"/>
              <w:spacing w:after="0" w:line="240" w:lineRule="auto"/>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295" w:type="pct"/>
            <w:shd w:val="clear" w:color="auto" w:fill="auto"/>
            <w:tcMar>
              <w:left w:w="28" w:type="dxa"/>
              <w:right w:w="28" w:type="dxa"/>
            </w:tcMar>
          </w:tcPr>
          <w:p w:rsidR="00724513" w:rsidRPr="007D6B71" w:rsidRDefault="00724513" w:rsidP="00724513">
            <w:pPr>
              <w:snapToGrid w:val="0"/>
              <w:spacing w:after="0" w:line="240" w:lineRule="auto"/>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289" w:type="pct"/>
            <w:shd w:val="clear" w:color="auto" w:fill="auto"/>
            <w:tcMar>
              <w:left w:w="28" w:type="dxa"/>
              <w:right w:w="28" w:type="dxa"/>
            </w:tcMar>
          </w:tcPr>
          <w:p w:rsidR="00724513" w:rsidRPr="007D6B71" w:rsidRDefault="00724513" w:rsidP="00724513">
            <w:pPr>
              <w:snapToGrid w:val="0"/>
              <w:spacing w:after="0" w:line="240" w:lineRule="auto"/>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301" w:type="pct"/>
            <w:shd w:val="clear" w:color="auto" w:fill="auto"/>
            <w:tcMar>
              <w:left w:w="28" w:type="dxa"/>
              <w:right w:w="28" w:type="dxa"/>
            </w:tcMar>
          </w:tcPr>
          <w:p w:rsidR="00724513" w:rsidRPr="007D6B71" w:rsidRDefault="00724513" w:rsidP="00724513">
            <w:pPr>
              <w:snapToGrid w:val="0"/>
              <w:spacing w:after="0" w:line="240" w:lineRule="auto"/>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295" w:type="pct"/>
            <w:shd w:val="clear" w:color="auto" w:fill="auto"/>
            <w:tcMar>
              <w:left w:w="28" w:type="dxa"/>
              <w:right w:w="28" w:type="dxa"/>
            </w:tcMar>
          </w:tcPr>
          <w:p w:rsidR="00724513" w:rsidRPr="007D6B71" w:rsidRDefault="00724513" w:rsidP="00724513">
            <w:pPr>
              <w:snapToGrid w:val="0"/>
              <w:spacing w:after="0" w:line="240" w:lineRule="auto"/>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369" w:type="pct"/>
            <w:shd w:val="clear" w:color="auto" w:fill="auto"/>
            <w:tcMar>
              <w:left w:w="28" w:type="dxa"/>
              <w:right w:w="28" w:type="dxa"/>
            </w:tcMar>
          </w:tcPr>
          <w:p w:rsidR="00724513" w:rsidRPr="007D6B71" w:rsidRDefault="00724513" w:rsidP="00724513">
            <w:pPr>
              <w:snapToGrid w:val="0"/>
              <w:spacing w:after="0" w:line="240" w:lineRule="auto"/>
              <w:jc w:val="center"/>
              <w:rPr>
                <w:rFonts w:ascii="Bookman Old Style" w:hAnsi="Bookman Old Style" w:cs="Tahoma"/>
                <w:bCs/>
                <w:sz w:val="20"/>
                <w:szCs w:val="20"/>
                <w:lang w:val="en-US"/>
              </w:rPr>
            </w:pPr>
            <w:r w:rsidRPr="007D6B71">
              <w:rPr>
                <w:rFonts w:ascii="Bookman Old Style" w:hAnsi="Bookman Old Style" w:cs="Tahoma"/>
                <w:bCs/>
                <w:sz w:val="20"/>
                <w:szCs w:val="20"/>
              </w:rPr>
              <w:t>100%</w:t>
            </w:r>
          </w:p>
        </w:tc>
        <w:tc>
          <w:tcPr>
            <w:tcW w:w="368" w:type="pct"/>
            <w:shd w:val="clear" w:color="auto" w:fill="auto"/>
            <w:tcMar>
              <w:left w:w="28" w:type="dxa"/>
              <w:right w:w="28" w:type="dxa"/>
            </w:tcMar>
          </w:tcPr>
          <w:p w:rsidR="00724513" w:rsidRPr="007D6B71" w:rsidRDefault="00724513" w:rsidP="00724513">
            <w:pPr>
              <w:snapToGrid w:val="0"/>
              <w:spacing w:after="0" w:line="240" w:lineRule="auto"/>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367" w:type="pct"/>
            <w:shd w:val="clear" w:color="auto" w:fill="auto"/>
            <w:tcMar>
              <w:left w:w="28" w:type="dxa"/>
              <w:right w:w="28" w:type="dxa"/>
            </w:tcMar>
          </w:tcPr>
          <w:p w:rsidR="00724513" w:rsidRPr="007D6B71" w:rsidRDefault="00724513" w:rsidP="00724513">
            <w:pPr>
              <w:snapToGrid w:val="0"/>
              <w:spacing w:after="0" w:line="240" w:lineRule="auto"/>
              <w:jc w:val="center"/>
              <w:rPr>
                <w:rFonts w:ascii="Bookman Old Style" w:hAnsi="Bookman Old Style" w:cs="Tahoma"/>
                <w:bCs/>
                <w:sz w:val="20"/>
                <w:szCs w:val="20"/>
              </w:rPr>
            </w:pPr>
            <w:r w:rsidRPr="007D6B71">
              <w:rPr>
                <w:rFonts w:ascii="Bookman Old Style" w:hAnsi="Bookman Old Style" w:cs="Tahoma"/>
                <w:bCs/>
                <w:sz w:val="20"/>
                <w:szCs w:val="20"/>
              </w:rPr>
              <w:t>100%</w:t>
            </w:r>
          </w:p>
        </w:tc>
      </w:tr>
      <w:tr w:rsidR="009B571E" w:rsidRPr="007D6B71" w:rsidTr="004D3565">
        <w:trPr>
          <w:cantSplit/>
          <w:trHeight w:val="265"/>
          <w:tblHeader/>
        </w:trPr>
        <w:tc>
          <w:tcPr>
            <w:tcW w:w="234" w:type="pct"/>
            <w:shd w:val="clear" w:color="auto" w:fill="auto"/>
            <w:tcMar>
              <w:left w:w="28" w:type="dxa"/>
              <w:right w:w="28" w:type="dxa"/>
            </w:tcMar>
            <w:vAlign w:val="center"/>
          </w:tcPr>
          <w:p w:rsidR="00724513" w:rsidRPr="007D6B71" w:rsidRDefault="00724513" w:rsidP="00724513">
            <w:pPr>
              <w:snapToGrid w:val="0"/>
              <w:spacing w:after="0" w:line="240" w:lineRule="auto"/>
              <w:ind w:left="-9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4</w:t>
            </w:r>
          </w:p>
        </w:tc>
        <w:tc>
          <w:tcPr>
            <w:tcW w:w="797" w:type="pct"/>
            <w:vAlign w:val="center"/>
          </w:tcPr>
          <w:p w:rsidR="00724513" w:rsidRPr="006B4C01" w:rsidRDefault="006B4C01" w:rsidP="00724513">
            <w:pPr>
              <w:spacing w:after="0" w:line="240" w:lineRule="auto"/>
              <w:rPr>
                <w:rFonts w:ascii="Bookman Old Style" w:hAnsi="Bookman Old Style" w:cs="Arial"/>
                <w:bCs/>
                <w:sz w:val="20"/>
                <w:szCs w:val="20"/>
                <w:lang w:val="en-US"/>
              </w:rPr>
            </w:pPr>
            <w:r w:rsidRPr="006B4C01">
              <w:rPr>
                <w:rFonts w:ascii="Bookman Old Style" w:hAnsi="Bookman Old Style"/>
                <w:sz w:val="20"/>
                <w:szCs w:val="20"/>
                <w:lang w:val="fi-FI"/>
              </w:rPr>
              <w:t>Program Penunjang Pemerintahan Kecamatan</w:t>
            </w:r>
          </w:p>
        </w:tc>
        <w:tc>
          <w:tcPr>
            <w:tcW w:w="735" w:type="pct"/>
            <w:shd w:val="clear" w:color="auto" w:fill="auto"/>
            <w:tcMar>
              <w:left w:w="57" w:type="dxa"/>
              <w:right w:w="28" w:type="dxa"/>
            </w:tcMar>
            <w:vAlign w:val="center"/>
          </w:tcPr>
          <w:p w:rsidR="00724513" w:rsidRPr="007D6B71" w:rsidRDefault="00724513" w:rsidP="002F675B">
            <w:pPr>
              <w:spacing w:after="0" w:line="240" w:lineRule="auto"/>
              <w:rPr>
                <w:rFonts w:ascii="Bookman Old Style" w:hAnsi="Bookman Old Style" w:cs="Arial"/>
                <w:bCs/>
                <w:sz w:val="20"/>
                <w:szCs w:val="20"/>
                <w:lang w:val="en-US"/>
              </w:rPr>
            </w:pPr>
          </w:p>
        </w:tc>
        <w:tc>
          <w:tcPr>
            <w:tcW w:w="368" w:type="pct"/>
            <w:shd w:val="clear" w:color="auto" w:fill="auto"/>
            <w:tcMar>
              <w:left w:w="28" w:type="dxa"/>
              <w:right w:w="28" w:type="dxa"/>
            </w:tcMar>
            <w:vAlign w:val="center"/>
          </w:tcPr>
          <w:p w:rsidR="00724513" w:rsidRPr="007D6B71" w:rsidRDefault="00724513" w:rsidP="00724513">
            <w:pPr>
              <w:snapToGrid w:val="0"/>
              <w:spacing w:after="0" w:line="240" w:lineRule="auto"/>
              <w:jc w:val="center"/>
              <w:rPr>
                <w:rFonts w:ascii="Bookman Old Style" w:hAnsi="Bookman Old Style" w:cs="Tahoma"/>
                <w:bCs/>
                <w:sz w:val="20"/>
                <w:szCs w:val="20"/>
                <w:lang w:val="en-US"/>
              </w:rPr>
            </w:pPr>
          </w:p>
        </w:tc>
        <w:tc>
          <w:tcPr>
            <w:tcW w:w="289" w:type="pct"/>
            <w:shd w:val="clear" w:color="auto" w:fill="auto"/>
            <w:tcMar>
              <w:left w:w="28" w:type="dxa"/>
              <w:right w:w="28" w:type="dxa"/>
            </w:tcMar>
          </w:tcPr>
          <w:p w:rsidR="00724513" w:rsidRPr="007D6B71" w:rsidRDefault="00724513" w:rsidP="00724513">
            <w:pPr>
              <w:snapToGrid w:val="0"/>
              <w:spacing w:after="0" w:line="240" w:lineRule="auto"/>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294" w:type="pct"/>
            <w:shd w:val="clear" w:color="auto" w:fill="auto"/>
            <w:tcMar>
              <w:left w:w="28" w:type="dxa"/>
              <w:right w:w="28" w:type="dxa"/>
            </w:tcMar>
          </w:tcPr>
          <w:p w:rsidR="00724513" w:rsidRPr="007D6B71" w:rsidRDefault="00724513" w:rsidP="00724513">
            <w:pPr>
              <w:snapToGrid w:val="0"/>
              <w:spacing w:after="0" w:line="240" w:lineRule="auto"/>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295" w:type="pct"/>
            <w:shd w:val="clear" w:color="auto" w:fill="auto"/>
            <w:tcMar>
              <w:left w:w="28" w:type="dxa"/>
              <w:right w:w="28" w:type="dxa"/>
            </w:tcMar>
          </w:tcPr>
          <w:p w:rsidR="00724513" w:rsidRPr="007D6B71" w:rsidRDefault="00724513" w:rsidP="00724513">
            <w:pPr>
              <w:snapToGrid w:val="0"/>
              <w:spacing w:after="0" w:line="240" w:lineRule="auto"/>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289" w:type="pct"/>
            <w:shd w:val="clear" w:color="auto" w:fill="auto"/>
            <w:tcMar>
              <w:left w:w="28" w:type="dxa"/>
              <w:right w:w="28" w:type="dxa"/>
            </w:tcMar>
          </w:tcPr>
          <w:p w:rsidR="00724513" w:rsidRPr="007D6B71" w:rsidRDefault="00724513" w:rsidP="00724513">
            <w:pPr>
              <w:snapToGrid w:val="0"/>
              <w:spacing w:after="0" w:line="240" w:lineRule="auto"/>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301" w:type="pct"/>
            <w:shd w:val="clear" w:color="auto" w:fill="auto"/>
            <w:tcMar>
              <w:left w:w="28" w:type="dxa"/>
              <w:right w:w="28" w:type="dxa"/>
            </w:tcMar>
          </w:tcPr>
          <w:p w:rsidR="00724513" w:rsidRPr="007D6B71" w:rsidRDefault="00724513" w:rsidP="00724513">
            <w:pPr>
              <w:snapToGrid w:val="0"/>
              <w:spacing w:after="0" w:line="240" w:lineRule="auto"/>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295" w:type="pct"/>
            <w:shd w:val="clear" w:color="auto" w:fill="auto"/>
            <w:tcMar>
              <w:left w:w="28" w:type="dxa"/>
              <w:right w:w="28" w:type="dxa"/>
            </w:tcMar>
          </w:tcPr>
          <w:p w:rsidR="00724513" w:rsidRPr="007D6B71" w:rsidRDefault="00724513" w:rsidP="00724513">
            <w:pPr>
              <w:snapToGrid w:val="0"/>
              <w:spacing w:after="0" w:line="240" w:lineRule="auto"/>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369" w:type="pct"/>
            <w:shd w:val="clear" w:color="auto" w:fill="auto"/>
            <w:tcMar>
              <w:left w:w="28" w:type="dxa"/>
              <w:right w:w="28" w:type="dxa"/>
            </w:tcMar>
          </w:tcPr>
          <w:p w:rsidR="00724513" w:rsidRPr="007D6B71" w:rsidRDefault="00724513" w:rsidP="00724513">
            <w:pPr>
              <w:snapToGrid w:val="0"/>
              <w:spacing w:after="0" w:line="240" w:lineRule="auto"/>
              <w:jc w:val="center"/>
              <w:rPr>
                <w:rFonts w:ascii="Bookman Old Style" w:hAnsi="Bookman Old Style" w:cs="Tahoma"/>
                <w:bCs/>
                <w:sz w:val="20"/>
                <w:szCs w:val="20"/>
                <w:lang w:val="en-US"/>
              </w:rPr>
            </w:pPr>
            <w:r w:rsidRPr="007D6B71">
              <w:rPr>
                <w:rFonts w:ascii="Bookman Old Style" w:hAnsi="Bookman Old Style" w:cs="Tahoma"/>
                <w:bCs/>
                <w:sz w:val="20"/>
                <w:szCs w:val="20"/>
              </w:rPr>
              <w:t>100%</w:t>
            </w:r>
          </w:p>
        </w:tc>
        <w:tc>
          <w:tcPr>
            <w:tcW w:w="368" w:type="pct"/>
            <w:shd w:val="clear" w:color="auto" w:fill="auto"/>
            <w:tcMar>
              <w:left w:w="28" w:type="dxa"/>
              <w:right w:w="28" w:type="dxa"/>
            </w:tcMar>
          </w:tcPr>
          <w:p w:rsidR="00724513" w:rsidRPr="007D6B71" w:rsidRDefault="00724513" w:rsidP="00724513">
            <w:pPr>
              <w:snapToGrid w:val="0"/>
              <w:spacing w:after="0" w:line="240" w:lineRule="auto"/>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367" w:type="pct"/>
            <w:shd w:val="clear" w:color="auto" w:fill="auto"/>
            <w:tcMar>
              <w:left w:w="28" w:type="dxa"/>
              <w:right w:w="28" w:type="dxa"/>
            </w:tcMar>
          </w:tcPr>
          <w:p w:rsidR="00724513" w:rsidRPr="007D6B71" w:rsidRDefault="00724513" w:rsidP="00724513">
            <w:pPr>
              <w:snapToGrid w:val="0"/>
              <w:spacing w:after="0" w:line="240" w:lineRule="auto"/>
              <w:jc w:val="center"/>
              <w:rPr>
                <w:rFonts w:ascii="Bookman Old Style" w:hAnsi="Bookman Old Style" w:cs="Tahoma"/>
                <w:bCs/>
                <w:sz w:val="20"/>
                <w:szCs w:val="20"/>
              </w:rPr>
            </w:pPr>
            <w:r w:rsidRPr="007D6B71">
              <w:rPr>
                <w:rFonts w:ascii="Bookman Old Style" w:hAnsi="Bookman Old Style" w:cs="Tahoma"/>
                <w:bCs/>
                <w:sz w:val="20"/>
                <w:szCs w:val="20"/>
              </w:rPr>
              <w:t>100%</w:t>
            </w:r>
          </w:p>
        </w:tc>
      </w:tr>
    </w:tbl>
    <w:p w:rsidR="00724513" w:rsidRDefault="00724513" w:rsidP="00724513">
      <w:pPr>
        <w:snapToGrid w:val="0"/>
        <w:spacing w:after="0"/>
        <w:ind w:left="-90"/>
        <w:jc w:val="center"/>
        <w:rPr>
          <w:rFonts w:ascii="Bookman Old Style" w:hAnsi="Bookman Old Style" w:cs="Tahoma"/>
          <w:bCs/>
          <w:sz w:val="20"/>
          <w:szCs w:val="20"/>
          <w:lang w:val="en-US"/>
        </w:rPr>
        <w:sectPr w:rsidR="00724513" w:rsidSect="00C74778">
          <w:type w:val="continuous"/>
          <w:pgSz w:w="12240" w:h="20160" w:code="5"/>
          <w:pgMar w:top="1440" w:right="1440" w:bottom="3600" w:left="2160" w:header="706" w:footer="2880" w:gutter="0"/>
          <w:cols w:space="708"/>
          <w:docGrid w:linePitch="360"/>
        </w:sectPr>
      </w:pPr>
    </w:p>
    <w:p w:rsidR="00276E5F" w:rsidRPr="00FE530E" w:rsidRDefault="00D82C92" w:rsidP="00494A1A">
      <w:pPr>
        <w:pStyle w:val="ListParagraph"/>
        <w:numPr>
          <w:ilvl w:val="0"/>
          <w:numId w:val="62"/>
        </w:numPr>
        <w:autoSpaceDE w:val="0"/>
        <w:autoSpaceDN w:val="0"/>
        <w:adjustRightInd w:val="0"/>
        <w:spacing w:before="100" w:beforeAutospacing="1" w:after="0" w:line="240" w:lineRule="auto"/>
        <w:jc w:val="both"/>
        <w:rPr>
          <w:rFonts w:ascii="Bookman Old Style" w:eastAsia="Times New Roman" w:hAnsi="Bookman Old Style" w:cs="Arial"/>
          <w:b/>
          <w:bCs/>
          <w:sz w:val="23"/>
          <w:szCs w:val="23"/>
          <w:lang w:val="en-US" w:eastAsia="id-ID"/>
        </w:rPr>
      </w:pPr>
      <w:r w:rsidRPr="00FE530E">
        <w:rPr>
          <w:rFonts w:ascii="Bookman Old Style" w:eastAsia="Times New Roman" w:hAnsi="Bookman Old Style" w:cs="Arial"/>
          <w:b/>
          <w:bCs/>
          <w:sz w:val="23"/>
          <w:szCs w:val="23"/>
          <w:lang w:val="en-US" w:eastAsia="id-ID"/>
        </w:rPr>
        <w:t>Cap</w:t>
      </w:r>
      <w:r w:rsidR="002E3F64" w:rsidRPr="00FE530E">
        <w:rPr>
          <w:rFonts w:ascii="Bookman Old Style" w:eastAsia="Times New Roman" w:hAnsi="Bookman Old Style" w:cs="Arial"/>
          <w:b/>
          <w:bCs/>
          <w:sz w:val="23"/>
          <w:szCs w:val="23"/>
          <w:lang w:val="en-US" w:eastAsia="id-ID"/>
        </w:rPr>
        <w:t xml:space="preserve">aian </w:t>
      </w:r>
      <w:r w:rsidR="00292CEA">
        <w:rPr>
          <w:rFonts w:ascii="Bookman Old Style" w:eastAsia="Times New Roman" w:hAnsi="Bookman Old Style" w:cs="Arial"/>
          <w:b/>
          <w:bCs/>
          <w:sz w:val="23"/>
          <w:szCs w:val="23"/>
          <w:lang w:val="en-US" w:eastAsia="id-ID"/>
        </w:rPr>
        <w:t xml:space="preserve">Indikator Kinerja Kegiatan </w:t>
      </w:r>
      <w:r w:rsidR="0051517B" w:rsidRPr="00FE530E">
        <w:rPr>
          <w:rFonts w:ascii="Bookman Old Style" w:eastAsia="Times New Roman" w:hAnsi="Bookman Old Style" w:cs="Arial"/>
          <w:b/>
          <w:bCs/>
          <w:sz w:val="23"/>
          <w:szCs w:val="23"/>
          <w:lang w:val="en-US" w:eastAsia="id-ID"/>
        </w:rPr>
        <w:t xml:space="preserve">Kecamatan </w:t>
      </w:r>
      <w:r w:rsidR="000300F9" w:rsidRPr="00FE530E">
        <w:rPr>
          <w:rFonts w:ascii="Bookman Old Style" w:eastAsia="Times New Roman" w:hAnsi="Bookman Old Style" w:cs="Arial"/>
          <w:b/>
          <w:bCs/>
          <w:sz w:val="23"/>
          <w:szCs w:val="23"/>
          <w:lang w:eastAsia="id-ID"/>
        </w:rPr>
        <w:t>Rembang</w:t>
      </w:r>
    </w:p>
    <w:p w:rsidR="00276E5F" w:rsidRPr="00FE530E" w:rsidRDefault="00F05A6D" w:rsidP="00FE530E">
      <w:pPr>
        <w:autoSpaceDE w:val="0"/>
        <w:autoSpaceDN w:val="0"/>
        <w:adjustRightInd w:val="0"/>
        <w:spacing w:after="0" w:line="240" w:lineRule="auto"/>
        <w:ind w:left="720" w:firstLine="720"/>
        <w:jc w:val="both"/>
        <w:rPr>
          <w:rFonts w:ascii="Bookman Old Style" w:hAnsi="Bookman Old Style" w:cs="Tahoma"/>
          <w:b/>
          <w:sz w:val="23"/>
          <w:szCs w:val="23"/>
          <w:lang w:val="en-US"/>
        </w:rPr>
      </w:pPr>
      <w:r w:rsidRPr="00FE530E">
        <w:rPr>
          <w:rFonts w:ascii="Bookman Old Style" w:eastAsia="Times New Roman" w:hAnsi="Bookman Old Style" w:cs="Arial"/>
          <w:color w:val="000000"/>
          <w:sz w:val="23"/>
          <w:szCs w:val="23"/>
          <w:lang w:eastAsia="id-ID"/>
        </w:rPr>
        <w:t>Pengukuran indikator makro sangat berguna untuk melihat Program yang terjadi selama kurun waktu 5 tahun yang lalu. Dengan melihat kecenderungannya yang terjadi selama 5 tahun ke belakang, dapat ditentukan program yang akan terjadi 5 tahun ke depan.</w:t>
      </w:r>
      <w:r w:rsidRPr="00FE530E">
        <w:rPr>
          <w:rFonts w:ascii="Bookman Old Style" w:eastAsia="Times New Roman" w:hAnsi="Bookman Old Style" w:cs="Arial"/>
          <w:sz w:val="23"/>
          <w:szCs w:val="23"/>
          <w:lang w:val="en-US" w:eastAsia="id-ID"/>
        </w:rPr>
        <w:t xml:space="preserve"> </w:t>
      </w:r>
      <w:r w:rsidRPr="00FE530E">
        <w:rPr>
          <w:rFonts w:ascii="Bookman Old Style" w:eastAsia="Times New Roman" w:hAnsi="Bookman Old Style" w:cs="Arial"/>
          <w:color w:val="000000"/>
          <w:sz w:val="23"/>
          <w:szCs w:val="23"/>
          <w:lang w:eastAsia="id-ID"/>
        </w:rPr>
        <w:t xml:space="preserve">Setelah mengetahui program tersebut, barulah </w:t>
      </w:r>
      <w:r w:rsidRPr="00FE530E">
        <w:rPr>
          <w:rFonts w:ascii="Bookman Old Style" w:eastAsia="Times New Roman" w:hAnsi="Bookman Old Style" w:cs="Arial"/>
          <w:color w:val="000000"/>
          <w:sz w:val="23"/>
          <w:szCs w:val="23"/>
          <w:lang w:val="en-US" w:eastAsia="id-ID"/>
        </w:rPr>
        <w:t>ketahui</w:t>
      </w:r>
      <w:r w:rsidRPr="00FE530E">
        <w:rPr>
          <w:rFonts w:ascii="Bookman Old Style" w:eastAsia="Times New Roman" w:hAnsi="Bookman Old Style" w:cs="Arial"/>
          <w:color w:val="000000"/>
          <w:sz w:val="23"/>
          <w:szCs w:val="23"/>
          <w:lang w:eastAsia="id-ID"/>
        </w:rPr>
        <w:t xml:space="preserve"> rencana apa yang akan dilaksanakan untuk mengantisipasi kegiatan yang terjadi. Pengukuran in</w:t>
      </w:r>
      <w:r w:rsidR="00060012" w:rsidRPr="00FE530E">
        <w:rPr>
          <w:rFonts w:ascii="Bookman Old Style" w:eastAsia="Times New Roman" w:hAnsi="Bookman Old Style" w:cs="Arial"/>
          <w:color w:val="000000"/>
          <w:sz w:val="23"/>
          <w:szCs w:val="23"/>
          <w:lang w:eastAsia="id-ID"/>
        </w:rPr>
        <w:t xml:space="preserve">dikator kinerja Kantor Camat </w:t>
      </w:r>
      <w:r w:rsidR="000300F9" w:rsidRPr="00FE530E">
        <w:rPr>
          <w:rFonts w:ascii="Bookman Old Style" w:eastAsia="Times New Roman" w:hAnsi="Bookman Old Style" w:cs="Arial"/>
          <w:color w:val="000000"/>
          <w:sz w:val="23"/>
          <w:szCs w:val="23"/>
          <w:lang w:eastAsia="id-ID"/>
        </w:rPr>
        <w:t>Rembang</w:t>
      </w:r>
      <w:r w:rsidR="00060012" w:rsidRPr="00FE530E">
        <w:rPr>
          <w:rFonts w:ascii="Bookman Old Style" w:eastAsia="Times New Roman" w:hAnsi="Bookman Old Style" w:cs="Arial"/>
          <w:color w:val="000000"/>
          <w:sz w:val="23"/>
          <w:szCs w:val="23"/>
          <w:lang w:eastAsia="id-ID"/>
        </w:rPr>
        <w:t xml:space="preserve"> </w:t>
      </w:r>
      <w:r w:rsidRPr="00FE530E">
        <w:rPr>
          <w:rFonts w:ascii="Bookman Old Style" w:eastAsia="Times New Roman" w:hAnsi="Bookman Old Style" w:cs="Arial"/>
          <w:color w:val="000000"/>
          <w:sz w:val="23"/>
          <w:szCs w:val="23"/>
          <w:lang w:eastAsia="id-ID"/>
        </w:rPr>
        <w:t xml:space="preserve"> berdasarkan pada pedoman pengukuran indikator kinerja utama sekurang-kurangnya menggunakan indikator keluaran. Sehubungan dengan hal tersebut, indikator makro diukur dengan indikator keluaran, dengan melihat sejauh mana pencapaian kinerja kegiatan secara kuantitatif. Dengan demikian pengukuran indikator makro untuk berbaga</w:t>
      </w:r>
      <w:r w:rsidR="00DE72B0" w:rsidRPr="00FE530E">
        <w:rPr>
          <w:rFonts w:ascii="Bookman Old Style" w:eastAsia="Times New Roman" w:hAnsi="Bookman Old Style" w:cs="Arial"/>
          <w:color w:val="000000"/>
          <w:sz w:val="23"/>
          <w:szCs w:val="23"/>
          <w:lang w:eastAsia="id-ID"/>
        </w:rPr>
        <w:t>i urusan/program tahun 2016-2021</w:t>
      </w:r>
      <w:r w:rsidRPr="00FE530E">
        <w:rPr>
          <w:rFonts w:ascii="Bookman Old Style" w:eastAsia="Times New Roman" w:hAnsi="Bookman Old Style" w:cs="Arial"/>
          <w:color w:val="000000"/>
          <w:sz w:val="23"/>
          <w:szCs w:val="23"/>
          <w:lang w:eastAsia="id-ID"/>
        </w:rPr>
        <w:t xml:space="preserve"> yang dilaksanak</w:t>
      </w:r>
      <w:r w:rsidR="005C3BB9" w:rsidRPr="00FE530E">
        <w:rPr>
          <w:rFonts w:ascii="Bookman Old Style" w:eastAsia="Times New Roman" w:hAnsi="Bookman Old Style" w:cs="Arial"/>
          <w:color w:val="000000"/>
          <w:sz w:val="23"/>
          <w:szCs w:val="23"/>
          <w:lang w:eastAsia="id-ID"/>
        </w:rPr>
        <w:t xml:space="preserve">an oleh </w:t>
      </w:r>
      <w:r w:rsidR="00C246C2" w:rsidRPr="00FE530E">
        <w:rPr>
          <w:rFonts w:ascii="Bookman Old Style" w:eastAsia="Times New Roman" w:hAnsi="Bookman Old Style" w:cs="Arial"/>
          <w:color w:val="000000"/>
          <w:sz w:val="23"/>
          <w:szCs w:val="23"/>
          <w:lang w:val="en-US" w:eastAsia="id-ID"/>
        </w:rPr>
        <w:t xml:space="preserve">Kecamatan </w:t>
      </w:r>
      <w:r w:rsidR="000300F9" w:rsidRPr="00FE530E">
        <w:rPr>
          <w:rFonts w:ascii="Bookman Old Style" w:eastAsia="Times New Roman" w:hAnsi="Bookman Old Style" w:cs="Arial"/>
          <w:color w:val="000000"/>
          <w:sz w:val="23"/>
          <w:szCs w:val="23"/>
          <w:lang w:eastAsia="id-ID"/>
        </w:rPr>
        <w:t>Rembang</w:t>
      </w:r>
      <w:r w:rsidR="004D6A78" w:rsidRPr="00FE530E">
        <w:rPr>
          <w:rFonts w:ascii="Bookman Old Style" w:eastAsia="Times New Roman" w:hAnsi="Bookman Old Style" w:cs="Arial"/>
          <w:color w:val="000000"/>
          <w:sz w:val="23"/>
          <w:szCs w:val="23"/>
          <w:lang w:eastAsia="id-ID"/>
        </w:rPr>
        <w:t xml:space="preserve"> </w:t>
      </w:r>
      <w:r w:rsidRPr="00FE530E">
        <w:rPr>
          <w:rFonts w:ascii="Bookman Old Style" w:eastAsia="Times New Roman" w:hAnsi="Bookman Old Style" w:cs="Arial"/>
          <w:color w:val="000000"/>
          <w:sz w:val="23"/>
          <w:szCs w:val="23"/>
          <w:lang w:eastAsia="id-ID"/>
        </w:rPr>
        <w:t xml:space="preserve"> menggunakan analisis dari output yang berhasil dicapai dalam setiap tahunnya, dengan mengacu pad</w:t>
      </w:r>
      <w:r w:rsidR="00542AA4" w:rsidRPr="00FE530E">
        <w:rPr>
          <w:rFonts w:ascii="Bookman Old Style" w:eastAsia="Times New Roman" w:hAnsi="Bookman Old Style" w:cs="Arial"/>
          <w:color w:val="000000"/>
          <w:sz w:val="23"/>
          <w:szCs w:val="23"/>
          <w:lang w:eastAsia="id-ID"/>
        </w:rPr>
        <w:t xml:space="preserve">a LAKIP </w:t>
      </w:r>
      <w:r w:rsidR="00C246C2" w:rsidRPr="00FE530E">
        <w:rPr>
          <w:rFonts w:ascii="Bookman Old Style" w:eastAsia="Times New Roman" w:hAnsi="Bookman Old Style" w:cs="Arial"/>
          <w:color w:val="000000"/>
          <w:sz w:val="23"/>
          <w:szCs w:val="23"/>
          <w:lang w:val="en-US" w:eastAsia="id-ID"/>
        </w:rPr>
        <w:t>Kecamatan</w:t>
      </w:r>
      <w:r w:rsidR="00542AA4" w:rsidRPr="00FE530E">
        <w:rPr>
          <w:rFonts w:ascii="Bookman Old Style" w:eastAsia="Times New Roman" w:hAnsi="Bookman Old Style" w:cs="Arial"/>
          <w:color w:val="000000"/>
          <w:sz w:val="23"/>
          <w:szCs w:val="23"/>
          <w:lang w:eastAsia="id-ID"/>
        </w:rPr>
        <w:t xml:space="preserve"> </w:t>
      </w:r>
      <w:r w:rsidR="005366B0" w:rsidRPr="00FE530E">
        <w:rPr>
          <w:rFonts w:ascii="Bookman Old Style" w:eastAsia="Times New Roman" w:hAnsi="Bookman Old Style" w:cs="Arial"/>
          <w:color w:val="000000"/>
          <w:sz w:val="23"/>
          <w:szCs w:val="23"/>
          <w:lang w:eastAsia="id-ID"/>
        </w:rPr>
        <w:t xml:space="preserve"> </w:t>
      </w:r>
      <w:r w:rsidR="000300F9" w:rsidRPr="00FE530E">
        <w:rPr>
          <w:rFonts w:ascii="Bookman Old Style" w:eastAsia="Times New Roman" w:hAnsi="Bookman Old Style" w:cs="Arial"/>
          <w:color w:val="000000"/>
          <w:sz w:val="23"/>
          <w:szCs w:val="23"/>
          <w:lang w:eastAsia="id-ID"/>
        </w:rPr>
        <w:t>Rembang</w:t>
      </w:r>
      <w:r w:rsidRPr="00FE530E">
        <w:rPr>
          <w:rFonts w:ascii="Bookman Old Style" w:eastAsia="Times New Roman" w:hAnsi="Bookman Old Style" w:cs="Arial"/>
          <w:color w:val="000000"/>
          <w:sz w:val="23"/>
          <w:szCs w:val="23"/>
          <w:lang w:eastAsia="id-ID"/>
        </w:rPr>
        <w:t xml:space="preserve"> tahun 201</w:t>
      </w:r>
      <w:r w:rsidR="00D42942" w:rsidRPr="00FE530E">
        <w:rPr>
          <w:rFonts w:ascii="Bookman Old Style" w:eastAsia="Times New Roman" w:hAnsi="Bookman Old Style" w:cs="Arial"/>
          <w:color w:val="000000"/>
          <w:sz w:val="23"/>
          <w:szCs w:val="23"/>
          <w:lang w:eastAsia="id-ID"/>
        </w:rPr>
        <w:t>6</w:t>
      </w:r>
      <w:r w:rsidRPr="00FE530E">
        <w:rPr>
          <w:rFonts w:ascii="Bookman Old Style" w:eastAsia="Times New Roman" w:hAnsi="Bookman Old Style" w:cs="Arial"/>
          <w:color w:val="000000"/>
          <w:sz w:val="23"/>
          <w:szCs w:val="23"/>
          <w:lang w:eastAsia="id-ID"/>
        </w:rPr>
        <w:t>.</w:t>
      </w:r>
      <w:r w:rsidRPr="00FE530E">
        <w:rPr>
          <w:rFonts w:ascii="Bookman Old Style" w:eastAsia="Times New Roman" w:hAnsi="Bookman Old Style" w:cs="Arial"/>
          <w:color w:val="000000"/>
          <w:sz w:val="23"/>
          <w:szCs w:val="23"/>
          <w:lang w:val="en-US" w:eastAsia="id-ID"/>
        </w:rPr>
        <w:t xml:space="preserve"> Seba</w:t>
      </w:r>
      <w:r w:rsidR="00D03901" w:rsidRPr="00FE530E">
        <w:rPr>
          <w:rFonts w:ascii="Bookman Old Style" w:eastAsia="Times New Roman" w:hAnsi="Bookman Old Style" w:cs="Arial"/>
          <w:color w:val="000000"/>
          <w:sz w:val="23"/>
          <w:szCs w:val="23"/>
          <w:lang w:val="en-US" w:eastAsia="id-ID"/>
        </w:rPr>
        <w:t>gaimana terlihat pada tabel 2.5</w:t>
      </w:r>
      <w:r w:rsidRPr="00FE530E">
        <w:rPr>
          <w:rFonts w:ascii="Bookman Old Style" w:eastAsia="Times New Roman" w:hAnsi="Bookman Old Style" w:cs="Arial"/>
          <w:color w:val="000000"/>
          <w:sz w:val="23"/>
          <w:szCs w:val="23"/>
          <w:lang w:val="en-US" w:eastAsia="id-ID"/>
        </w:rPr>
        <w:t>.</w:t>
      </w:r>
    </w:p>
    <w:p w:rsidR="00292CEA" w:rsidRPr="00413C13" w:rsidRDefault="00413C13" w:rsidP="00292CEA">
      <w:pPr>
        <w:ind w:left="720" w:hanging="720"/>
        <w:jc w:val="center"/>
        <w:rPr>
          <w:rFonts w:ascii="Bookman Old Style" w:hAnsi="Bookman Old Style"/>
          <w:b/>
          <w:lang w:val="fi-FI"/>
        </w:rPr>
      </w:pPr>
      <w:r w:rsidRPr="00413C13">
        <w:rPr>
          <w:rFonts w:ascii="Bookman Old Style" w:hAnsi="Bookman Old Style"/>
          <w:b/>
          <w:lang w:val="fi-FI"/>
        </w:rPr>
        <w:t>Tabel 2.5</w:t>
      </w:r>
    </w:p>
    <w:p w:rsidR="00292CEA" w:rsidRPr="00413C13" w:rsidRDefault="00292CEA" w:rsidP="00AA086B">
      <w:pPr>
        <w:pStyle w:val="ListParagraph"/>
        <w:spacing w:after="0"/>
        <w:ind w:left="1701"/>
        <w:jc w:val="both"/>
        <w:rPr>
          <w:rFonts w:ascii="Bookman Old Style" w:hAnsi="Bookman Old Style"/>
          <w:b/>
          <w:sz w:val="23"/>
          <w:szCs w:val="23"/>
          <w:lang w:val="en-US"/>
        </w:rPr>
      </w:pPr>
      <w:r w:rsidRPr="00413C13">
        <w:rPr>
          <w:rFonts w:ascii="Bookman Old Style" w:hAnsi="Bookman Old Style"/>
          <w:b/>
          <w:sz w:val="23"/>
          <w:szCs w:val="23"/>
          <w:lang w:val="en-US"/>
        </w:rPr>
        <w:t xml:space="preserve">Rekapitulasi capaian </w:t>
      </w:r>
      <w:r w:rsidR="00AA086B" w:rsidRPr="00413C13">
        <w:rPr>
          <w:rFonts w:ascii="Bookman Old Style" w:hAnsi="Bookman Old Style"/>
          <w:b/>
          <w:sz w:val="23"/>
          <w:szCs w:val="23"/>
          <w:lang w:val="en-US"/>
        </w:rPr>
        <w:t>Indikator K</w:t>
      </w:r>
      <w:r w:rsidRPr="00413C13">
        <w:rPr>
          <w:rFonts w:ascii="Bookman Old Style" w:hAnsi="Bookman Old Style"/>
          <w:b/>
          <w:sz w:val="23"/>
          <w:szCs w:val="23"/>
          <w:lang w:val="en-US"/>
        </w:rPr>
        <w:t xml:space="preserve">inerja </w:t>
      </w:r>
      <w:r w:rsidR="00AA086B" w:rsidRPr="00413C13">
        <w:rPr>
          <w:rFonts w:ascii="Bookman Old Style" w:hAnsi="Bookman Old Style"/>
          <w:b/>
          <w:sz w:val="23"/>
          <w:szCs w:val="23"/>
          <w:lang w:val="en-US"/>
        </w:rPr>
        <w:t xml:space="preserve">Utama </w:t>
      </w:r>
      <w:r w:rsidRPr="00413C13">
        <w:rPr>
          <w:rFonts w:ascii="Bookman Old Style" w:hAnsi="Bookman Old Style"/>
          <w:b/>
          <w:sz w:val="23"/>
          <w:szCs w:val="23"/>
          <w:lang w:val="en-US"/>
        </w:rPr>
        <w:t>Kecamatan Rembang Kabupaten Rembang berdasarkan indicator</w:t>
      </w:r>
      <w:r w:rsidR="00AA086B" w:rsidRPr="00413C13">
        <w:rPr>
          <w:rFonts w:ascii="Bookman Old Style" w:hAnsi="Bookman Old Style"/>
          <w:b/>
          <w:sz w:val="23"/>
          <w:szCs w:val="23"/>
          <w:lang w:val="en-US"/>
        </w:rPr>
        <w:t>,sasaran renstra Tahun 2016-2018</w:t>
      </w:r>
      <w:r w:rsidRPr="00413C13">
        <w:rPr>
          <w:rFonts w:ascii="Bookman Old Style" w:hAnsi="Bookman Old Style"/>
          <w:b/>
          <w:sz w:val="23"/>
          <w:szCs w:val="23"/>
          <w:lang w:val="en-US"/>
        </w:rPr>
        <w:t xml:space="preserve"> </w:t>
      </w:r>
    </w:p>
    <w:p w:rsidR="00C55147" w:rsidRPr="00413C13" w:rsidRDefault="00C55147" w:rsidP="00C55147">
      <w:pPr>
        <w:snapToGrid w:val="0"/>
        <w:ind w:right="283"/>
        <w:jc w:val="center"/>
        <w:rPr>
          <w:rFonts w:ascii="Bookman Old Style" w:hAnsi="Bookman Old Style"/>
          <w:b/>
          <w:sz w:val="23"/>
          <w:szCs w:val="23"/>
        </w:rPr>
      </w:pPr>
    </w:p>
    <w:tbl>
      <w:tblPr>
        <w:tblW w:w="1063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843"/>
        <w:gridCol w:w="992"/>
        <w:gridCol w:w="851"/>
        <w:gridCol w:w="850"/>
        <w:gridCol w:w="992"/>
        <w:gridCol w:w="851"/>
        <w:gridCol w:w="850"/>
        <w:gridCol w:w="993"/>
        <w:gridCol w:w="850"/>
        <w:gridCol w:w="992"/>
      </w:tblGrid>
      <w:tr w:rsidR="00C55147" w:rsidRPr="001131AC" w:rsidTr="000B2915">
        <w:trPr>
          <w:tblHeader/>
        </w:trPr>
        <w:tc>
          <w:tcPr>
            <w:tcW w:w="568" w:type="dxa"/>
            <w:vMerge w:val="restart"/>
            <w:shd w:val="clear" w:color="auto" w:fill="auto"/>
          </w:tcPr>
          <w:p w:rsidR="00C55147" w:rsidRPr="001131AC" w:rsidRDefault="00C55147" w:rsidP="00724513">
            <w:pPr>
              <w:snapToGrid w:val="0"/>
              <w:ind w:left="-108" w:right="-108" w:hanging="42"/>
              <w:jc w:val="center"/>
              <w:rPr>
                <w:rFonts w:ascii="Bookman Old Style" w:hAnsi="Bookman Old Style"/>
                <w:b/>
                <w:sz w:val="20"/>
                <w:szCs w:val="20"/>
              </w:rPr>
            </w:pPr>
            <w:r w:rsidRPr="001131AC">
              <w:rPr>
                <w:rFonts w:ascii="Bookman Old Style" w:hAnsi="Bookman Old Style"/>
                <w:b/>
                <w:sz w:val="20"/>
                <w:szCs w:val="20"/>
              </w:rPr>
              <w:t>No</w:t>
            </w:r>
          </w:p>
        </w:tc>
        <w:tc>
          <w:tcPr>
            <w:tcW w:w="1843" w:type="dxa"/>
            <w:vMerge w:val="restart"/>
            <w:shd w:val="clear" w:color="auto" w:fill="auto"/>
          </w:tcPr>
          <w:p w:rsidR="00C55147" w:rsidRPr="00C55147" w:rsidRDefault="00C55147" w:rsidP="00C55147">
            <w:pPr>
              <w:snapToGrid w:val="0"/>
              <w:ind w:right="283"/>
              <w:jc w:val="center"/>
              <w:rPr>
                <w:rFonts w:ascii="Bookman Old Style" w:hAnsi="Bookman Old Style"/>
                <w:b/>
                <w:sz w:val="20"/>
                <w:szCs w:val="20"/>
                <w:lang w:val="en-US"/>
              </w:rPr>
            </w:pPr>
            <w:r w:rsidRPr="001131AC">
              <w:rPr>
                <w:rFonts w:ascii="Bookman Old Style" w:hAnsi="Bookman Old Style"/>
                <w:b/>
                <w:sz w:val="20"/>
                <w:szCs w:val="20"/>
              </w:rPr>
              <w:t>Aspek bidang/urusan/indikator</w:t>
            </w:r>
          </w:p>
        </w:tc>
        <w:tc>
          <w:tcPr>
            <w:tcW w:w="992" w:type="dxa"/>
            <w:vMerge w:val="restart"/>
            <w:shd w:val="clear" w:color="auto" w:fill="auto"/>
          </w:tcPr>
          <w:p w:rsidR="00C55147" w:rsidRPr="001131AC" w:rsidRDefault="00C55147" w:rsidP="00724513">
            <w:pPr>
              <w:tabs>
                <w:tab w:val="left" w:pos="-108"/>
              </w:tabs>
              <w:snapToGrid w:val="0"/>
              <w:ind w:left="-108" w:right="-108" w:firstLine="108"/>
              <w:jc w:val="center"/>
              <w:rPr>
                <w:rFonts w:ascii="Bookman Old Style" w:hAnsi="Bookman Old Style"/>
                <w:b/>
                <w:sz w:val="20"/>
                <w:szCs w:val="20"/>
              </w:rPr>
            </w:pPr>
            <w:r w:rsidRPr="001131AC">
              <w:rPr>
                <w:rFonts w:ascii="Bookman Old Style" w:hAnsi="Bookman Old Style"/>
                <w:b/>
                <w:sz w:val="20"/>
                <w:szCs w:val="20"/>
              </w:rPr>
              <w:t>Satuan</w:t>
            </w:r>
          </w:p>
        </w:tc>
        <w:tc>
          <w:tcPr>
            <w:tcW w:w="3544" w:type="dxa"/>
            <w:gridSpan w:val="4"/>
            <w:shd w:val="clear" w:color="auto" w:fill="auto"/>
          </w:tcPr>
          <w:p w:rsidR="00C55147" w:rsidRPr="001131AC" w:rsidRDefault="00C55147" w:rsidP="00724513">
            <w:pPr>
              <w:snapToGrid w:val="0"/>
              <w:ind w:right="283"/>
              <w:jc w:val="center"/>
              <w:rPr>
                <w:rFonts w:ascii="Bookman Old Style" w:hAnsi="Bookman Old Style"/>
                <w:b/>
                <w:sz w:val="20"/>
                <w:szCs w:val="20"/>
              </w:rPr>
            </w:pPr>
            <w:r w:rsidRPr="001131AC">
              <w:rPr>
                <w:rFonts w:ascii="Bookman Old Style" w:hAnsi="Bookman Old Style"/>
                <w:b/>
                <w:sz w:val="20"/>
                <w:szCs w:val="20"/>
              </w:rPr>
              <w:t>Target Renstra Tahun</w:t>
            </w:r>
          </w:p>
        </w:tc>
        <w:tc>
          <w:tcPr>
            <w:tcW w:w="2693" w:type="dxa"/>
            <w:gridSpan w:val="3"/>
            <w:shd w:val="clear" w:color="auto" w:fill="auto"/>
          </w:tcPr>
          <w:p w:rsidR="00C55147" w:rsidRPr="001131AC" w:rsidRDefault="00C55147" w:rsidP="00724513">
            <w:pPr>
              <w:snapToGrid w:val="0"/>
              <w:ind w:right="283"/>
              <w:jc w:val="center"/>
              <w:rPr>
                <w:rFonts w:ascii="Bookman Old Style" w:hAnsi="Bookman Old Style"/>
                <w:b/>
                <w:sz w:val="20"/>
                <w:szCs w:val="20"/>
              </w:rPr>
            </w:pPr>
            <w:r w:rsidRPr="001131AC">
              <w:rPr>
                <w:rFonts w:ascii="Bookman Old Style" w:hAnsi="Bookman Old Style"/>
                <w:b/>
                <w:sz w:val="20"/>
                <w:szCs w:val="20"/>
              </w:rPr>
              <w:t>Capaian Tahun</w:t>
            </w:r>
          </w:p>
        </w:tc>
        <w:tc>
          <w:tcPr>
            <w:tcW w:w="992" w:type="dxa"/>
          </w:tcPr>
          <w:p w:rsidR="00C55147" w:rsidRPr="001131AC" w:rsidRDefault="00C55147" w:rsidP="00724513">
            <w:pPr>
              <w:snapToGrid w:val="0"/>
              <w:ind w:right="283"/>
              <w:jc w:val="center"/>
              <w:rPr>
                <w:rFonts w:ascii="Bookman Old Style" w:hAnsi="Bookman Old Style"/>
                <w:b/>
                <w:sz w:val="20"/>
                <w:szCs w:val="20"/>
              </w:rPr>
            </w:pPr>
          </w:p>
        </w:tc>
      </w:tr>
      <w:tr w:rsidR="004359A6" w:rsidRPr="001131AC" w:rsidTr="000B2915">
        <w:trPr>
          <w:tblHeader/>
        </w:trPr>
        <w:tc>
          <w:tcPr>
            <w:tcW w:w="568" w:type="dxa"/>
            <w:vMerge/>
            <w:shd w:val="clear" w:color="auto" w:fill="auto"/>
          </w:tcPr>
          <w:p w:rsidR="00C55147" w:rsidRPr="001131AC" w:rsidRDefault="00C55147" w:rsidP="00724513">
            <w:pPr>
              <w:snapToGrid w:val="0"/>
              <w:ind w:right="283"/>
              <w:jc w:val="center"/>
              <w:rPr>
                <w:rFonts w:ascii="Bookman Old Style" w:hAnsi="Bookman Old Style"/>
                <w:b/>
                <w:sz w:val="20"/>
                <w:szCs w:val="20"/>
              </w:rPr>
            </w:pPr>
          </w:p>
        </w:tc>
        <w:tc>
          <w:tcPr>
            <w:tcW w:w="1843" w:type="dxa"/>
            <w:vMerge/>
            <w:shd w:val="clear" w:color="auto" w:fill="auto"/>
          </w:tcPr>
          <w:p w:rsidR="00C55147" w:rsidRPr="001131AC" w:rsidRDefault="00C55147" w:rsidP="00724513">
            <w:pPr>
              <w:snapToGrid w:val="0"/>
              <w:ind w:right="283"/>
              <w:jc w:val="center"/>
              <w:rPr>
                <w:rFonts w:ascii="Bookman Old Style" w:hAnsi="Bookman Old Style"/>
                <w:b/>
                <w:sz w:val="20"/>
                <w:szCs w:val="20"/>
              </w:rPr>
            </w:pPr>
          </w:p>
        </w:tc>
        <w:tc>
          <w:tcPr>
            <w:tcW w:w="992" w:type="dxa"/>
            <w:vMerge/>
            <w:shd w:val="clear" w:color="auto" w:fill="auto"/>
          </w:tcPr>
          <w:p w:rsidR="00C55147" w:rsidRPr="001131AC" w:rsidRDefault="00C55147" w:rsidP="00724513">
            <w:pPr>
              <w:snapToGrid w:val="0"/>
              <w:ind w:right="283"/>
              <w:jc w:val="center"/>
              <w:rPr>
                <w:rFonts w:ascii="Bookman Old Style" w:hAnsi="Bookman Old Style"/>
                <w:b/>
                <w:sz w:val="20"/>
                <w:szCs w:val="20"/>
              </w:rPr>
            </w:pPr>
          </w:p>
        </w:tc>
        <w:tc>
          <w:tcPr>
            <w:tcW w:w="851" w:type="dxa"/>
            <w:shd w:val="clear" w:color="auto" w:fill="auto"/>
          </w:tcPr>
          <w:p w:rsidR="00C55147" w:rsidRPr="001131AC" w:rsidRDefault="00C55147" w:rsidP="00724513">
            <w:pPr>
              <w:snapToGrid w:val="0"/>
              <w:ind w:right="-137"/>
              <w:jc w:val="center"/>
              <w:rPr>
                <w:rFonts w:ascii="Bookman Old Style" w:hAnsi="Bookman Old Style"/>
                <w:b/>
                <w:sz w:val="20"/>
                <w:szCs w:val="20"/>
              </w:rPr>
            </w:pPr>
            <w:r w:rsidRPr="001131AC">
              <w:rPr>
                <w:rFonts w:ascii="Bookman Old Style" w:hAnsi="Bookman Old Style"/>
                <w:b/>
                <w:sz w:val="20"/>
                <w:szCs w:val="20"/>
              </w:rPr>
              <w:t>2016</w:t>
            </w:r>
          </w:p>
        </w:tc>
        <w:tc>
          <w:tcPr>
            <w:tcW w:w="850" w:type="dxa"/>
            <w:shd w:val="clear" w:color="auto" w:fill="auto"/>
          </w:tcPr>
          <w:p w:rsidR="00C55147" w:rsidRPr="001131AC" w:rsidRDefault="00C55147" w:rsidP="00724513">
            <w:pPr>
              <w:snapToGrid w:val="0"/>
              <w:ind w:right="-108"/>
              <w:jc w:val="center"/>
              <w:rPr>
                <w:rFonts w:ascii="Bookman Old Style" w:hAnsi="Bookman Old Style"/>
                <w:b/>
                <w:sz w:val="20"/>
                <w:szCs w:val="20"/>
              </w:rPr>
            </w:pPr>
            <w:r w:rsidRPr="001131AC">
              <w:rPr>
                <w:rFonts w:ascii="Bookman Old Style" w:hAnsi="Bookman Old Style"/>
                <w:b/>
                <w:sz w:val="20"/>
                <w:szCs w:val="20"/>
              </w:rPr>
              <w:t>2017</w:t>
            </w:r>
          </w:p>
        </w:tc>
        <w:tc>
          <w:tcPr>
            <w:tcW w:w="992" w:type="dxa"/>
            <w:shd w:val="clear" w:color="auto" w:fill="auto"/>
          </w:tcPr>
          <w:p w:rsidR="00C55147" w:rsidRPr="001131AC" w:rsidRDefault="00C55147" w:rsidP="00724513">
            <w:pPr>
              <w:snapToGrid w:val="0"/>
              <w:ind w:left="-249" w:right="-175"/>
              <w:jc w:val="center"/>
              <w:rPr>
                <w:rFonts w:ascii="Bookman Old Style" w:hAnsi="Bookman Old Style"/>
                <w:b/>
                <w:sz w:val="20"/>
                <w:szCs w:val="20"/>
              </w:rPr>
            </w:pPr>
            <w:r w:rsidRPr="001131AC">
              <w:rPr>
                <w:rFonts w:ascii="Bookman Old Style" w:hAnsi="Bookman Old Style"/>
                <w:b/>
                <w:sz w:val="20"/>
                <w:szCs w:val="20"/>
              </w:rPr>
              <w:t>2018</w:t>
            </w:r>
          </w:p>
        </w:tc>
        <w:tc>
          <w:tcPr>
            <w:tcW w:w="851" w:type="dxa"/>
            <w:shd w:val="clear" w:color="auto" w:fill="auto"/>
          </w:tcPr>
          <w:p w:rsidR="00C55147" w:rsidRPr="001131AC" w:rsidRDefault="00C55147" w:rsidP="00724513">
            <w:pPr>
              <w:snapToGrid w:val="0"/>
              <w:ind w:left="-108" w:right="-174"/>
              <w:jc w:val="center"/>
              <w:rPr>
                <w:rFonts w:ascii="Bookman Old Style" w:hAnsi="Bookman Old Style"/>
                <w:b/>
                <w:sz w:val="20"/>
                <w:szCs w:val="20"/>
              </w:rPr>
            </w:pPr>
            <w:r w:rsidRPr="001131AC">
              <w:rPr>
                <w:rFonts w:ascii="Bookman Old Style" w:hAnsi="Bookman Old Style"/>
                <w:b/>
                <w:sz w:val="20"/>
                <w:szCs w:val="20"/>
              </w:rPr>
              <w:t>2019</w:t>
            </w:r>
          </w:p>
        </w:tc>
        <w:tc>
          <w:tcPr>
            <w:tcW w:w="850" w:type="dxa"/>
            <w:shd w:val="clear" w:color="auto" w:fill="auto"/>
          </w:tcPr>
          <w:p w:rsidR="00C55147" w:rsidRPr="001131AC" w:rsidRDefault="00C55147" w:rsidP="00724513">
            <w:pPr>
              <w:snapToGrid w:val="0"/>
              <w:ind w:left="-108" w:right="-148"/>
              <w:jc w:val="center"/>
              <w:rPr>
                <w:rFonts w:ascii="Bookman Old Style" w:hAnsi="Bookman Old Style"/>
                <w:b/>
                <w:sz w:val="20"/>
                <w:szCs w:val="20"/>
              </w:rPr>
            </w:pPr>
            <w:r w:rsidRPr="001131AC">
              <w:rPr>
                <w:rFonts w:ascii="Bookman Old Style" w:hAnsi="Bookman Old Style"/>
                <w:b/>
                <w:sz w:val="20"/>
                <w:szCs w:val="20"/>
              </w:rPr>
              <w:t>2016</w:t>
            </w:r>
          </w:p>
        </w:tc>
        <w:tc>
          <w:tcPr>
            <w:tcW w:w="993" w:type="dxa"/>
            <w:shd w:val="clear" w:color="auto" w:fill="auto"/>
          </w:tcPr>
          <w:p w:rsidR="00C55147" w:rsidRPr="001131AC" w:rsidRDefault="00C55147" w:rsidP="00724513">
            <w:pPr>
              <w:snapToGrid w:val="0"/>
              <w:ind w:left="-108" w:right="-32"/>
              <w:jc w:val="center"/>
              <w:rPr>
                <w:rFonts w:ascii="Bookman Old Style" w:hAnsi="Bookman Old Style"/>
                <w:b/>
                <w:sz w:val="20"/>
                <w:szCs w:val="20"/>
              </w:rPr>
            </w:pPr>
            <w:r w:rsidRPr="001131AC">
              <w:rPr>
                <w:rFonts w:ascii="Bookman Old Style" w:hAnsi="Bookman Old Style"/>
                <w:b/>
                <w:sz w:val="20"/>
                <w:szCs w:val="20"/>
              </w:rPr>
              <w:t>2017</w:t>
            </w:r>
          </w:p>
        </w:tc>
        <w:tc>
          <w:tcPr>
            <w:tcW w:w="850" w:type="dxa"/>
            <w:shd w:val="clear" w:color="auto" w:fill="auto"/>
          </w:tcPr>
          <w:p w:rsidR="00C55147" w:rsidRPr="001131AC" w:rsidRDefault="00C55147" w:rsidP="00724513">
            <w:pPr>
              <w:snapToGrid w:val="0"/>
              <w:ind w:right="-108"/>
              <w:jc w:val="center"/>
              <w:rPr>
                <w:rFonts w:ascii="Bookman Old Style" w:hAnsi="Bookman Old Style"/>
                <w:b/>
                <w:sz w:val="20"/>
                <w:szCs w:val="20"/>
              </w:rPr>
            </w:pPr>
            <w:r w:rsidRPr="001131AC">
              <w:rPr>
                <w:rFonts w:ascii="Bookman Old Style" w:hAnsi="Bookman Old Style"/>
                <w:b/>
                <w:sz w:val="20"/>
                <w:szCs w:val="20"/>
              </w:rPr>
              <w:t>2018</w:t>
            </w:r>
          </w:p>
        </w:tc>
        <w:tc>
          <w:tcPr>
            <w:tcW w:w="992" w:type="dxa"/>
          </w:tcPr>
          <w:p w:rsidR="00C55147" w:rsidRPr="001131AC" w:rsidRDefault="00C55147" w:rsidP="00724513">
            <w:pPr>
              <w:snapToGrid w:val="0"/>
              <w:ind w:right="-108"/>
              <w:jc w:val="center"/>
              <w:rPr>
                <w:rFonts w:ascii="Bookman Old Style" w:hAnsi="Bookman Old Style"/>
                <w:b/>
                <w:sz w:val="20"/>
                <w:szCs w:val="20"/>
              </w:rPr>
            </w:pPr>
            <w:r w:rsidRPr="001131AC">
              <w:rPr>
                <w:rFonts w:ascii="Bookman Old Style" w:hAnsi="Bookman Old Style"/>
                <w:b/>
                <w:sz w:val="20"/>
                <w:szCs w:val="20"/>
              </w:rPr>
              <w:t>2019</w:t>
            </w:r>
          </w:p>
          <w:p w:rsidR="00C55147" w:rsidRPr="001131AC" w:rsidRDefault="00C55147" w:rsidP="00724513">
            <w:pPr>
              <w:snapToGrid w:val="0"/>
              <w:ind w:right="-108"/>
              <w:jc w:val="center"/>
              <w:rPr>
                <w:rFonts w:ascii="Bookman Old Style" w:hAnsi="Bookman Old Style"/>
                <w:b/>
                <w:sz w:val="20"/>
                <w:szCs w:val="20"/>
              </w:rPr>
            </w:pPr>
          </w:p>
        </w:tc>
      </w:tr>
      <w:tr w:rsidR="00C55147" w:rsidRPr="001131AC" w:rsidTr="000B2915">
        <w:trPr>
          <w:trHeight w:val="410"/>
        </w:trPr>
        <w:tc>
          <w:tcPr>
            <w:tcW w:w="568" w:type="dxa"/>
            <w:shd w:val="clear" w:color="auto" w:fill="auto"/>
          </w:tcPr>
          <w:p w:rsidR="00C55147" w:rsidRPr="001131AC" w:rsidRDefault="00C55147" w:rsidP="00724513">
            <w:pPr>
              <w:snapToGrid w:val="0"/>
              <w:ind w:right="283"/>
              <w:jc w:val="center"/>
              <w:rPr>
                <w:rFonts w:ascii="Bookman Old Style" w:hAnsi="Bookman Old Style"/>
                <w:b/>
                <w:sz w:val="20"/>
                <w:szCs w:val="20"/>
              </w:rPr>
            </w:pPr>
          </w:p>
        </w:tc>
        <w:tc>
          <w:tcPr>
            <w:tcW w:w="8222" w:type="dxa"/>
            <w:gridSpan w:val="8"/>
            <w:shd w:val="clear" w:color="auto" w:fill="auto"/>
          </w:tcPr>
          <w:p w:rsidR="00C55147" w:rsidRPr="00C55147" w:rsidRDefault="00C55147" w:rsidP="00724513">
            <w:pPr>
              <w:snapToGrid w:val="0"/>
              <w:ind w:left="-108" w:right="-32"/>
              <w:rPr>
                <w:rFonts w:ascii="Bookman Old Style" w:hAnsi="Bookman Old Style"/>
                <w:b/>
                <w:sz w:val="20"/>
                <w:szCs w:val="20"/>
                <w:lang w:val="en-US"/>
              </w:rPr>
            </w:pPr>
            <w:r>
              <w:rPr>
                <w:rFonts w:ascii="Bookman Old Style" w:hAnsi="Bookman Old Style"/>
                <w:b/>
                <w:bCs/>
                <w:color w:val="000000"/>
                <w:sz w:val="20"/>
                <w:szCs w:val="20"/>
                <w:lang w:val="en-US"/>
              </w:rPr>
              <w:t>Penunjang Administrasi Pemerintahan</w:t>
            </w:r>
          </w:p>
        </w:tc>
        <w:tc>
          <w:tcPr>
            <w:tcW w:w="850" w:type="dxa"/>
            <w:shd w:val="clear" w:color="auto" w:fill="auto"/>
          </w:tcPr>
          <w:p w:rsidR="00C55147" w:rsidRPr="001131AC" w:rsidRDefault="00C55147" w:rsidP="00724513">
            <w:pPr>
              <w:snapToGrid w:val="0"/>
              <w:ind w:right="-108"/>
              <w:jc w:val="center"/>
              <w:rPr>
                <w:rFonts w:ascii="Bookman Old Style" w:hAnsi="Bookman Old Style"/>
                <w:b/>
                <w:sz w:val="20"/>
                <w:szCs w:val="20"/>
              </w:rPr>
            </w:pPr>
          </w:p>
        </w:tc>
        <w:tc>
          <w:tcPr>
            <w:tcW w:w="992" w:type="dxa"/>
          </w:tcPr>
          <w:p w:rsidR="00C55147" w:rsidRPr="001131AC" w:rsidRDefault="00C55147" w:rsidP="00724513">
            <w:pPr>
              <w:snapToGrid w:val="0"/>
              <w:ind w:right="-108"/>
              <w:jc w:val="center"/>
              <w:rPr>
                <w:rFonts w:ascii="Bookman Old Style" w:hAnsi="Bookman Old Style"/>
                <w:b/>
                <w:sz w:val="20"/>
                <w:szCs w:val="20"/>
              </w:rPr>
            </w:pPr>
          </w:p>
        </w:tc>
      </w:tr>
      <w:tr w:rsidR="004359A6" w:rsidRPr="001131AC" w:rsidTr="000B2915">
        <w:tc>
          <w:tcPr>
            <w:tcW w:w="568" w:type="dxa"/>
            <w:shd w:val="clear" w:color="auto" w:fill="auto"/>
          </w:tcPr>
          <w:p w:rsidR="00C55147" w:rsidRPr="001131AC" w:rsidRDefault="00C55147" w:rsidP="00C55147">
            <w:pPr>
              <w:snapToGrid w:val="0"/>
              <w:ind w:left="-150" w:right="-108" w:hanging="242"/>
              <w:jc w:val="center"/>
              <w:rPr>
                <w:rFonts w:ascii="Bookman Old Style" w:hAnsi="Bookman Old Style"/>
                <w:sz w:val="20"/>
                <w:szCs w:val="20"/>
              </w:rPr>
            </w:pPr>
            <w:r w:rsidRPr="001131AC">
              <w:rPr>
                <w:rFonts w:ascii="Bookman Old Style" w:hAnsi="Bookman Old Style"/>
                <w:sz w:val="20"/>
                <w:szCs w:val="20"/>
              </w:rPr>
              <w:t>1</w:t>
            </w:r>
          </w:p>
        </w:tc>
        <w:tc>
          <w:tcPr>
            <w:tcW w:w="1843" w:type="dxa"/>
            <w:shd w:val="clear" w:color="auto" w:fill="auto"/>
          </w:tcPr>
          <w:p w:rsidR="00C55147" w:rsidRPr="00F857CC" w:rsidRDefault="00C55147" w:rsidP="00C55147">
            <w:pPr>
              <w:pStyle w:val="ListParagraph"/>
              <w:spacing w:after="0" w:line="240" w:lineRule="auto"/>
              <w:ind w:left="0"/>
              <w:contextualSpacing/>
              <w:jc w:val="both"/>
              <w:rPr>
                <w:rFonts w:ascii="Bookman Old Style" w:hAnsi="Bookman Old Style"/>
                <w:sz w:val="18"/>
                <w:szCs w:val="18"/>
              </w:rPr>
            </w:pPr>
            <w:r w:rsidRPr="00F857CC">
              <w:rPr>
                <w:rFonts w:ascii="Bookman Old Style" w:hAnsi="Bookman Old Style"/>
                <w:sz w:val="18"/>
                <w:szCs w:val="18"/>
                <w:lang w:val="en-US"/>
              </w:rPr>
              <w:t>IKM Kecamatan Rembang</w:t>
            </w:r>
          </w:p>
          <w:p w:rsidR="00C55147" w:rsidRPr="00F857CC" w:rsidRDefault="00C55147" w:rsidP="00C55147">
            <w:pPr>
              <w:pStyle w:val="ListParagraph"/>
              <w:spacing w:after="0" w:line="240" w:lineRule="auto"/>
              <w:ind w:left="287"/>
              <w:contextualSpacing/>
              <w:jc w:val="both"/>
              <w:rPr>
                <w:rFonts w:ascii="Bookman Old Style" w:hAnsi="Bookman Old Style"/>
                <w:sz w:val="18"/>
                <w:szCs w:val="18"/>
              </w:rPr>
            </w:pPr>
          </w:p>
        </w:tc>
        <w:tc>
          <w:tcPr>
            <w:tcW w:w="992" w:type="dxa"/>
            <w:shd w:val="clear" w:color="auto" w:fill="auto"/>
          </w:tcPr>
          <w:p w:rsidR="00C55147" w:rsidRPr="00C55147" w:rsidRDefault="00C55147" w:rsidP="00C55147">
            <w:pPr>
              <w:snapToGrid w:val="0"/>
              <w:ind w:right="-108"/>
              <w:rPr>
                <w:rFonts w:ascii="Bookman Old Style" w:hAnsi="Bookman Old Style"/>
                <w:sz w:val="20"/>
                <w:szCs w:val="20"/>
                <w:lang w:val="en-US"/>
              </w:rPr>
            </w:pPr>
            <w:r>
              <w:rPr>
                <w:rFonts w:ascii="Bookman Old Style" w:hAnsi="Bookman Old Style"/>
                <w:sz w:val="20"/>
                <w:szCs w:val="20"/>
                <w:lang w:val="en-US"/>
              </w:rPr>
              <w:t>Nilai</w:t>
            </w:r>
          </w:p>
        </w:tc>
        <w:tc>
          <w:tcPr>
            <w:tcW w:w="851" w:type="dxa"/>
            <w:shd w:val="clear" w:color="auto" w:fill="auto"/>
          </w:tcPr>
          <w:p w:rsidR="00C55147" w:rsidRPr="00C55147" w:rsidRDefault="00724513" w:rsidP="00C55147">
            <w:pPr>
              <w:snapToGrid w:val="0"/>
              <w:ind w:right="283"/>
              <w:jc w:val="center"/>
              <w:rPr>
                <w:rFonts w:ascii="Bookman Old Style" w:hAnsi="Bookman Old Style"/>
                <w:sz w:val="20"/>
                <w:szCs w:val="20"/>
                <w:lang w:val="en-US"/>
              </w:rPr>
            </w:pPr>
            <w:r>
              <w:rPr>
                <w:rFonts w:ascii="Bookman Old Style" w:hAnsi="Bookman Old Style"/>
                <w:sz w:val="20"/>
                <w:szCs w:val="20"/>
                <w:lang w:val="en-US"/>
              </w:rPr>
              <w:t>Na</w:t>
            </w:r>
          </w:p>
        </w:tc>
        <w:tc>
          <w:tcPr>
            <w:tcW w:w="850" w:type="dxa"/>
            <w:shd w:val="clear" w:color="auto" w:fill="auto"/>
          </w:tcPr>
          <w:p w:rsidR="00C55147" w:rsidRPr="00C55147" w:rsidRDefault="00724513" w:rsidP="00724513">
            <w:pPr>
              <w:snapToGrid w:val="0"/>
              <w:ind w:right="283"/>
              <w:jc w:val="center"/>
              <w:rPr>
                <w:rFonts w:ascii="Bookman Old Style" w:hAnsi="Bookman Old Style"/>
                <w:sz w:val="20"/>
                <w:szCs w:val="20"/>
                <w:lang w:val="en-US"/>
              </w:rPr>
            </w:pPr>
            <w:r>
              <w:rPr>
                <w:rFonts w:ascii="Bookman Old Style" w:hAnsi="Bookman Old Style"/>
                <w:sz w:val="20"/>
                <w:szCs w:val="20"/>
                <w:lang w:val="en-US"/>
              </w:rPr>
              <w:t xml:space="preserve">Na </w:t>
            </w:r>
          </w:p>
        </w:tc>
        <w:tc>
          <w:tcPr>
            <w:tcW w:w="992" w:type="dxa"/>
            <w:shd w:val="clear" w:color="auto" w:fill="auto"/>
          </w:tcPr>
          <w:p w:rsidR="00C55147" w:rsidRPr="00C55147" w:rsidRDefault="00724513" w:rsidP="00C55147">
            <w:pPr>
              <w:snapToGrid w:val="0"/>
              <w:ind w:right="283"/>
              <w:jc w:val="center"/>
              <w:rPr>
                <w:rFonts w:ascii="Bookman Old Style" w:hAnsi="Bookman Old Style"/>
                <w:sz w:val="20"/>
                <w:szCs w:val="20"/>
                <w:lang w:val="en-US"/>
              </w:rPr>
            </w:pPr>
            <w:r>
              <w:rPr>
                <w:rFonts w:ascii="Bookman Old Style" w:hAnsi="Bookman Old Style"/>
                <w:sz w:val="20"/>
                <w:szCs w:val="20"/>
                <w:lang w:val="en-US"/>
              </w:rPr>
              <w:t>Na</w:t>
            </w:r>
          </w:p>
        </w:tc>
        <w:tc>
          <w:tcPr>
            <w:tcW w:w="851" w:type="dxa"/>
            <w:shd w:val="clear" w:color="auto" w:fill="auto"/>
          </w:tcPr>
          <w:p w:rsidR="00C55147" w:rsidRPr="00C55147" w:rsidRDefault="00724513" w:rsidP="00C55147">
            <w:pPr>
              <w:snapToGrid w:val="0"/>
              <w:ind w:right="283"/>
              <w:jc w:val="center"/>
              <w:rPr>
                <w:rFonts w:ascii="Bookman Old Style" w:hAnsi="Bookman Old Style"/>
                <w:sz w:val="20"/>
                <w:szCs w:val="20"/>
                <w:lang w:val="en-US"/>
              </w:rPr>
            </w:pPr>
            <w:r>
              <w:rPr>
                <w:rFonts w:ascii="Bookman Old Style" w:hAnsi="Bookman Old Style"/>
                <w:sz w:val="20"/>
                <w:szCs w:val="20"/>
                <w:lang w:val="en-US"/>
              </w:rPr>
              <w:t>Na</w:t>
            </w:r>
          </w:p>
        </w:tc>
        <w:tc>
          <w:tcPr>
            <w:tcW w:w="850" w:type="dxa"/>
            <w:shd w:val="clear" w:color="auto" w:fill="auto"/>
          </w:tcPr>
          <w:p w:rsidR="00C55147" w:rsidRPr="004359A6" w:rsidRDefault="00724513" w:rsidP="00C55147">
            <w:pPr>
              <w:snapToGrid w:val="0"/>
              <w:ind w:right="283"/>
              <w:jc w:val="center"/>
              <w:rPr>
                <w:rFonts w:ascii="Bookman Old Style" w:hAnsi="Bookman Old Style"/>
                <w:sz w:val="20"/>
                <w:szCs w:val="20"/>
                <w:lang w:val="en-US"/>
              </w:rPr>
            </w:pPr>
            <w:r>
              <w:rPr>
                <w:rFonts w:ascii="Bookman Old Style" w:hAnsi="Bookman Old Style"/>
                <w:sz w:val="20"/>
                <w:szCs w:val="20"/>
                <w:lang w:val="en-US"/>
              </w:rPr>
              <w:t>Na</w:t>
            </w:r>
          </w:p>
        </w:tc>
        <w:tc>
          <w:tcPr>
            <w:tcW w:w="993" w:type="dxa"/>
            <w:shd w:val="clear" w:color="auto" w:fill="auto"/>
          </w:tcPr>
          <w:p w:rsidR="00C55147" w:rsidRPr="004359A6" w:rsidRDefault="00724513" w:rsidP="00C55147">
            <w:pPr>
              <w:snapToGrid w:val="0"/>
              <w:ind w:right="34"/>
              <w:jc w:val="center"/>
              <w:rPr>
                <w:rFonts w:ascii="Bookman Old Style" w:hAnsi="Bookman Old Style"/>
                <w:sz w:val="20"/>
                <w:szCs w:val="20"/>
                <w:lang w:val="en-US"/>
              </w:rPr>
            </w:pPr>
            <w:r>
              <w:rPr>
                <w:rFonts w:ascii="Bookman Old Style" w:hAnsi="Bookman Old Style"/>
                <w:sz w:val="20"/>
                <w:szCs w:val="20"/>
                <w:lang w:val="en-US"/>
              </w:rPr>
              <w:t>Na</w:t>
            </w:r>
          </w:p>
        </w:tc>
        <w:tc>
          <w:tcPr>
            <w:tcW w:w="850" w:type="dxa"/>
            <w:shd w:val="clear" w:color="auto" w:fill="auto"/>
          </w:tcPr>
          <w:p w:rsidR="00C55147" w:rsidRPr="004359A6" w:rsidRDefault="00724513" w:rsidP="00C55147">
            <w:pPr>
              <w:snapToGrid w:val="0"/>
              <w:ind w:right="-108"/>
              <w:jc w:val="center"/>
              <w:rPr>
                <w:rFonts w:ascii="Bookman Old Style" w:hAnsi="Bookman Old Style"/>
                <w:sz w:val="20"/>
                <w:szCs w:val="20"/>
                <w:lang w:val="en-US"/>
              </w:rPr>
            </w:pPr>
            <w:r>
              <w:rPr>
                <w:rFonts w:ascii="Bookman Old Style" w:hAnsi="Bookman Old Style"/>
                <w:sz w:val="20"/>
                <w:szCs w:val="20"/>
                <w:lang w:val="en-US"/>
              </w:rPr>
              <w:t>Na</w:t>
            </w:r>
          </w:p>
        </w:tc>
        <w:tc>
          <w:tcPr>
            <w:tcW w:w="992" w:type="dxa"/>
          </w:tcPr>
          <w:p w:rsidR="00C55147" w:rsidRPr="001131AC" w:rsidRDefault="00724513" w:rsidP="00C55147">
            <w:pPr>
              <w:snapToGrid w:val="0"/>
              <w:ind w:right="-108"/>
              <w:jc w:val="center"/>
              <w:rPr>
                <w:rFonts w:ascii="Bookman Old Style" w:hAnsi="Bookman Old Style"/>
                <w:sz w:val="20"/>
                <w:szCs w:val="20"/>
              </w:rPr>
            </w:pPr>
            <w:r>
              <w:rPr>
                <w:rFonts w:ascii="Bookman Old Style" w:hAnsi="Bookman Old Style"/>
                <w:sz w:val="20"/>
                <w:szCs w:val="20"/>
                <w:lang w:val="en-US"/>
              </w:rPr>
              <w:t>Na</w:t>
            </w:r>
          </w:p>
        </w:tc>
      </w:tr>
      <w:tr w:rsidR="004359A6" w:rsidRPr="001131AC" w:rsidTr="000B2915">
        <w:tc>
          <w:tcPr>
            <w:tcW w:w="568" w:type="dxa"/>
            <w:shd w:val="clear" w:color="auto" w:fill="auto"/>
          </w:tcPr>
          <w:p w:rsidR="00C55147" w:rsidRPr="001131AC" w:rsidRDefault="00C55147" w:rsidP="00C55147">
            <w:pPr>
              <w:snapToGrid w:val="0"/>
              <w:ind w:left="-125" w:right="283" w:hanging="242"/>
              <w:jc w:val="right"/>
              <w:rPr>
                <w:rFonts w:ascii="Bookman Old Style" w:hAnsi="Bookman Old Style"/>
                <w:sz w:val="20"/>
                <w:szCs w:val="20"/>
              </w:rPr>
            </w:pPr>
            <w:r w:rsidRPr="001131AC">
              <w:rPr>
                <w:rFonts w:ascii="Bookman Old Style" w:hAnsi="Bookman Old Style"/>
                <w:sz w:val="20"/>
                <w:szCs w:val="20"/>
              </w:rPr>
              <w:t>2</w:t>
            </w:r>
          </w:p>
        </w:tc>
        <w:tc>
          <w:tcPr>
            <w:tcW w:w="1843" w:type="dxa"/>
            <w:shd w:val="clear" w:color="auto" w:fill="auto"/>
          </w:tcPr>
          <w:p w:rsidR="00C55147" w:rsidRPr="00F857CC" w:rsidRDefault="004359A6" w:rsidP="00C55147">
            <w:pPr>
              <w:pStyle w:val="ListParagraph"/>
              <w:spacing w:after="0" w:line="240" w:lineRule="auto"/>
              <w:ind w:left="0"/>
              <w:contextualSpacing/>
              <w:jc w:val="both"/>
              <w:rPr>
                <w:rFonts w:ascii="Bookman Old Style" w:hAnsi="Bookman Old Style"/>
                <w:sz w:val="18"/>
                <w:szCs w:val="18"/>
                <w:lang w:val="en-US"/>
              </w:rPr>
            </w:pPr>
            <w:r>
              <w:rPr>
                <w:rFonts w:ascii="Bookman Old Style" w:hAnsi="Bookman Old Style"/>
                <w:sz w:val="18"/>
                <w:szCs w:val="18"/>
                <w:lang w:val="en-US"/>
              </w:rPr>
              <w:t xml:space="preserve">% Desa maju dan </w:t>
            </w:r>
            <w:r w:rsidR="00C55147">
              <w:rPr>
                <w:rFonts w:ascii="Bookman Old Style" w:hAnsi="Bookman Old Style"/>
                <w:sz w:val="18"/>
                <w:szCs w:val="18"/>
                <w:lang w:val="en-US"/>
              </w:rPr>
              <w:t>mandiri</w:t>
            </w:r>
          </w:p>
        </w:tc>
        <w:tc>
          <w:tcPr>
            <w:tcW w:w="992" w:type="dxa"/>
            <w:shd w:val="clear" w:color="auto" w:fill="auto"/>
          </w:tcPr>
          <w:p w:rsidR="00C55147" w:rsidRPr="001131AC" w:rsidRDefault="00C55147" w:rsidP="00C55147">
            <w:pPr>
              <w:snapToGrid w:val="0"/>
              <w:ind w:right="283"/>
              <w:jc w:val="center"/>
              <w:rPr>
                <w:rFonts w:ascii="Bookman Old Style" w:hAnsi="Bookman Old Style"/>
                <w:sz w:val="20"/>
                <w:szCs w:val="20"/>
              </w:rPr>
            </w:pPr>
            <w:r w:rsidRPr="001131AC">
              <w:rPr>
                <w:rFonts w:ascii="Bookman Old Style" w:hAnsi="Bookman Old Style"/>
                <w:sz w:val="20"/>
                <w:szCs w:val="20"/>
              </w:rPr>
              <w:t>%</w:t>
            </w:r>
          </w:p>
        </w:tc>
        <w:tc>
          <w:tcPr>
            <w:tcW w:w="851" w:type="dxa"/>
            <w:shd w:val="clear" w:color="auto" w:fill="auto"/>
            <w:vAlign w:val="center"/>
          </w:tcPr>
          <w:p w:rsidR="00C55147" w:rsidRPr="004359A6" w:rsidRDefault="004359A6" w:rsidP="00C55147">
            <w:pPr>
              <w:autoSpaceDE w:val="0"/>
              <w:autoSpaceDN w:val="0"/>
              <w:adjustRightInd w:val="0"/>
              <w:jc w:val="center"/>
              <w:rPr>
                <w:rFonts w:ascii="Bookman Old Style" w:hAnsi="Bookman Old Style"/>
                <w:sz w:val="20"/>
                <w:szCs w:val="20"/>
                <w:lang w:val="en-US"/>
              </w:rPr>
            </w:pPr>
            <w:r>
              <w:rPr>
                <w:rFonts w:ascii="Bookman Old Style" w:hAnsi="Bookman Old Style"/>
                <w:sz w:val="20"/>
                <w:szCs w:val="20"/>
                <w:lang w:val="en-US"/>
              </w:rPr>
              <w:t>20</w:t>
            </w:r>
          </w:p>
        </w:tc>
        <w:tc>
          <w:tcPr>
            <w:tcW w:w="850" w:type="dxa"/>
            <w:shd w:val="clear" w:color="auto" w:fill="auto"/>
            <w:vAlign w:val="center"/>
          </w:tcPr>
          <w:p w:rsidR="00C55147" w:rsidRPr="004359A6" w:rsidRDefault="004359A6" w:rsidP="00C55147">
            <w:pPr>
              <w:autoSpaceDE w:val="0"/>
              <w:autoSpaceDN w:val="0"/>
              <w:adjustRightInd w:val="0"/>
              <w:jc w:val="center"/>
              <w:rPr>
                <w:rFonts w:ascii="Bookman Old Style" w:hAnsi="Bookman Old Style"/>
                <w:sz w:val="20"/>
                <w:szCs w:val="20"/>
                <w:lang w:val="en-US"/>
              </w:rPr>
            </w:pPr>
            <w:r>
              <w:rPr>
                <w:rFonts w:ascii="Bookman Old Style" w:hAnsi="Bookman Old Style"/>
                <w:sz w:val="20"/>
                <w:szCs w:val="20"/>
                <w:lang w:val="en-US"/>
              </w:rPr>
              <w:t>25</w:t>
            </w:r>
          </w:p>
        </w:tc>
        <w:tc>
          <w:tcPr>
            <w:tcW w:w="992" w:type="dxa"/>
            <w:shd w:val="clear" w:color="auto" w:fill="auto"/>
            <w:vAlign w:val="center"/>
          </w:tcPr>
          <w:p w:rsidR="00C55147" w:rsidRPr="004359A6" w:rsidRDefault="004359A6" w:rsidP="00C55147">
            <w:pPr>
              <w:autoSpaceDE w:val="0"/>
              <w:autoSpaceDN w:val="0"/>
              <w:adjustRightInd w:val="0"/>
              <w:jc w:val="center"/>
              <w:rPr>
                <w:rFonts w:ascii="Bookman Old Style" w:hAnsi="Bookman Old Style"/>
                <w:sz w:val="20"/>
                <w:szCs w:val="20"/>
                <w:lang w:val="en-US"/>
              </w:rPr>
            </w:pPr>
            <w:r>
              <w:rPr>
                <w:rFonts w:ascii="Bookman Old Style" w:hAnsi="Bookman Old Style"/>
                <w:sz w:val="20"/>
                <w:szCs w:val="20"/>
                <w:lang w:val="en-US"/>
              </w:rPr>
              <w:t>30</w:t>
            </w:r>
          </w:p>
        </w:tc>
        <w:tc>
          <w:tcPr>
            <w:tcW w:w="851" w:type="dxa"/>
            <w:shd w:val="clear" w:color="auto" w:fill="auto"/>
          </w:tcPr>
          <w:p w:rsidR="00C55147" w:rsidRPr="004359A6" w:rsidRDefault="004359A6" w:rsidP="00C55147">
            <w:pPr>
              <w:snapToGrid w:val="0"/>
              <w:ind w:right="-108"/>
              <w:rPr>
                <w:rFonts w:ascii="Bookman Old Style" w:hAnsi="Bookman Old Style"/>
                <w:sz w:val="20"/>
                <w:szCs w:val="20"/>
                <w:lang w:val="en-US"/>
              </w:rPr>
            </w:pPr>
            <w:r>
              <w:rPr>
                <w:rFonts w:ascii="Bookman Old Style" w:hAnsi="Bookman Old Style"/>
                <w:sz w:val="20"/>
                <w:szCs w:val="20"/>
                <w:lang w:val="en-US"/>
              </w:rPr>
              <w:t>35</w:t>
            </w:r>
          </w:p>
        </w:tc>
        <w:tc>
          <w:tcPr>
            <w:tcW w:w="850" w:type="dxa"/>
            <w:shd w:val="clear" w:color="auto" w:fill="auto"/>
          </w:tcPr>
          <w:p w:rsidR="00C55147" w:rsidRPr="00BB7348" w:rsidRDefault="004359A6" w:rsidP="00C55147">
            <w:pPr>
              <w:snapToGrid w:val="0"/>
              <w:ind w:right="-107"/>
              <w:rPr>
                <w:rFonts w:ascii="Bookman Old Style" w:hAnsi="Bookman Old Style"/>
                <w:sz w:val="20"/>
                <w:szCs w:val="20"/>
                <w:lang w:val="en-US"/>
              </w:rPr>
            </w:pPr>
            <w:r w:rsidRPr="00BB7348">
              <w:rPr>
                <w:rFonts w:ascii="Bookman Old Style" w:hAnsi="Bookman Old Style"/>
                <w:sz w:val="20"/>
                <w:szCs w:val="20"/>
                <w:lang w:val="en-US"/>
              </w:rPr>
              <w:t>0</w:t>
            </w:r>
          </w:p>
        </w:tc>
        <w:tc>
          <w:tcPr>
            <w:tcW w:w="993" w:type="dxa"/>
            <w:shd w:val="clear" w:color="auto" w:fill="auto"/>
          </w:tcPr>
          <w:p w:rsidR="00C55147" w:rsidRPr="00BB7348" w:rsidRDefault="004359A6" w:rsidP="00C55147">
            <w:pPr>
              <w:snapToGrid w:val="0"/>
              <w:ind w:right="283"/>
              <w:jc w:val="center"/>
              <w:rPr>
                <w:rFonts w:ascii="Bookman Old Style" w:hAnsi="Bookman Old Style"/>
                <w:sz w:val="20"/>
                <w:szCs w:val="20"/>
                <w:lang w:val="en-US"/>
              </w:rPr>
            </w:pPr>
            <w:r w:rsidRPr="00BB7348">
              <w:rPr>
                <w:rFonts w:ascii="Bookman Old Style" w:hAnsi="Bookman Old Style"/>
                <w:sz w:val="20"/>
                <w:szCs w:val="20"/>
                <w:lang w:val="en-US"/>
              </w:rPr>
              <w:t>0</w:t>
            </w:r>
          </w:p>
        </w:tc>
        <w:tc>
          <w:tcPr>
            <w:tcW w:w="850" w:type="dxa"/>
            <w:shd w:val="clear" w:color="auto" w:fill="auto"/>
          </w:tcPr>
          <w:p w:rsidR="00C55147" w:rsidRPr="00BB7348" w:rsidRDefault="004359A6" w:rsidP="00C55147">
            <w:pPr>
              <w:snapToGrid w:val="0"/>
              <w:ind w:right="-250"/>
              <w:jc w:val="center"/>
              <w:rPr>
                <w:rFonts w:ascii="Bookman Old Style" w:hAnsi="Bookman Old Style"/>
                <w:sz w:val="20"/>
                <w:szCs w:val="20"/>
                <w:lang w:val="en-US"/>
              </w:rPr>
            </w:pPr>
            <w:r w:rsidRPr="00BB7348">
              <w:rPr>
                <w:rFonts w:ascii="Bookman Old Style" w:hAnsi="Bookman Old Style"/>
                <w:sz w:val="20"/>
                <w:szCs w:val="20"/>
                <w:lang w:val="en-US"/>
              </w:rPr>
              <w:t>0</w:t>
            </w:r>
          </w:p>
        </w:tc>
        <w:tc>
          <w:tcPr>
            <w:tcW w:w="992" w:type="dxa"/>
          </w:tcPr>
          <w:p w:rsidR="00C55147" w:rsidRPr="00BB7348" w:rsidRDefault="00C55147" w:rsidP="00C55147">
            <w:pPr>
              <w:snapToGrid w:val="0"/>
              <w:ind w:right="-250"/>
              <w:jc w:val="center"/>
              <w:rPr>
                <w:rFonts w:ascii="Bookman Old Style" w:hAnsi="Bookman Old Style"/>
                <w:sz w:val="20"/>
                <w:szCs w:val="20"/>
              </w:rPr>
            </w:pPr>
            <w:r w:rsidRPr="00BB7348">
              <w:rPr>
                <w:rFonts w:ascii="Bookman Old Style" w:hAnsi="Bookman Old Style"/>
                <w:sz w:val="20"/>
                <w:szCs w:val="20"/>
              </w:rPr>
              <w:t>90</w:t>
            </w:r>
          </w:p>
        </w:tc>
      </w:tr>
      <w:tr w:rsidR="00BB7348" w:rsidRPr="001131AC" w:rsidTr="000B2915">
        <w:tc>
          <w:tcPr>
            <w:tcW w:w="568" w:type="dxa"/>
            <w:shd w:val="clear" w:color="auto" w:fill="auto"/>
          </w:tcPr>
          <w:p w:rsidR="00BB7348" w:rsidRPr="001131AC" w:rsidRDefault="00BB7348" w:rsidP="00BB7348">
            <w:pPr>
              <w:snapToGrid w:val="0"/>
              <w:ind w:left="-125" w:right="283" w:hanging="242"/>
              <w:jc w:val="right"/>
              <w:rPr>
                <w:rFonts w:ascii="Bookman Old Style" w:hAnsi="Bookman Old Style"/>
                <w:sz w:val="20"/>
                <w:szCs w:val="20"/>
              </w:rPr>
            </w:pPr>
            <w:r w:rsidRPr="001131AC">
              <w:rPr>
                <w:rFonts w:ascii="Bookman Old Style" w:hAnsi="Bookman Old Style"/>
                <w:sz w:val="20"/>
                <w:szCs w:val="20"/>
              </w:rPr>
              <w:t>3</w:t>
            </w:r>
          </w:p>
        </w:tc>
        <w:tc>
          <w:tcPr>
            <w:tcW w:w="1843" w:type="dxa"/>
            <w:shd w:val="clear" w:color="auto" w:fill="auto"/>
          </w:tcPr>
          <w:p w:rsidR="00BB7348" w:rsidRPr="0012389B" w:rsidRDefault="00BB7348" w:rsidP="00BB7348">
            <w:pPr>
              <w:pStyle w:val="ListParagraph"/>
              <w:spacing w:after="0" w:line="240" w:lineRule="auto"/>
              <w:ind w:left="0"/>
              <w:contextualSpacing/>
              <w:jc w:val="both"/>
              <w:rPr>
                <w:rFonts w:ascii="Bookman Old Style" w:hAnsi="Bookman Old Style"/>
                <w:sz w:val="18"/>
                <w:szCs w:val="18"/>
                <w:lang w:val="en-US"/>
              </w:rPr>
            </w:pPr>
            <w:r w:rsidRPr="0012389B">
              <w:rPr>
                <w:rFonts w:ascii="Bookman Old Style" w:hAnsi="Bookman Old Style"/>
                <w:sz w:val="18"/>
                <w:szCs w:val="18"/>
                <w:lang w:val="en-US"/>
              </w:rPr>
              <w:t>% Persentase Desa dengan nilai swadaya Masyarakat lebih dari Rp.</w:t>
            </w:r>
            <w:r>
              <w:rPr>
                <w:rFonts w:ascii="Bookman Old Style" w:hAnsi="Bookman Old Style"/>
                <w:sz w:val="18"/>
                <w:szCs w:val="18"/>
                <w:lang w:val="en-US"/>
              </w:rPr>
              <w:t>2</w:t>
            </w:r>
            <w:r w:rsidRPr="0012389B">
              <w:rPr>
                <w:rFonts w:ascii="Bookman Old Style" w:hAnsi="Bookman Old Style"/>
                <w:sz w:val="18"/>
                <w:szCs w:val="18"/>
                <w:lang w:val="en-US"/>
              </w:rPr>
              <w:t>5 jt</w:t>
            </w:r>
          </w:p>
        </w:tc>
        <w:tc>
          <w:tcPr>
            <w:tcW w:w="992" w:type="dxa"/>
            <w:shd w:val="clear" w:color="auto" w:fill="auto"/>
          </w:tcPr>
          <w:p w:rsidR="00BB7348" w:rsidRPr="001131AC" w:rsidRDefault="00BB7348" w:rsidP="00BB7348">
            <w:pPr>
              <w:snapToGrid w:val="0"/>
              <w:ind w:right="283"/>
              <w:jc w:val="center"/>
              <w:rPr>
                <w:rFonts w:ascii="Bookman Old Style" w:hAnsi="Bookman Old Style"/>
                <w:sz w:val="20"/>
                <w:szCs w:val="20"/>
              </w:rPr>
            </w:pPr>
            <w:r w:rsidRPr="001131AC">
              <w:rPr>
                <w:rFonts w:ascii="Bookman Old Style" w:hAnsi="Bookman Old Style"/>
                <w:sz w:val="20"/>
                <w:szCs w:val="20"/>
              </w:rPr>
              <w:t>%</w:t>
            </w:r>
          </w:p>
        </w:tc>
        <w:tc>
          <w:tcPr>
            <w:tcW w:w="851" w:type="dxa"/>
            <w:shd w:val="clear" w:color="auto" w:fill="auto"/>
            <w:vAlign w:val="center"/>
          </w:tcPr>
          <w:p w:rsidR="00BB7348" w:rsidRPr="00A872E1" w:rsidRDefault="00BB7348" w:rsidP="00BB7348">
            <w:pPr>
              <w:autoSpaceDE w:val="0"/>
              <w:autoSpaceDN w:val="0"/>
              <w:adjustRightInd w:val="0"/>
              <w:spacing w:before="100" w:beforeAutospacing="1" w:after="100" w:afterAutospacing="1"/>
              <w:rPr>
                <w:rFonts w:ascii="Bookman Old Style" w:hAnsi="Bookman Old Style"/>
                <w:sz w:val="20"/>
                <w:szCs w:val="20"/>
              </w:rPr>
            </w:pPr>
            <w:r w:rsidRPr="00A872E1">
              <w:rPr>
                <w:rFonts w:ascii="Bookman Old Style" w:hAnsi="Bookman Old Style"/>
                <w:sz w:val="20"/>
                <w:szCs w:val="20"/>
              </w:rPr>
              <w:t>55</w:t>
            </w:r>
          </w:p>
        </w:tc>
        <w:tc>
          <w:tcPr>
            <w:tcW w:w="850" w:type="dxa"/>
            <w:shd w:val="clear" w:color="auto" w:fill="auto"/>
            <w:vAlign w:val="center"/>
          </w:tcPr>
          <w:p w:rsidR="00BB7348" w:rsidRPr="00A872E1" w:rsidRDefault="00BB7348" w:rsidP="00BB7348">
            <w:pPr>
              <w:autoSpaceDE w:val="0"/>
              <w:autoSpaceDN w:val="0"/>
              <w:adjustRightInd w:val="0"/>
              <w:spacing w:before="100" w:beforeAutospacing="1" w:after="100" w:afterAutospacing="1"/>
              <w:jc w:val="center"/>
              <w:rPr>
                <w:rFonts w:ascii="Bookman Old Style" w:hAnsi="Bookman Old Style"/>
                <w:sz w:val="20"/>
                <w:szCs w:val="20"/>
              </w:rPr>
            </w:pPr>
            <w:r w:rsidRPr="00A872E1">
              <w:rPr>
                <w:rFonts w:ascii="Bookman Old Style" w:hAnsi="Bookman Old Style"/>
                <w:sz w:val="20"/>
                <w:szCs w:val="20"/>
              </w:rPr>
              <w:t>60</w:t>
            </w:r>
          </w:p>
        </w:tc>
        <w:tc>
          <w:tcPr>
            <w:tcW w:w="992" w:type="dxa"/>
            <w:shd w:val="clear" w:color="auto" w:fill="auto"/>
            <w:vAlign w:val="center"/>
          </w:tcPr>
          <w:p w:rsidR="00BB7348" w:rsidRPr="00A872E1" w:rsidRDefault="00BB7348" w:rsidP="00BB7348">
            <w:pPr>
              <w:autoSpaceDE w:val="0"/>
              <w:autoSpaceDN w:val="0"/>
              <w:adjustRightInd w:val="0"/>
              <w:spacing w:before="100" w:beforeAutospacing="1" w:after="100" w:afterAutospacing="1"/>
              <w:jc w:val="center"/>
              <w:rPr>
                <w:rFonts w:ascii="Bookman Old Style" w:hAnsi="Bookman Old Style"/>
                <w:sz w:val="20"/>
                <w:szCs w:val="20"/>
              </w:rPr>
            </w:pPr>
            <w:r w:rsidRPr="00A872E1">
              <w:rPr>
                <w:rFonts w:ascii="Bookman Old Style" w:hAnsi="Bookman Old Style"/>
                <w:sz w:val="20"/>
                <w:szCs w:val="20"/>
              </w:rPr>
              <w:t>65</w:t>
            </w:r>
          </w:p>
        </w:tc>
        <w:tc>
          <w:tcPr>
            <w:tcW w:w="851" w:type="dxa"/>
            <w:shd w:val="clear" w:color="auto" w:fill="auto"/>
            <w:vAlign w:val="center"/>
          </w:tcPr>
          <w:p w:rsidR="00BB7348" w:rsidRPr="00A872E1" w:rsidRDefault="00BB7348" w:rsidP="00BB7348">
            <w:pPr>
              <w:autoSpaceDE w:val="0"/>
              <w:autoSpaceDN w:val="0"/>
              <w:adjustRightInd w:val="0"/>
              <w:spacing w:before="100" w:beforeAutospacing="1" w:after="100" w:afterAutospacing="1"/>
              <w:jc w:val="center"/>
              <w:rPr>
                <w:rFonts w:ascii="Bookman Old Style" w:hAnsi="Bookman Old Style"/>
                <w:sz w:val="20"/>
                <w:szCs w:val="20"/>
              </w:rPr>
            </w:pPr>
            <w:r w:rsidRPr="00A872E1">
              <w:rPr>
                <w:rFonts w:ascii="Bookman Old Style" w:hAnsi="Bookman Old Style"/>
                <w:sz w:val="20"/>
                <w:szCs w:val="20"/>
              </w:rPr>
              <w:t>55</w:t>
            </w:r>
          </w:p>
        </w:tc>
        <w:tc>
          <w:tcPr>
            <w:tcW w:w="850" w:type="dxa"/>
            <w:shd w:val="clear" w:color="auto" w:fill="auto"/>
            <w:vAlign w:val="center"/>
          </w:tcPr>
          <w:p w:rsidR="00BB7348" w:rsidRPr="00A872E1" w:rsidRDefault="00BB7348" w:rsidP="00BB7348">
            <w:pPr>
              <w:autoSpaceDE w:val="0"/>
              <w:autoSpaceDN w:val="0"/>
              <w:adjustRightInd w:val="0"/>
              <w:spacing w:before="100" w:beforeAutospacing="1" w:after="100" w:afterAutospacing="1"/>
              <w:rPr>
                <w:rFonts w:ascii="Bookman Old Style" w:hAnsi="Bookman Old Style"/>
                <w:sz w:val="20"/>
                <w:szCs w:val="20"/>
              </w:rPr>
            </w:pPr>
            <w:r w:rsidRPr="00A872E1">
              <w:rPr>
                <w:rFonts w:ascii="Bookman Old Style" w:hAnsi="Bookman Old Style"/>
                <w:sz w:val="20"/>
                <w:szCs w:val="20"/>
              </w:rPr>
              <w:t>55</w:t>
            </w:r>
          </w:p>
        </w:tc>
        <w:tc>
          <w:tcPr>
            <w:tcW w:w="993" w:type="dxa"/>
            <w:shd w:val="clear" w:color="auto" w:fill="auto"/>
            <w:vAlign w:val="center"/>
          </w:tcPr>
          <w:p w:rsidR="00BB7348" w:rsidRPr="00A872E1" w:rsidRDefault="00BB7348" w:rsidP="00BB7348">
            <w:pPr>
              <w:autoSpaceDE w:val="0"/>
              <w:autoSpaceDN w:val="0"/>
              <w:adjustRightInd w:val="0"/>
              <w:spacing w:before="100" w:beforeAutospacing="1" w:after="100" w:afterAutospacing="1"/>
              <w:jc w:val="center"/>
              <w:rPr>
                <w:rFonts w:ascii="Bookman Old Style" w:hAnsi="Bookman Old Style"/>
                <w:sz w:val="20"/>
                <w:szCs w:val="20"/>
              </w:rPr>
            </w:pPr>
            <w:r w:rsidRPr="00A872E1">
              <w:rPr>
                <w:rFonts w:ascii="Bookman Old Style" w:hAnsi="Bookman Old Style"/>
                <w:sz w:val="20"/>
                <w:szCs w:val="20"/>
              </w:rPr>
              <w:t>60</w:t>
            </w:r>
          </w:p>
        </w:tc>
        <w:tc>
          <w:tcPr>
            <w:tcW w:w="850" w:type="dxa"/>
            <w:shd w:val="clear" w:color="auto" w:fill="auto"/>
            <w:vAlign w:val="center"/>
          </w:tcPr>
          <w:p w:rsidR="00BB7348" w:rsidRPr="00A872E1" w:rsidRDefault="00BB7348" w:rsidP="00BB7348">
            <w:pPr>
              <w:autoSpaceDE w:val="0"/>
              <w:autoSpaceDN w:val="0"/>
              <w:adjustRightInd w:val="0"/>
              <w:spacing w:before="100" w:beforeAutospacing="1" w:after="100" w:afterAutospacing="1"/>
              <w:jc w:val="center"/>
              <w:rPr>
                <w:rFonts w:ascii="Bookman Old Style" w:hAnsi="Bookman Old Style"/>
                <w:sz w:val="20"/>
                <w:szCs w:val="20"/>
              </w:rPr>
            </w:pPr>
            <w:r w:rsidRPr="00A872E1">
              <w:rPr>
                <w:rFonts w:ascii="Bookman Old Style" w:hAnsi="Bookman Old Style"/>
                <w:sz w:val="20"/>
                <w:szCs w:val="20"/>
              </w:rPr>
              <w:t>65</w:t>
            </w:r>
          </w:p>
        </w:tc>
        <w:tc>
          <w:tcPr>
            <w:tcW w:w="992" w:type="dxa"/>
          </w:tcPr>
          <w:p w:rsidR="00BB7348" w:rsidRDefault="00BB7348" w:rsidP="00BB7348">
            <w:pPr>
              <w:snapToGrid w:val="0"/>
              <w:ind w:right="-108"/>
              <w:jc w:val="center"/>
              <w:rPr>
                <w:rFonts w:ascii="Bookman Old Style" w:hAnsi="Bookman Old Style"/>
                <w:sz w:val="20"/>
                <w:szCs w:val="20"/>
              </w:rPr>
            </w:pPr>
          </w:p>
          <w:p w:rsidR="00BB7348" w:rsidRPr="00A872E1" w:rsidRDefault="00BB7348" w:rsidP="00BB7348">
            <w:pPr>
              <w:snapToGrid w:val="0"/>
              <w:ind w:right="-108"/>
              <w:jc w:val="center"/>
              <w:rPr>
                <w:rFonts w:ascii="Bookman Old Style" w:hAnsi="Bookman Old Style"/>
                <w:sz w:val="20"/>
                <w:szCs w:val="20"/>
              </w:rPr>
            </w:pPr>
            <w:r w:rsidRPr="00A872E1">
              <w:rPr>
                <w:rFonts w:ascii="Bookman Old Style" w:hAnsi="Bookman Old Style"/>
                <w:sz w:val="20"/>
                <w:szCs w:val="20"/>
              </w:rPr>
              <w:t>60</w:t>
            </w:r>
          </w:p>
        </w:tc>
      </w:tr>
      <w:tr w:rsidR="00BB7348" w:rsidRPr="001131AC" w:rsidTr="000B2915">
        <w:tc>
          <w:tcPr>
            <w:tcW w:w="568" w:type="dxa"/>
            <w:shd w:val="clear" w:color="auto" w:fill="auto"/>
          </w:tcPr>
          <w:p w:rsidR="00BB7348" w:rsidRPr="00C55147" w:rsidRDefault="00BB7348" w:rsidP="00BB7348">
            <w:pPr>
              <w:snapToGrid w:val="0"/>
              <w:ind w:left="-125" w:right="283" w:hanging="242"/>
              <w:jc w:val="right"/>
              <w:rPr>
                <w:rFonts w:ascii="Bookman Old Style" w:hAnsi="Bookman Old Style"/>
                <w:sz w:val="20"/>
                <w:szCs w:val="20"/>
                <w:lang w:val="en-US"/>
              </w:rPr>
            </w:pPr>
            <w:r>
              <w:rPr>
                <w:rFonts w:ascii="Bookman Old Style" w:hAnsi="Bookman Old Style"/>
                <w:sz w:val="20"/>
                <w:szCs w:val="20"/>
                <w:lang w:val="en-US"/>
              </w:rPr>
              <w:t>4</w:t>
            </w:r>
          </w:p>
        </w:tc>
        <w:tc>
          <w:tcPr>
            <w:tcW w:w="1843" w:type="dxa"/>
            <w:shd w:val="clear" w:color="auto" w:fill="auto"/>
          </w:tcPr>
          <w:p w:rsidR="00BB7348" w:rsidRPr="0012389B" w:rsidRDefault="00BB7348" w:rsidP="00BB7348">
            <w:pPr>
              <w:pStyle w:val="ListParagraph"/>
              <w:spacing w:after="0" w:line="240" w:lineRule="auto"/>
              <w:ind w:left="0"/>
              <w:contextualSpacing/>
              <w:jc w:val="both"/>
              <w:rPr>
                <w:rFonts w:ascii="Bookman Old Style" w:hAnsi="Bookman Old Style"/>
                <w:sz w:val="18"/>
                <w:szCs w:val="18"/>
                <w:lang w:val="en-US"/>
              </w:rPr>
            </w:pPr>
            <w:r w:rsidRPr="0012389B">
              <w:rPr>
                <w:rFonts w:ascii="Bookman Old Style" w:hAnsi="Bookman Old Style"/>
                <w:sz w:val="18"/>
                <w:szCs w:val="18"/>
                <w:lang w:val="en-US"/>
              </w:rPr>
              <w:t>% Persentase Kelurahan yang lunas bayar PBB</w:t>
            </w:r>
          </w:p>
        </w:tc>
        <w:tc>
          <w:tcPr>
            <w:tcW w:w="992" w:type="dxa"/>
            <w:shd w:val="clear" w:color="auto" w:fill="auto"/>
          </w:tcPr>
          <w:p w:rsidR="00BB7348" w:rsidRPr="00C55147" w:rsidRDefault="00BB7348" w:rsidP="00BB7348">
            <w:pPr>
              <w:snapToGrid w:val="0"/>
              <w:ind w:right="283"/>
              <w:jc w:val="center"/>
              <w:rPr>
                <w:rFonts w:ascii="Bookman Old Style" w:hAnsi="Bookman Old Style"/>
                <w:sz w:val="20"/>
                <w:szCs w:val="20"/>
                <w:lang w:val="en-US"/>
              </w:rPr>
            </w:pPr>
            <w:r>
              <w:rPr>
                <w:rFonts w:ascii="Bookman Old Style" w:hAnsi="Bookman Old Style"/>
                <w:sz w:val="20"/>
                <w:szCs w:val="20"/>
                <w:lang w:val="en-US"/>
              </w:rPr>
              <w:t>%</w:t>
            </w:r>
          </w:p>
        </w:tc>
        <w:tc>
          <w:tcPr>
            <w:tcW w:w="851" w:type="dxa"/>
            <w:shd w:val="clear" w:color="auto" w:fill="auto"/>
            <w:vAlign w:val="center"/>
          </w:tcPr>
          <w:p w:rsidR="00BB7348" w:rsidRPr="00A872E1" w:rsidRDefault="00BB7348" w:rsidP="00BB7348">
            <w:pPr>
              <w:autoSpaceDE w:val="0"/>
              <w:autoSpaceDN w:val="0"/>
              <w:adjustRightInd w:val="0"/>
              <w:spacing w:before="100" w:beforeAutospacing="1" w:after="100" w:afterAutospacing="1"/>
              <w:rPr>
                <w:rFonts w:ascii="Bookman Old Style" w:hAnsi="Bookman Old Style"/>
                <w:sz w:val="20"/>
                <w:szCs w:val="20"/>
                <w:lang w:val="en-US"/>
              </w:rPr>
            </w:pPr>
            <w:r>
              <w:rPr>
                <w:rFonts w:ascii="Bookman Old Style" w:hAnsi="Bookman Old Style"/>
                <w:sz w:val="20"/>
                <w:szCs w:val="20"/>
                <w:lang w:val="en-US"/>
              </w:rPr>
              <w:t>10</w:t>
            </w:r>
          </w:p>
        </w:tc>
        <w:tc>
          <w:tcPr>
            <w:tcW w:w="850" w:type="dxa"/>
            <w:shd w:val="clear" w:color="auto" w:fill="auto"/>
            <w:vAlign w:val="center"/>
          </w:tcPr>
          <w:p w:rsidR="00BB7348" w:rsidRPr="00A872E1" w:rsidRDefault="00BB7348" w:rsidP="00BB7348">
            <w:pPr>
              <w:autoSpaceDE w:val="0"/>
              <w:autoSpaceDN w:val="0"/>
              <w:adjustRightInd w:val="0"/>
              <w:spacing w:before="100" w:beforeAutospacing="1" w:after="100" w:afterAutospacing="1"/>
              <w:jc w:val="center"/>
              <w:rPr>
                <w:rFonts w:ascii="Bookman Old Style" w:hAnsi="Bookman Old Style"/>
                <w:sz w:val="20"/>
                <w:szCs w:val="20"/>
                <w:lang w:val="en-US"/>
              </w:rPr>
            </w:pPr>
            <w:r>
              <w:rPr>
                <w:rFonts w:ascii="Bookman Old Style" w:hAnsi="Bookman Old Style"/>
                <w:sz w:val="20"/>
                <w:szCs w:val="20"/>
                <w:lang w:val="en-US"/>
              </w:rPr>
              <w:t>15</w:t>
            </w:r>
          </w:p>
        </w:tc>
        <w:tc>
          <w:tcPr>
            <w:tcW w:w="992" w:type="dxa"/>
            <w:shd w:val="clear" w:color="auto" w:fill="auto"/>
            <w:vAlign w:val="center"/>
          </w:tcPr>
          <w:p w:rsidR="00BB7348" w:rsidRPr="00A872E1" w:rsidRDefault="00BB7348" w:rsidP="00BB7348">
            <w:pPr>
              <w:autoSpaceDE w:val="0"/>
              <w:autoSpaceDN w:val="0"/>
              <w:adjustRightInd w:val="0"/>
              <w:spacing w:before="100" w:beforeAutospacing="1" w:after="100" w:afterAutospacing="1"/>
              <w:jc w:val="center"/>
              <w:rPr>
                <w:rFonts w:ascii="Bookman Old Style" w:hAnsi="Bookman Old Style"/>
                <w:sz w:val="20"/>
                <w:szCs w:val="20"/>
                <w:lang w:val="en-US"/>
              </w:rPr>
            </w:pPr>
            <w:r>
              <w:rPr>
                <w:rFonts w:ascii="Bookman Old Style" w:hAnsi="Bookman Old Style"/>
                <w:sz w:val="20"/>
                <w:szCs w:val="20"/>
                <w:lang w:val="en-US"/>
              </w:rPr>
              <w:t>17</w:t>
            </w:r>
          </w:p>
        </w:tc>
        <w:tc>
          <w:tcPr>
            <w:tcW w:w="851" w:type="dxa"/>
            <w:shd w:val="clear" w:color="auto" w:fill="auto"/>
            <w:vAlign w:val="center"/>
          </w:tcPr>
          <w:p w:rsidR="00BB7348" w:rsidRPr="00A872E1" w:rsidRDefault="00BB7348" w:rsidP="00BB7348">
            <w:pPr>
              <w:autoSpaceDE w:val="0"/>
              <w:autoSpaceDN w:val="0"/>
              <w:adjustRightInd w:val="0"/>
              <w:spacing w:before="100" w:beforeAutospacing="1" w:after="100" w:afterAutospacing="1"/>
              <w:jc w:val="center"/>
              <w:rPr>
                <w:rFonts w:ascii="Bookman Old Style" w:hAnsi="Bookman Old Style"/>
                <w:sz w:val="20"/>
                <w:szCs w:val="20"/>
                <w:lang w:val="en-US"/>
              </w:rPr>
            </w:pPr>
            <w:r>
              <w:rPr>
                <w:rFonts w:ascii="Bookman Old Style" w:hAnsi="Bookman Old Style"/>
                <w:sz w:val="20"/>
                <w:szCs w:val="20"/>
                <w:lang w:val="en-US"/>
              </w:rPr>
              <w:t>20</w:t>
            </w:r>
          </w:p>
        </w:tc>
        <w:tc>
          <w:tcPr>
            <w:tcW w:w="850" w:type="dxa"/>
            <w:shd w:val="clear" w:color="auto" w:fill="auto"/>
            <w:vAlign w:val="center"/>
          </w:tcPr>
          <w:p w:rsidR="00BB7348" w:rsidRPr="00A872E1" w:rsidRDefault="00BB7348" w:rsidP="00BB7348">
            <w:pPr>
              <w:autoSpaceDE w:val="0"/>
              <w:autoSpaceDN w:val="0"/>
              <w:adjustRightInd w:val="0"/>
              <w:spacing w:before="100" w:beforeAutospacing="1" w:after="100" w:afterAutospacing="1"/>
              <w:rPr>
                <w:rFonts w:ascii="Bookman Old Style" w:hAnsi="Bookman Old Style"/>
                <w:sz w:val="20"/>
                <w:szCs w:val="20"/>
                <w:lang w:val="en-US"/>
              </w:rPr>
            </w:pPr>
            <w:r>
              <w:rPr>
                <w:rFonts w:ascii="Bookman Old Style" w:hAnsi="Bookman Old Style"/>
                <w:sz w:val="20"/>
                <w:szCs w:val="20"/>
                <w:lang w:val="en-US"/>
              </w:rPr>
              <w:t>12</w:t>
            </w:r>
          </w:p>
        </w:tc>
        <w:tc>
          <w:tcPr>
            <w:tcW w:w="993" w:type="dxa"/>
            <w:shd w:val="clear" w:color="auto" w:fill="auto"/>
            <w:vAlign w:val="center"/>
          </w:tcPr>
          <w:p w:rsidR="00BB7348" w:rsidRPr="00A872E1" w:rsidRDefault="00BB7348" w:rsidP="00BB7348">
            <w:pPr>
              <w:autoSpaceDE w:val="0"/>
              <w:autoSpaceDN w:val="0"/>
              <w:adjustRightInd w:val="0"/>
              <w:spacing w:before="100" w:beforeAutospacing="1" w:after="100" w:afterAutospacing="1"/>
              <w:jc w:val="center"/>
              <w:rPr>
                <w:rFonts w:ascii="Bookman Old Style" w:hAnsi="Bookman Old Style"/>
                <w:sz w:val="20"/>
                <w:szCs w:val="20"/>
                <w:lang w:val="en-US"/>
              </w:rPr>
            </w:pPr>
            <w:r>
              <w:rPr>
                <w:rFonts w:ascii="Bookman Old Style" w:hAnsi="Bookman Old Style"/>
                <w:sz w:val="20"/>
                <w:szCs w:val="20"/>
                <w:lang w:val="en-US"/>
              </w:rPr>
              <w:t>17</w:t>
            </w:r>
          </w:p>
        </w:tc>
        <w:tc>
          <w:tcPr>
            <w:tcW w:w="850" w:type="dxa"/>
            <w:shd w:val="clear" w:color="auto" w:fill="auto"/>
            <w:vAlign w:val="center"/>
          </w:tcPr>
          <w:p w:rsidR="00BB7348" w:rsidRPr="00A872E1" w:rsidRDefault="00BB7348" w:rsidP="00BB7348">
            <w:pPr>
              <w:autoSpaceDE w:val="0"/>
              <w:autoSpaceDN w:val="0"/>
              <w:adjustRightInd w:val="0"/>
              <w:spacing w:before="100" w:beforeAutospacing="1" w:after="100" w:afterAutospacing="1"/>
              <w:jc w:val="center"/>
              <w:rPr>
                <w:rFonts w:ascii="Bookman Old Style" w:hAnsi="Bookman Old Style"/>
                <w:sz w:val="20"/>
                <w:szCs w:val="20"/>
                <w:lang w:val="en-US"/>
              </w:rPr>
            </w:pPr>
            <w:r>
              <w:rPr>
                <w:rFonts w:ascii="Bookman Old Style" w:hAnsi="Bookman Old Style"/>
                <w:sz w:val="20"/>
                <w:szCs w:val="20"/>
                <w:lang w:val="en-US"/>
              </w:rPr>
              <w:t>25</w:t>
            </w:r>
          </w:p>
        </w:tc>
        <w:tc>
          <w:tcPr>
            <w:tcW w:w="992" w:type="dxa"/>
          </w:tcPr>
          <w:p w:rsidR="00BB7348" w:rsidRPr="00A872E1" w:rsidRDefault="00BB7348" w:rsidP="00BB7348">
            <w:pPr>
              <w:snapToGrid w:val="0"/>
              <w:ind w:right="-108"/>
              <w:jc w:val="center"/>
              <w:rPr>
                <w:rFonts w:ascii="Bookman Old Style" w:hAnsi="Bookman Old Style"/>
                <w:sz w:val="20"/>
                <w:szCs w:val="20"/>
                <w:lang w:val="en-US"/>
              </w:rPr>
            </w:pPr>
            <w:r>
              <w:rPr>
                <w:rFonts w:ascii="Bookman Old Style" w:hAnsi="Bookman Old Style"/>
                <w:sz w:val="20"/>
                <w:szCs w:val="20"/>
                <w:lang w:val="en-US"/>
              </w:rPr>
              <w:t>28,57</w:t>
            </w:r>
          </w:p>
        </w:tc>
      </w:tr>
    </w:tbl>
    <w:p w:rsidR="00C55147" w:rsidRPr="004359A6" w:rsidRDefault="00C55147" w:rsidP="00C55147">
      <w:pPr>
        <w:spacing w:after="120"/>
        <w:ind w:firstLine="284"/>
        <w:rPr>
          <w:rFonts w:ascii="Bookman Old Style" w:eastAsia="Times New Roman" w:hAnsi="Bookman Old Style"/>
          <w:i/>
          <w:iCs/>
          <w:lang w:val="en-US"/>
        </w:rPr>
      </w:pPr>
      <w:r w:rsidRPr="005507FF">
        <w:rPr>
          <w:rFonts w:ascii="Bookman Old Style" w:eastAsia="Times New Roman" w:hAnsi="Bookman Old Style"/>
          <w:i/>
          <w:iCs/>
        </w:rPr>
        <w:t xml:space="preserve">Sumber : </w:t>
      </w:r>
      <w:r w:rsidR="004359A6">
        <w:rPr>
          <w:rFonts w:ascii="Bookman Old Style" w:eastAsia="Times New Roman" w:hAnsi="Bookman Old Style"/>
          <w:i/>
          <w:iCs/>
          <w:lang w:val="en-US"/>
        </w:rPr>
        <w:t>Kecamatan Rembang</w:t>
      </w:r>
    </w:p>
    <w:p w:rsidR="005352CE" w:rsidRDefault="005352CE" w:rsidP="005352CE">
      <w:pPr>
        <w:snapToGrid w:val="0"/>
        <w:spacing w:after="0"/>
        <w:jc w:val="center"/>
        <w:rPr>
          <w:rFonts w:ascii="Arial" w:hAnsi="Arial" w:cs="Arial"/>
          <w:b/>
          <w:sz w:val="24"/>
          <w:szCs w:val="24"/>
        </w:rPr>
        <w:sectPr w:rsidR="005352CE" w:rsidSect="00094AD1">
          <w:type w:val="continuous"/>
          <w:pgSz w:w="12240" w:h="20160" w:code="5"/>
          <w:pgMar w:top="1440" w:right="1440" w:bottom="1440" w:left="1440" w:header="706" w:footer="706" w:gutter="0"/>
          <w:cols w:space="708"/>
          <w:docGrid w:linePitch="360"/>
        </w:sectPr>
      </w:pPr>
    </w:p>
    <w:p w:rsidR="00276E5F" w:rsidRPr="005352CE" w:rsidRDefault="00276E5F" w:rsidP="005352CE">
      <w:pPr>
        <w:snapToGrid w:val="0"/>
        <w:spacing w:after="0"/>
        <w:jc w:val="center"/>
        <w:rPr>
          <w:rFonts w:ascii="Bookman Old Style" w:hAnsi="Bookman Old Style" w:cs="Arial"/>
          <w:b/>
          <w:sz w:val="23"/>
          <w:szCs w:val="23"/>
          <w:lang w:val="en-US"/>
        </w:rPr>
      </w:pPr>
      <w:r w:rsidRPr="005352CE">
        <w:rPr>
          <w:rFonts w:ascii="Bookman Old Style" w:hAnsi="Bookman Old Style" w:cs="Arial"/>
          <w:b/>
          <w:sz w:val="23"/>
          <w:szCs w:val="23"/>
        </w:rPr>
        <w:t>Tabel 2.</w:t>
      </w:r>
      <w:r w:rsidR="00D45E1A" w:rsidRPr="005352CE">
        <w:rPr>
          <w:rFonts w:ascii="Bookman Old Style" w:hAnsi="Bookman Old Style" w:cs="Arial"/>
          <w:b/>
          <w:sz w:val="23"/>
          <w:szCs w:val="23"/>
          <w:lang w:val="en-US"/>
        </w:rPr>
        <w:t>5</w:t>
      </w:r>
    </w:p>
    <w:p w:rsidR="00276E5F" w:rsidRDefault="00276E5F" w:rsidP="005352CE">
      <w:pPr>
        <w:snapToGrid w:val="0"/>
        <w:spacing w:after="0"/>
        <w:jc w:val="center"/>
        <w:rPr>
          <w:rFonts w:ascii="Bookman Old Style" w:hAnsi="Bookman Old Style" w:cs="Arial"/>
          <w:b/>
          <w:bCs/>
          <w:iCs/>
          <w:sz w:val="23"/>
          <w:szCs w:val="23"/>
        </w:rPr>
      </w:pPr>
      <w:r w:rsidRPr="005352CE">
        <w:rPr>
          <w:rFonts w:ascii="Bookman Old Style" w:hAnsi="Bookman Old Style" w:cs="Arial"/>
          <w:b/>
          <w:bCs/>
          <w:sz w:val="23"/>
          <w:szCs w:val="23"/>
        </w:rPr>
        <w:t xml:space="preserve">Pencapaian </w:t>
      </w:r>
      <w:r w:rsidR="00853FFC">
        <w:rPr>
          <w:rFonts w:ascii="Bookman Old Style" w:hAnsi="Bookman Old Style" w:cs="Arial"/>
          <w:b/>
          <w:bCs/>
          <w:sz w:val="23"/>
          <w:szCs w:val="23"/>
          <w:lang w:val="en-US"/>
        </w:rPr>
        <w:t xml:space="preserve">Indikator </w:t>
      </w:r>
      <w:r w:rsidRPr="005352CE">
        <w:rPr>
          <w:rFonts w:ascii="Bookman Old Style" w:hAnsi="Bookman Old Style" w:cs="Arial"/>
          <w:b/>
          <w:bCs/>
          <w:sz w:val="23"/>
          <w:szCs w:val="23"/>
        </w:rPr>
        <w:t xml:space="preserve">Kinerja </w:t>
      </w:r>
      <w:r w:rsidR="00853FFC">
        <w:rPr>
          <w:rFonts w:ascii="Bookman Old Style" w:hAnsi="Bookman Old Style" w:cs="Arial"/>
          <w:b/>
          <w:bCs/>
          <w:sz w:val="23"/>
          <w:szCs w:val="23"/>
          <w:lang w:val="en-US"/>
        </w:rPr>
        <w:t>Kegiatan</w:t>
      </w:r>
      <w:r w:rsidRPr="005352CE">
        <w:rPr>
          <w:rFonts w:ascii="Bookman Old Style" w:hAnsi="Bookman Old Style" w:cs="Arial"/>
          <w:b/>
          <w:bCs/>
          <w:iCs/>
          <w:sz w:val="23"/>
          <w:szCs w:val="23"/>
          <w:lang w:val="en-US"/>
        </w:rPr>
        <w:t xml:space="preserve"> </w:t>
      </w:r>
      <w:r w:rsidRPr="005352CE">
        <w:rPr>
          <w:rFonts w:ascii="Bookman Old Style" w:hAnsi="Bookman Old Style" w:cs="Arial"/>
          <w:b/>
          <w:bCs/>
          <w:iCs/>
          <w:sz w:val="23"/>
          <w:szCs w:val="23"/>
        </w:rPr>
        <w:t xml:space="preserve">Kecamatan </w:t>
      </w:r>
      <w:r w:rsidR="000300F9" w:rsidRPr="005352CE">
        <w:rPr>
          <w:rFonts w:ascii="Bookman Old Style" w:hAnsi="Bookman Old Style" w:cs="Arial"/>
          <w:b/>
          <w:bCs/>
          <w:iCs/>
          <w:sz w:val="23"/>
          <w:szCs w:val="23"/>
        </w:rPr>
        <w:t>Rembang</w:t>
      </w:r>
      <w:r w:rsidR="00D03901" w:rsidRPr="005352CE">
        <w:rPr>
          <w:rFonts w:ascii="Bookman Old Style" w:hAnsi="Bookman Old Style" w:cs="Arial"/>
          <w:b/>
          <w:bCs/>
          <w:iCs/>
          <w:sz w:val="23"/>
          <w:szCs w:val="23"/>
        </w:rPr>
        <w:t xml:space="preserve"> </w:t>
      </w:r>
    </w:p>
    <w:p w:rsidR="005352CE" w:rsidRPr="005352CE" w:rsidRDefault="005352CE" w:rsidP="005352CE">
      <w:pPr>
        <w:snapToGrid w:val="0"/>
        <w:spacing w:after="0"/>
        <w:jc w:val="center"/>
        <w:rPr>
          <w:rFonts w:ascii="Bookman Old Style" w:hAnsi="Bookman Old Style" w:cs="Arial"/>
          <w:b/>
          <w:bCs/>
          <w:iCs/>
          <w:sz w:val="23"/>
          <w:szCs w:val="23"/>
        </w:rPr>
      </w:pP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369"/>
        <w:gridCol w:w="3062"/>
        <w:gridCol w:w="3403"/>
        <w:gridCol w:w="997"/>
        <w:gridCol w:w="567"/>
        <w:gridCol w:w="570"/>
        <w:gridCol w:w="704"/>
        <w:gridCol w:w="567"/>
        <w:gridCol w:w="570"/>
        <w:gridCol w:w="570"/>
        <w:gridCol w:w="567"/>
        <w:gridCol w:w="567"/>
        <w:gridCol w:w="570"/>
        <w:gridCol w:w="570"/>
        <w:gridCol w:w="704"/>
        <w:gridCol w:w="711"/>
        <w:gridCol w:w="704"/>
        <w:gridCol w:w="704"/>
        <w:gridCol w:w="704"/>
      </w:tblGrid>
      <w:tr w:rsidR="00E82713" w:rsidRPr="007D6B71" w:rsidTr="00E82713">
        <w:trPr>
          <w:cantSplit/>
          <w:trHeight w:val="113"/>
          <w:tblHeader/>
        </w:trPr>
        <w:tc>
          <w:tcPr>
            <w:tcW w:w="107" w:type="pct"/>
            <w:vMerge w:val="restart"/>
            <w:shd w:val="clear" w:color="auto" w:fill="auto"/>
            <w:tcMar>
              <w:left w:w="28" w:type="dxa"/>
              <w:right w:w="28" w:type="dxa"/>
            </w:tcMar>
            <w:vAlign w:val="center"/>
          </w:tcPr>
          <w:p w:rsidR="00853FFC" w:rsidRPr="007D6B71" w:rsidRDefault="00853FFC" w:rsidP="005352CE">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NO</w:t>
            </w:r>
          </w:p>
        </w:tc>
        <w:tc>
          <w:tcPr>
            <w:tcW w:w="891" w:type="pct"/>
            <w:vMerge w:val="restart"/>
          </w:tcPr>
          <w:p w:rsidR="00853FFC" w:rsidRPr="00853FFC" w:rsidRDefault="00853FFC" w:rsidP="00853FFC">
            <w:pPr>
              <w:snapToGrid w:val="0"/>
              <w:spacing w:after="0"/>
              <w:ind w:left="113"/>
              <w:jc w:val="center"/>
              <w:rPr>
                <w:rFonts w:ascii="Bookman Old Style" w:hAnsi="Bookman Old Style" w:cs="Tahoma"/>
                <w:bCs/>
                <w:sz w:val="20"/>
                <w:szCs w:val="20"/>
                <w:lang w:val="en-US"/>
              </w:rPr>
            </w:pPr>
            <w:r>
              <w:rPr>
                <w:rFonts w:ascii="Bookman Old Style" w:hAnsi="Bookman Old Style" w:cs="Tahoma"/>
                <w:bCs/>
                <w:sz w:val="20"/>
                <w:szCs w:val="20"/>
                <w:lang w:val="en-US"/>
              </w:rPr>
              <w:t>Kegiatan</w:t>
            </w:r>
          </w:p>
        </w:tc>
        <w:tc>
          <w:tcPr>
            <w:tcW w:w="990" w:type="pct"/>
            <w:vMerge w:val="restart"/>
            <w:shd w:val="clear" w:color="auto" w:fill="auto"/>
            <w:tcMar>
              <w:left w:w="57" w:type="dxa"/>
              <w:right w:w="28" w:type="dxa"/>
            </w:tcMar>
            <w:vAlign w:val="center"/>
          </w:tcPr>
          <w:p w:rsidR="00853FFC" w:rsidRPr="007D6B71" w:rsidRDefault="00853FFC" w:rsidP="00853FFC">
            <w:pPr>
              <w:snapToGrid w:val="0"/>
              <w:spacing w:after="0"/>
              <w:ind w:left="113"/>
              <w:jc w:val="center"/>
              <w:rPr>
                <w:rFonts w:ascii="Bookman Old Style" w:hAnsi="Bookman Old Style" w:cs="Tahoma"/>
                <w:bCs/>
                <w:sz w:val="20"/>
                <w:szCs w:val="20"/>
              </w:rPr>
            </w:pPr>
            <w:r w:rsidRPr="007D6B71">
              <w:rPr>
                <w:rFonts w:ascii="Bookman Old Style" w:hAnsi="Bookman Old Style" w:cs="Tahoma"/>
                <w:bCs/>
                <w:sz w:val="20"/>
                <w:szCs w:val="20"/>
              </w:rPr>
              <w:t xml:space="preserve">Indikator Kinerja </w:t>
            </w:r>
            <w:r>
              <w:rPr>
                <w:rFonts w:ascii="Bookman Old Style" w:hAnsi="Bookman Old Style" w:cs="Tahoma"/>
                <w:bCs/>
                <w:sz w:val="20"/>
                <w:szCs w:val="20"/>
                <w:lang w:val="en-US"/>
              </w:rPr>
              <w:t>Kegiatan</w:t>
            </w:r>
          </w:p>
        </w:tc>
        <w:tc>
          <w:tcPr>
            <w:tcW w:w="290" w:type="pct"/>
            <w:vMerge w:val="restart"/>
            <w:shd w:val="clear" w:color="auto" w:fill="auto"/>
            <w:tcMar>
              <w:left w:w="28" w:type="dxa"/>
              <w:right w:w="28" w:type="dxa"/>
            </w:tcMar>
            <w:vAlign w:val="center"/>
          </w:tcPr>
          <w:p w:rsidR="00853FFC" w:rsidRPr="007D6B71" w:rsidRDefault="00853FFC" w:rsidP="005352CE">
            <w:pPr>
              <w:snapToGrid w:val="0"/>
              <w:spacing w:after="0"/>
              <w:ind w:left="-108" w:right="-108"/>
              <w:jc w:val="center"/>
              <w:rPr>
                <w:rFonts w:ascii="Bookman Old Style" w:hAnsi="Bookman Old Style" w:cs="Tahoma"/>
                <w:bCs/>
                <w:sz w:val="20"/>
                <w:szCs w:val="20"/>
              </w:rPr>
            </w:pPr>
            <w:r w:rsidRPr="007D6B71">
              <w:rPr>
                <w:rFonts w:ascii="Bookman Old Style" w:hAnsi="Bookman Old Style" w:cs="Tahoma"/>
                <w:bCs/>
                <w:sz w:val="20"/>
                <w:szCs w:val="20"/>
              </w:rPr>
              <w:t>Target Indikator Lainnya</w:t>
            </w:r>
          </w:p>
        </w:tc>
        <w:tc>
          <w:tcPr>
            <w:tcW w:w="867" w:type="pct"/>
            <w:gridSpan w:val="5"/>
            <w:shd w:val="clear" w:color="auto" w:fill="auto"/>
            <w:tcMar>
              <w:left w:w="28" w:type="dxa"/>
              <w:right w:w="28" w:type="dxa"/>
            </w:tcMar>
            <w:vAlign w:val="center"/>
          </w:tcPr>
          <w:p w:rsidR="00853FFC" w:rsidRPr="007D6B71" w:rsidRDefault="00853FFC" w:rsidP="005352CE">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Target Renstra OPD Tahun ke-</w:t>
            </w:r>
          </w:p>
        </w:tc>
        <w:tc>
          <w:tcPr>
            <w:tcW w:w="828" w:type="pct"/>
            <w:gridSpan w:val="5"/>
            <w:shd w:val="clear" w:color="auto" w:fill="auto"/>
            <w:tcMar>
              <w:left w:w="28" w:type="dxa"/>
              <w:right w:w="28" w:type="dxa"/>
            </w:tcMar>
            <w:vAlign w:val="center"/>
          </w:tcPr>
          <w:p w:rsidR="00853FFC" w:rsidRPr="007D6B71" w:rsidRDefault="00853FFC" w:rsidP="005352CE">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Realisasi Capaian Tahun ke-</w:t>
            </w:r>
          </w:p>
        </w:tc>
        <w:tc>
          <w:tcPr>
            <w:tcW w:w="1026" w:type="pct"/>
            <w:gridSpan w:val="5"/>
            <w:shd w:val="clear" w:color="auto" w:fill="auto"/>
            <w:tcMar>
              <w:left w:w="28" w:type="dxa"/>
              <w:right w:w="28" w:type="dxa"/>
            </w:tcMar>
            <w:vAlign w:val="center"/>
          </w:tcPr>
          <w:p w:rsidR="00853FFC" w:rsidRPr="007D6B71" w:rsidRDefault="00853FFC" w:rsidP="005352CE">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Rasio Capaian pada Tahun ke-</w:t>
            </w:r>
          </w:p>
        </w:tc>
      </w:tr>
      <w:tr w:rsidR="00E82713" w:rsidRPr="007D6B71" w:rsidTr="00E82713">
        <w:trPr>
          <w:cantSplit/>
          <w:trHeight w:val="113"/>
          <w:tblHeader/>
        </w:trPr>
        <w:tc>
          <w:tcPr>
            <w:tcW w:w="107" w:type="pct"/>
            <w:vMerge/>
            <w:shd w:val="clear" w:color="auto" w:fill="auto"/>
            <w:tcMar>
              <w:left w:w="28" w:type="dxa"/>
              <w:right w:w="28" w:type="dxa"/>
            </w:tcMar>
            <w:vAlign w:val="center"/>
          </w:tcPr>
          <w:p w:rsidR="00853FFC" w:rsidRPr="007D6B71" w:rsidRDefault="00853FFC" w:rsidP="005352CE">
            <w:pPr>
              <w:snapToGrid w:val="0"/>
              <w:spacing w:after="0"/>
              <w:jc w:val="center"/>
              <w:rPr>
                <w:rFonts w:ascii="Bookman Old Style" w:hAnsi="Bookman Old Style" w:cs="Tahoma"/>
                <w:bCs/>
                <w:sz w:val="20"/>
                <w:szCs w:val="20"/>
              </w:rPr>
            </w:pPr>
          </w:p>
        </w:tc>
        <w:tc>
          <w:tcPr>
            <w:tcW w:w="891" w:type="pct"/>
            <w:vMerge/>
          </w:tcPr>
          <w:p w:rsidR="00853FFC" w:rsidRPr="007D6B71" w:rsidRDefault="00853FFC" w:rsidP="005352CE">
            <w:pPr>
              <w:snapToGrid w:val="0"/>
              <w:spacing w:after="0"/>
              <w:ind w:left="113"/>
              <w:jc w:val="center"/>
              <w:rPr>
                <w:rFonts w:ascii="Bookman Old Style" w:hAnsi="Bookman Old Style" w:cs="Tahoma"/>
                <w:bCs/>
                <w:sz w:val="20"/>
                <w:szCs w:val="20"/>
              </w:rPr>
            </w:pPr>
          </w:p>
        </w:tc>
        <w:tc>
          <w:tcPr>
            <w:tcW w:w="990" w:type="pct"/>
            <w:vMerge/>
            <w:shd w:val="clear" w:color="auto" w:fill="auto"/>
            <w:tcMar>
              <w:left w:w="57" w:type="dxa"/>
              <w:right w:w="28" w:type="dxa"/>
            </w:tcMar>
            <w:vAlign w:val="center"/>
          </w:tcPr>
          <w:p w:rsidR="00853FFC" w:rsidRPr="007D6B71" w:rsidRDefault="00853FFC" w:rsidP="005352CE">
            <w:pPr>
              <w:snapToGrid w:val="0"/>
              <w:spacing w:after="0"/>
              <w:ind w:left="113"/>
              <w:jc w:val="center"/>
              <w:rPr>
                <w:rFonts w:ascii="Bookman Old Style" w:hAnsi="Bookman Old Style" w:cs="Tahoma"/>
                <w:bCs/>
                <w:sz w:val="20"/>
                <w:szCs w:val="20"/>
              </w:rPr>
            </w:pPr>
          </w:p>
        </w:tc>
        <w:tc>
          <w:tcPr>
            <w:tcW w:w="290" w:type="pct"/>
            <w:vMerge/>
            <w:shd w:val="clear" w:color="auto" w:fill="auto"/>
            <w:tcMar>
              <w:left w:w="28" w:type="dxa"/>
              <w:right w:w="28" w:type="dxa"/>
            </w:tcMar>
            <w:vAlign w:val="center"/>
          </w:tcPr>
          <w:p w:rsidR="00853FFC" w:rsidRPr="007D6B71" w:rsidRDefault="00853FFC" w:rsidP="005352CE">
            <w:pPr>
              <w:snapToGrid w:val="0"/>
              <w:spacing w:after="0"/>
              <w:jc w:val="center"/>
              <w:rPr>
                <w:rFonts w:ascii="Bookman Old Style" w:hAnsi="Bookman Old Style" w:cs="Tahoma"/>
                <w:bCs/>
                <w:sz w:val="20"/>
                <w:szCs w:val="20"/>
              </w:rPr>
            </w:pPr>
          </w:p>
        </w:tc>
        <w:tc>
          <w:tcPr>
            <w:tcW w:w="165" w:type="pct"/>
            <w:shd w:val="clear" w:color="auto" w:fill="auto"/>
            <w:tcMar>
              <w:left w:w="28" w:type="dxa"/>
              <w:right w:w="28" w:type="dxa"/>
            </w:tcMar>
            <w:vAlign w:val="center"/>
          </w:tcPr>
          <w:p w:rsidR="00853FFC" w:rsidRPr="007D6B71" w:rsidRDefault="00853FFC" w:rsidP="005352CE">
            <w:pPr>
              <w:snapToGrid w:val="0"/>
              <w:spacing w:after="0"/>
              <w:jc w:val="center"/>
              <w:rPr>
                <w:rFonts w:ascii="Bookman Old Style" w:hAnsi="Bookman Old Style" w:cs="Tahoma"/>
                <w:sz w:val="20"/>
                <w:szCs w:val="20"/>
                <w:lang w:val="en-US"/>
              </w:rPr>
            </w:pPr>
            <w:r w:rsidRPr="007D6B71">
              <w:rPr>
                <w:rFonts w:ascii="Bookman Old Style" w:hAnsi="Bookman Old Style" w:cs="Tahoma"/>
                <w:sz w:val="20"/>
                <w:szCs w:val="20"/>
              </w:rPr>
              <w:t>20</w:t>
            </w:r>
            <w:r w:rsidRPr="007D6B71">
              <w:rPr>
                <w:rFonts w:ascii="Bookman Old Style" w:hAnsi="Bookman Old Style" w:cs="Tahoma"/>
                <w:sz w:val="20"/>
                <w:szCs w:val="20"/>
                <w:lang w:val="en-US"/>
              </w:rPr>
              <w:t>16</w:t>
            </w:r>
          </w:p>
        </w:tc>
        <w:tc>
          <w:tcPr>
            <w:tcW w:w="166" w:type="pct"/>
            <w:shd w:val="clear" w:color="auto" w:fill="auto"/>
            <w:tcMar>
              <w:left w:w="28" w:type="dxa"/>
              <w:right w:w="28" w:type="dxa"/>
            </w:tcMar>
            <w:vAlign w:val="center"/>
          </w:tcPr>
          <w:p w:rsidR="00853FFC" w:rsidRPr="007D6B71" w:rsidRDefault="00853FFC" w:rsidP="005352CE">
            <w:pPr>
              <w:snapToGrid w:val="0"/>
              <w:spacing w:after="0"/>
              <w:jc w:val="center"/>
              <w:rPr>
                <w:rFonts w:ascii="Bookman Old Style" w:hAnsi="Bookman Old Style" w:cs="Tahoma"/>
                <w:sz w:val="20"/>
                <w:szCs w:val="20"/>
                <w:lang w:val="en-US"/>
              </w:rPr>
            </w:pPr>
            <w:r w:rsidRPr="007D6B71">
              <w:rPr>
                <w:rFonts w:ascii="Bookman Old Style" w:hAnsi="Bookman Old Style" w:cs="Tahoma"/>
                <w:sz w:val="20"/>
                <w:szCs w:val="20"/>
              </w:rPr>
              <w:t>201</w:t>
            </w:r>
            <w:r w:rsidRPr="007D6B71">
              <w:rPr>
                <w:rFonts w:ascii="Bookman Old Style" w:hAnsi="Bookman Old Style" w:cs="Tahoma"/>
                <w:sz w:val="20"/>
                <w:szCs w:val="20"/>
                <w:lang w:val="en-US"/>
              </w:rPr>
              <w:t>7</w:t>
            </w:r>
          </w:p>
        </w:tc>
        <w:tc>
          <w:tcPr>
            <w:tcW w:w="205" w:type="pct"/>
            <w:shd w:val="clear" w:color="auto" w:fill="auto"/>
            <w:tcMar>
              <w:left w:w="28" w:type="dxa"/>
              <w:right w:w="28" w:type="dxa"/>
            </w:tcMar>
            <w:vAlign w:val="center"/>
          </w:tcPr>
          <w:p w:rsidR="00853FFC" w:rsidRPr="007D6B71" w:rsidRDefault="00853FFC" w:rsidP="005352CE">
            <w:pPr>
              <w:snapToGrid w:val="0"/>
              <w:spacing w:after="0"/>
              <w:jc w:val="center"/>
              <w:rPr>
                <w:rFonts w:ascii="Bookman Old Style" w:hAnsi="Bookman Old Style" w:cs="Tahoma"/>
                <w:sz w:val="20"/>
                <w:szCs w:val="20"/>
                <w:lang w:val="en-US"/>
              </w:rPr>
            </w:pPr>
            <w:r w:rsidRPr="007D6B71">
              <w:rPr>
                <w:rFonts w:ascii="Bookman Old Style" w:hAnsi="Bookman Old Style" w:cs="Tahoma"/>
                <w:sz w:val="20"/>
                <w:szCs w:val="20"/>
              </w:rPr>
              <w:t>201</w:t>
            </w:r>
            <w:r w:rsidRPr="007D6B71">
              <w:rPr>
                <w:rFonts w:ascii="Bookman Old Style" w:hAnsi="Bookman Old Style" w:cs="Tahoma"/>
                <w:sz w:val="20"/>
                <w:szCs w:val="20"/>
                <w:lang w:val="en-US"/>
              </w:rPr>
              <w:t>8</w:t>
            </w:r>
          </w:p>
        </w:tc>
        <w:tc>
          <w:tcPr>
            <w:tcW w:w="165" w:type="pct"/>
            <w:shd w:val="clear" w:color="auto" w:fill="auto"/>
            <w:tcMar>
              <w:left w:w="28" w:type="dxa"/>
              <w:right w:w="28" w:type="dxa"/>
            </w:tcMar>
            <w:vAlign w:val="center"/>
          </w:tcPr>
          <w:p w:rsidR="00853FFC" w:rsidRPr="007D6B71" w:rsidRDefault="00853FFC" w:rsidP="005352CE">
            <w:pPr>
              <w:snapToGrid w:val="0"/>
              <w:spacing w:after="0"/>
              <w:jc w:val="center"/>
              <w:rPr>
                <w:rFonts w:ascii="Bookman Old Style" w:hAnsi="Bookman Old Style" w:cs="Tahoma"/>
                <w:sz w:val="20"/>
                <w:szCs w:val="20"/>
                <w:lang w:val="en-US"/>
              </w:rPr>
            </w:pPr>
            <w:r w:rsidRPr="007D6B71">
              <w:rPr>
                <w:rFonts w:ascii="Bookman Old Style" w:hAnsi="Bookman Old Style" w:cs="Tahoma"/>
                <w:sz w:val="20"/>
                <w:szCs w:val="20"/>
              </w:rPr>
              <w:t>201</w:t>
            </w:r>
            <w:r w:rsidRPr="007D6B71">
              <w:rPr>
                <w:rFonts w:ascii="Bookman Old Style" w:hAnsi="Bookman Old Style" w:cs="Tahoma"/>
                <w:sz w:val="20"/>
                <w:szCs w:val="20"/>
                <w:lang w:val="en-US"/>
              </w:rPr>
              <w:t>5</w:t>
            </w:r>
          </w:p>
        </w:tc>
        <w:tc>
          <w:tcPr>
            <w:tcW w:w="166" w:type="pct"/>
            <w:shd w:val="clear" w:color="auto" w:fill="auto"/>
            <w:tcMar>
              <w:left w:w="28" w:type="dxa"/>
              <w:right w:w="28" w:type="dxa"/>
            </w:tcMar>
            <w:vAlign w:val="center"/>
          </w:tcPr>
          <w:p w:rsidR="00853FFC" w:rsidRPr="007D6B71" w:rsidRDefault="00853FFC" w:rsidP="005352CE">
            <w:pPr>
              <w:snapToGrid w:val="0"/>
              <w:spacing w:after="0"/>
              <w:jc w:val="center"/>
              <w:rPr>
                <w:rFonts w:ascii="Bookman Old Style" w:hAnsi="Bookman Old Style" w:cs="Tahoma"/>
                <w:sz w:val="20"/>
                <w:szCs w:val="20"/>
                <w:lang w:val="en-US"/>
              </w:rPr>
            </w:pPr>
            <w:r w:rsidRPr="007D6B71">
              <w:rPr>
                <w:rFonts w:ascii="Bookman Old Style" w:hAnsi="Bookman Old Style" w:cs="Tahoma"/>
                <w:sz w:val="20"/>
                <w:szCs w:val="20"/>
              </w:rPr>
              <w:t>201</w:t>
            </w:r>
            <w:r w:rsidRPr="007D6B71">
              <w:rPr>
                <w:rFonts w:ascii="Bookman Old Style" w:hAnsi="Bookman Old Style" w:cs="Tahoma"/>
                <w:sz w:val="20"/>
                <w:szCs w:val="20"/>
                <w:lang w:val="en-US"/>
              </w:rPr>
              <w:t>6</w:t>
            </w:r>
          </w:p>
        </w:tc>
        <w:tc>
          <w:tcPr>
            <w:tcW w:w="166" w:type="pct"/>
            <w:shd w:val="clear" w:color="auto" w:fill="auto"/>
            <w:tcMar>
              <w:left w:w="28" w:type="dxa"/>
              <w:right w:w="28" w:type="dxa"/>
            </w:tcMar>
            <w:vAlign w:val="center"/>
          </w:tcPr>
          <w:p w:rsidR="00853FFC" w:rsidRPr="007D6B71" w:rsidRDefault="00853FFC" w:rsidP="005352CE">
            <w:pPr>
              <w:snapToGrid w:val="0"/>
              <w:spacing w:after="0"/>
              <w:jc w:val="center"/>
              <w:rPr>
                <w:rFonts w:ascii="Bookman Old Style" w:hAnsi="Bookman Old Style" w:cs="Tahoma"/>
                <w:sz w:val="20"/>
                <w:szCs w:val="20"/>
                <w:lang w:val="en-US"/>
              </w:rPr>
            </w:pPr>
            <w:r w:rsidRPr="007D6B71">
              <w:rPr>
                <w:rFonts w:ascii="Bookman Old Style" w:hAnsi="Bookman Old Style" w:cs="Tahoma"/>
                <w:sz w:val="20"/>
                <w:szCs w:val="20"/>
              </w:rPr>
              <w:t>20</w:t>
            </w:r>
            <w:r w:rsidRPr="007D6B71">
              <w:rPr>
                <w:rFonts w:ascii="Bookman Old Style" w:hAnsi="Bookman Old Style" w:cs="Tahoma"/>
                <w:sz w:val="20"/>
                <w:szCs w:val="20"/>
                <w:lang w:val="en-US"/>
              </w:rPr>
              <w:t>16</w:t>
            </w:r>
          </w:p>
        </w:tc>
        <w:tc>
          <w:tcPr>
            <w:tcW w:w="165" w:type="pct"/>
            <w:shd w:val="clear" w:color="auto" w:fill="auto"/>
            <w:tcMar>
              <w:left w:w="28" w:type="dxa"/>
              <w:right w:w="28" w:type="dxa"/>
            </w:tcMar>
            <w:vAlign w:val="center"/>
          </w:tcPr>
          <w:p w:rsidR="00853FFC" w:rsidRPr="007D6B71" w:rsidRDefault="00853FFC" w:rsidP="005352CE">
            <w:pPr>
              <w:snapToGrid w:val="0"/>
              <w:spacing w:after="0"/>
              <w:jc w:val="center"/>
              <w:rPr>
                <w:rFonts w:ascii="Bookman Old Style" w:hAnsi="Bookman Old Style" w:cs="Tahoma"/>
                <w:sz w:val="20"/>
                <w:szCs w:val="20"/>
                <w:lang w:val="en-US"/>
              </w:rPr>
            </w:pPr>
            <w:r w:rsidRPr="007D6B71">
              <w:rPr>
                <w:rFonts w:ascii="Bookman Old Style" w:hAnsi="Bookman Old Style" w:cs="Tahoma"/>
                <w:sz w:val="20"/>
                <w:szCs w:val="20"/>
              </w:rPr>
              <w:t>201</w:t>
            </w:r>
            <w:r w:rsidRPr="007D6B71">
              <w:rPr>
                <w:rFonts w:ascii="Bookman Old Style" w:hAnsi="Bookman Old Style" w:cs="Tahoma"/>
                <w:sz w:val="20"/>
                <w:szCs w:val="20"/>
                <w:lang w:val="en-US"/>
              </w:rPr>
              <w:t>7</w:t>
            </w:r>
          </w:p>
        </w:tc>
        <w:tc>
          <w:tcPr>
            <w:tcW w:w="165" w:type="pct"/>
            <w:shd w:val="clear" w:color="auto" w:fill="auto"/>
            <w:tcMar>
              <w:left w:w="28" w:type="dxa"/>
              <w:right w:w="28" w:type="dxa"/>
            </w:tcMar>
            <w:vAlign w:val="center"/>
          </w:tcPr>
          <w:p w:rsidR="00853FFC" w:rsidRPr="007D6B71" w:rsidRDefault="00853FFC" w:rsidP="005352CE">
            <w:pPr>
              <w:snapToGrid w:val="0"/>
              <w:spacing w:after="0"/>
              <w:jc w:val="center"/>
              <w:rPr>
                <w:rFonts w:ascii="Bookman Old Style" w:hAnsi="Bookman Old Style" w:cs="Tahoma"/>
                <w:sz w:val="20"/>
                <w:szCs w:val="20"/>
                <w:lang w:val="en-US"/>
              </w:rPr>
            </w:pPr>
            <w:r w:rsidRPr="007D6B71">
              <w:rPr>
                <w:rFonts w:ascii="Bookman Old Style" w:hAnsi="Bookman Old Style" w:cs="Tahoma"/>
                <w:sz w:val="20"/>
                <w:szCs w:val="20"/>
              </w:rPr>
              <w:t>201</w:t>
            </w:r>
            <w:r w:rsidRPr="007D6B71">
              <w:rPr>
                <w:rFonts w:ascii="Bookman Old Style" w:hAnsi="Bookman Old Style" w:cs="Tahoma"/>
                <w:sz w:val="20"/>
                <w:szCs w:val="20"/>
                <w:lang w:val="en-US"/>
              </w:rPr>
              <w:t>8</w:t>
            </w:r>
          </w:p>
        </w:tc>
        <w:tc>
          <w:tcPr>
            <w:tcW w:w="166" w:type="pct"/>
            <w:shd w:val="clear" w:color="auto" w:fill="auto"/>
            <w:tcMar>
              <w:left w:w="28" w:type="dxa"/>
              <w:right w:w="28" w:type="dxa"/>
            </w:tcMar>
            <w:vAlign w:val="center"/>
          </w:tcPr>
          <w:p w:rsidR="00853FFC" w:rsidRPr="007D6B71" w:rsidRDefault="00853FFC" w:rsidP="005352CE">
            <w:pPr>
              <w:snapToGrid w:val="0"/>
              <w:spacing w:after="0"/>
              <w:jc w:val="center"/>
              <w:rPr>
                <w:rFonts w:ascii="Bookman Old Style" w:hAnsi="Bookman Old Style" w:cs="Tahoma"/>
                <w:sz w:val="20"/>
                <w:szCs w:val="20"/>
                <w:lang w:val="en-US"/>
              </w:rPr>
            </w:pPr>
            <w:r w:rsidRPr="007D6B71">
              <w:rPr>
                <w:rFonts w:ascii="Bookman Old Style" w:hAnsi="Bookman Old Style" w:cs="Tahoma"/>
                <w:sz w:val="20"/>
                <w:szCs w:val="20"/>
              </w:rPr>
              <w:t>201</w:t>
            </w:r>
            <w:r w:rsidRPr="007D6B71">
              <w:rPr>
                <w:rFonts w:ascii="Bookman Old Style" w:hAnsi="Bookman Old Style" w:cs="Tahoma"/>
                <w:sz w:val="20"/>
                <w:szCs w:val="20"/>
                <w:lang w:val="en-US"/>
              </w:rPr>
              <w:t>5</w:t>
            </w:r>
          </w:p>
        </w:tc>
        <w:tc>
          <w:tcPr>
            <w:tcW w:w="166" w:type="pct"/>
            <w:shd w:val="clear" w:color="auto" w:fill="auto"/>
            <w:tcMar>
              <w:left w:w="28" w:type="dxa"/>
              <w:right w:w="28" w:type="dxa"/>
            </w:tcMar>
            <w:vAlign w:val="center"/>
          </w:tcPr>
          <w:p w:rsidR="00853FFC" w:rsidRPr="007D6B71" w:rsidRDefault="00853FFC" w:rsidP="005352CE">
            <w:pPr>
              <w:snapToGrid w:val="0"/>
              <w:spacing w:after="0"/>
              <w:jc w:val="center"/>
              <w:rPr>
                <w:rFonts w:ascii="Bookman Old Style" w:hAnsi="Bookman Old Style" w:cs="Tahoma"/>
                <w:sz w:val="20"/>
                <w:szCs w:val="20"/>
                <w:lang w:val="en-US"/>
              </w:rPr>
            </w:pPr>
            <w:r w:rsidRPr="007D6B71">
              <w:rPr>
                <w:rFonts w:ascii="Bookman Old Style" w:hAnsi="Bookman Old Style" w:cs="Tahoma"/>
                <w:sz w:val="20"/>
                <w:szCs w:val="20"/>
              </w:rPr>
              <w:t>201</w:t>
            </w:r>
            <w:r w:rsidRPr="007D6B71">
              <w:rPr>
                <w:rFonts w:ascii="Bookman Old Style" w:hAnsi="Bookman Old Style" w:cs="Tahoma"/>
                <w:sz w:val="20"/>
                <w:szCs w:val="20"/>
                <w:lang w:val="en-US"/>
              </w:rPr>
              <w:t>6</w:t>
            </w:r>
          </w:p>
        </w:tc>
        <w:tc>
          <w:tcPr>
            <w:tcW w:w="205" w:type="pct"/>
            <w:shd w:val="clear" w:color="auto" w:fill="auto"/>
            <w:tcMar>
              <w:left w:w="28" w:type="dxa"/>
              <w:right w:w="28" w:type="dxa"/>
            </w:tcMar>
            <w:vAlign w:val="center"/>
          </w:tcPr>
          <w:p w:rsidR="00853FFC" w:rsidRPr="007D6B71" w:rsidRDefault="00853FFC" w:rsidP="005352CE">
            <w:pPr>
              <w:snapToGrid w:val="0"/>
              <w:spacing w:after="0"/>
              <w:jc w:val="center"/>
              <w:rPr>
                <w:rFonts w:ascii="Bookman Old Style" w:hAnsi="Bookman Old Style" w:cs="Tahoma"/>
                <w:sz w:val="20"/>
                <w:szCs w:val="20"/>
                <w:lang w:val="en-US"/>
              </w:rPr>
            </w:pPr>
            <w:r w:rsidRPr="007D6B71">
              <w:rPr>
                <w:rFonts w:ascii="Bookman Old Style" w:hAnsi="Bookman Old Style" w:cs="Tahoma"/>
                <w:sz w:val="20"/>
                <w:szCs w:val="20"/>
              </w:rPr>
              <w:t>20</w:t>
            </w:r>
            <w:r w:rsidRPr="007D6B71">
              <w:rPr>
                <w:rFonts w:ascii="Bookman Old Style" w:hAnsi="Bookman Old Style" w:cs="Tahoma"/>
                <w:sz w:val="20"/>
                <w:szCs w:val="20"/>
                <w:lang w:val="en-US"/>
              </w:rPr>
              <w:t>16</w:t>
            </w:r>
          </w:p>
        </w:tc>
        <w:tc>
          <w:tcPr>
            <w:tcW w:w="207" w:type="pct"/>
            <w:shd w:val="clear" w:color="auto" w:fill="auto"/>
            <w:tcMar>
              <w:left w:w="28" w:type="dxa"/>
              <w:right w:w="28" w:type="dxa"/>
            </w:tcMar>
            <w:vAlign w:val="center"/>
          </w:tcPr>
          <w:p w:rsidR="00853FFC" w:rsidRPr="007D6B71" w:rsidRDefault="00853FFC" w:rsidP="005352CE">
            <w:pPr>
              <w:snapToGrid w:val="0"/>
              <w:spacing w:after="0"/>
              <w:jc w:val="center"/>
              <w:rPr>
                <w:rFonts w:ascii="Bookman Old Style" w:hAnsi="Bookman Old Style" w:cs="Tahoma"/>
                <w:sz w:val="20"/>
                <w:szCs w:val="20"/>
                <w:lang w:val="en-US"/>
              </w:rPr>
            </w:pPr>
            <w:r w:rsidRPr="007D6B71">
              <w:rPr>
                <w:rFonts w:ascii="Bookman Old Style" w:hAnsi="Bookman Old Style" w:cs="Tahoma"/>
                <w:sz w:val="20"/>
                <w:szCs w:val="20"/>
              </w:rPr>
              <w:t>201</w:t>
            </w:r>
            <w:r w:rsidRPr="007D6B71">
              <w:rPr>
                <w:rFonts w:ascii="Bookman Old Style" w:hAnsi="Bookman Old Style" w:cs="Tahoma"/>
                <w:sz w:val="20"/>
                <w:szCs w:val="20"/>
                <w:lang w:val="en-US"/>
              </w:rPr>
              <w:t>7</w:t>
            </w:r>
          </w:p>
        </w:tc>
        <w:tc>
          <w:tcPr>
            <w:tcW w:w="205" w:type="pct"/>
            <w:shd w:val="clear" w:color="auto" w:fill="auto"/>
            <w:tcMar>
              <w:left w:w="28" w:type="dxa"/>
              <w:right w:w="28" w:type="dxa"/>
            </w:tcMar>
            <w:vAlign w:val="center"/>
          </w:tcPr>
          <w:p w:rsidR="00853FFC" w:rsidRPr="007D6B71" w:rsidRDefault="00853FFC" w:rsidP="005352CE">
            <w:pPr>
              <w:snapToGrid w:val="0"/>
              <w:spacing w:after="0"/>
              <w:jc w:val="center"/>
              <w:rPr>
                <w:rFonts w:ascii="Bookman Old Style" w:hAnsi="Bookman Old Style" w:cs="Tahoma"/>
                <w:sz w:val="20"/>
                <w:szCs w:val="20"/>
                <w:lang w:val="en-US"/>
              </w:rPr>
            </w:pPr>
            <w:r w:rsidRPr="007D6B71">
              <w:rPr>
                <w:rFonts w:ascii="Bookman Old Style" w:hAnsi="Bookman Old Style" w:cs="Tahoma"/>
                <w:sz w:val="20"/>
                <w:szCs w:val="20"/>
              </w:rPr>
              <w:t>201</w:t>
            </w:r>
            <w:r w:rsidRPr="007D6B71">
              <w:rPr>
                <w:rFonts w:ascii="Bookman Old Style" w:hAnsi="Bookman Old Style" w:cs="Tahoma"/>
                <w:sz w:val="20"/>
                <w:szCs w:val="20"/>
                <w:lang w:val="en-US"/>
              </w:rPr>
              <w:t>8</w:t>
            </w:r>
          </w:p>
        </w:tc>
        <w:tc>
          <w:tcPr>
            <w:tcW w:w="205" w:type="pct"/>
            <w:shd w:val="clear" w:color="auto" w:fill="auto"/>
            <w:tcMar>
              <w:left w:w="28" w:type="dxa"/>
              <w:right w:w="28" w:type="dxa"/>
            </w:tcMar>
            <w:vAlign w:val="center"/>
          </w:tcPr>
          <w:p w:rsidR="00853FFC" w:rsidRPr="007D6B71" w:rsidRDefault="00853FFC" w:rsidP="005352CE">
            <w:pPr>
              <w:snapToGrid w:val="0"/>
              <w:spacing w:after="0"/>
              <w:jc w:val="center"/>
              <w:rPr>
                <w:rFonts w:ascii="Bookman Old Style" w:hAnsi="Bookman Old Style" w:cs="Tahoma"/>
                <w:sz w:val="20"/>
                <w:szCs w:val="20"/>
                <w:lang w:val="en-US"/>
              </w:rPr>
            </w:pPr>
            <w:r w:rsidRPr="007D6B71">
              <w:rPr>
                <w:rFonts w:ascii="Bookman Old Style" w:hAnsi="Bookman Old Style" w:cs="Tahoma"/>
                <w:sz w:val="20"/>
                <w:szCs w:val="20"/>
              </w:rPr>
              <w:t>201</w:t>
            </w:r>
            <w:r w:rsidRPr="007D6B71">
              <w:rPr>
                <w:rFonts w:ascii="Bookman Old Style" w:hAnsi="Bookman Old Style" w:cs="Tahoma"/>
                <w:sz w:val="20"/>
                <w:szCs w:val="20"/>
                <w:lang w:val="en-US"/>
              </w:rPr>
              <w:t>5</w:t>
            </w:r>
          </w:p>
        </w:tc>
        <w:tc>
          <w:tcPr>
            <w:tcW w:w="205" w:type="pct"/>
            <w:shd w:val="clear" w:color="auto" w:fill="auto"/>
            <w:tcMar>
              <w:left w:w="28" w:type="dxa"/>
              <w:right w:w="28" w:type="dxa"/>
            </w:tcMar>
            <w:vAlign w:val="center"/>
          </w:tcPr>
          <w:p w:rsidR="00853FFC" w:rsidRPr="007D6B71" w:rsidRDefault="00853FFC" w:rsidP="005352CE">
            <w:pPr>
              <w:snapToGrid w:val="0"/>
              <w:spacing w:after="0"/>
              <w:jc w:val="center"/>
              <w:rPr>
                <w:rFonts w:ascii="Bookman Old Style" w:hAnsi="Bookman Old Style" w:cs="Tahoma"/>
                <w:sz w:val="20"/>
                <w:szCs w:val="20"/>
                <w:lang w:val="en-US"/>
              </w:rPr>
            </w:pPr>
            <w:r w:rsidRPr="007D6B71">
              <w:rPr>
                <w:rFonts w:ascii="Bookman Old Style" w:hAnsi="Bookman Old Style" w:cs="Tahoma"/>
                <w:sz w:val="20"/>
                <w:szCs w:val="20"/>
              </w:rPr>
              <w:t>201</w:t>
            </w:r>
            <w:r w:rsidRPr="007D6B71">
              <w:rPr>
                <w:rFonts w:ascii="Bookman Old Style" w:hAnsi="Bookman Old Style" w:cs="Tahoma"/>
                <w:sz w:val="20"/>
                <w:szCs w:val="20"/>
                <w:lang w:val="en-US"/>
              </w:rPr>
              <w:t>6</w:t>
            </w:r>
          </w:p>
        </w:tc>
      </w:tr>
      <w:tr w:rsidR="00E82713" w:rsidRPr="007D6B71" w:rsidTr="00E82713">
        <w:trPr>
          <w:cantSplit/>
          <w:trHeight w:val="265"/>
          <w:tblHeader/>
        </w:trPr>
        <w:tc>
          <w:tcPr>
            <w:tcW w:w="107" w:type="pct"/>
            <w:shd w:val="clear" w:color="auto" w:fill="auto"/>
            <w:tcMar>
              <w:left w:w="28" w:type="dxa"/>
              <w:right w:w="28" w:type="dxa"/>
            </w:tcMar>
            <w:vAlign w:val="center"/>
          </w:tcPr>
          <w:p w:rsidR="00853FFC" w:rsidRPr="007D6B71" w:rsidRDefault="00853FFC" w:rsidP="005352CE">
            <w:pPr>
              <w:snapToGrid w:val="0"/>
              <w:spacing w:after="0"/>
              <w:ind w:left="-9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891" w:type="pct"/>
          </w:tcPr>
          <w:p w:rsidR="00853FFC" w:rsidRPr="007D6B71" w:rsidRDefault="00853FFC" w:rsidP="005352CE">
            <w:pPr>
              <w:snapToGrid w:val="0"/>
              <w:spacing w:after="0"/>
              <w:jc w:val="center"/>
              <w:rPr>
                <w:rFonts w:ascii="Bookman Old Style" w:hAnsi="Bookman Old Style" w:cs="Tahoma"/>
                <w:bCs/>
                <w:sz w:val="20"/>
                <w:szCs w:val="20"/>
              </w:rPr>
            </w:pPr>
          </w:p>
        </w:tc>
        <w:tc>
          <w:tcPr>
            <w:tcW w:w="990" w:type="pct"/>
            <w:shd w:val="clear" w:color="auto" w:fill="auto"/>
            <w:tcMar>
              <w:left w:w="57" w:type="dxa"/>
              <w:right w:w="28" w:type="dxa"/>
            </w:tcMar>
            <w:vAlign w:val="center"/>
          </w:tcPr>
          <w:p w:rsidR="00853FFC" w:rsidRPr="007D6B71" w:rsidRDefault="00853FFC" w:rsidP="005352CE">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(2)</w:t>
            </w:r>
          </w:p>
        </w:tc>
        <w:tc>
          <w:tcPr>
            <w:tcW w:w="290" w:type="pct"/>
            <w:shd w:val="clear" w:color="auto" w:fill="auto"/>
            <w:tcMar>
              <w:left w:w="28" w:type="dxa"/>
              <w:right w:w="28" w:type="dxa"/>
            </w:tcMar>
            <w:vAlign w:val="center"/>
          </w:tcPr>
          <w:p w:rsidR="00853FFC" w:rsidRPr="007D6B71" w:rsidRDefault="00853FFC" w:rsidP="005352CE">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(3)</w:t>
            </w:r>
          </w:p>
        </w:tc>
        <w:tc>
          <w:tcPr>
            <w:tcW w:w="165" w:type="pct"/>
            <w:shd w:val="clear" w:color="auto" w:fill="auto"/>
            <w:tcMar>
              <w:left w:w="28" w:type="dxa"/>
              <w:right w:w="28" w:type="dxa"/>
            </w:tcMar>
            <w:vAlign w:val="center"/>
          </w:tcPr>
          <w:p w:rsidR="00853FFC" w:rsidRPr="007D6B71" w:rsidRDefault="00853FFC" w:rsidP="005352CE">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(4)</w:t>
            </w:r>
          </w:p>
        </w:tc>
        <w:tc>
          <w:tcPr>
            <w:tcW w:w="166" w:type="pct"/>
            <w:shd w:val="clear" w:color="auto" w:fill="auto"/>
            <w:tcMar>
              <w:left w:w="28" w:type="dxa"/>
              <w:right w:w="28" w:type="dxa"/>
            </w:tcMar>
            <w:vAlign w:val="center"/>
          </w:tcPr>
          <w:p w:rsidR="00853FFC" w:rsidRPr="007D6B71" w:rsidRDefault="00853FFC" w:rsidP="005352CE">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(5)</w:t>
            </w:r>
          </w:p>
        </w:tc>
        <w:tc>
          <w:tcPr>
            <w:tcW w:w="205" w:type="pct"/>
            <w:shd w:val="clear" w:color="auto" w:fill="auto"/>
            <w:tcMar>
              <w:left w:w="28" w:type="dxa"/>
              <w:right w:w="28" w:type="dxa"/>
            </w:tcMar>
            <w:vAlign w:val="center"/>
          </w:tcPr>
          <w:p w:rsidR="00853FFC" w:rsidRPr="007D6B71" w:rsidRDefault="00853FFC" w:rsidP="005352CE">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(6)</w:t>
            </w:r>
          </w:p>
        </w:tc>
        <w:tc>
          <w:tcPr>
            <w:tcW w:w="165" w:type="pct"/>
            <w:shd w:val="clear" w:color="auto" w:fill="auto"/>
            <w:tcMar>
              <w:left w:w="28" w:type="dxa"/>
              <w:right w:w="28" w:type="dxa"/>
            </w:tcMar>
            <w:vAlign w:val="center"/>
          </w:tcPr>
          <w:p w:rsidR="00853FFC" w:rsidRPr="007D6B71" w:rsidRDefault="00853FFC" w:rsidP="005352CE">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(7)</w:t>
            </w:r>
          </w:p>
        </w:tc>
        <w:tc>
          <w:tcPr>
            <w:tcW w:w="166" w:type="pct"/>
            <w:shd w:val="clear" w:color="auto" w:fill="auto"/>
            <w:tcMar>
              <w:left w:w="28" w:type="dxa"/>
              <w:right w:w="28" w:type="dxa"/>
            </w:tcMar>
            <w:vAlign w:val="center"/>
          </w:tcPr>
          <w:p w:rsidR="00853FFC" w:rsidRPr="007D6B71" w:rsidRDefault="00853FFC" w:rsidP="005352CE">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(8)</w:t>
            </w:r>
          </w:p>
        </w:tc>
        <w:tc>
          <w:tcPr>
            <w:tcW w:w="166" w:type="pct"/>
            <w:shd w:val="clear" w:color="auto" w:fill="auto"/>
            <w:tcMar>
              <w:left w:w="28" w:type="dxa"/>
              <w:right w:w="28" w:type="dxa"/>
            </w:tcMar>
            <w:vAlign w:val="center"/>
          </w:tcPr>
          <w:p w:rsidR="00853FFC" w:rsidRPr="007D6B71" w:rsidRDefault="00853FFC" w:rsidP="005352CE">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(9)</w:t>
            </w:r>
          </w:p>
        </w:tc>
        <w:tc>
          <w:tcPr>
            <w:tcW w:w="165" w:type="pct"/>
            <w:shd w:val="clear" w:color="auto" w:fill="auto"/>
            <w:tcMar>
              <w:left w:w="28" w:type="dxa"/>
              <w:right w:w="28" w:type="dxa"/>
            </w:tcMar>
            <w:vAlign w:val="center"/>
          </w:tcPr>
          <w:p w:rsidR="00853FFC" w:rsidRPr="007D6B71" w:rsidRDefault="00853FFC" w:rsidP="005352CE">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w:t>
            </w:r>
          </w:p>
        </w:tc>
        <w:tc>
          <w:tcPr>
            <w:tcW w:w="165" w:type="pct"/>
            <w:shd w:val="clear" w:color="auto" w:fill="auto"/>
            <w:tcMar>
              <w:left w:w="28" w:type="dxa"/>
              <w:right w:w="28" w:type="dxa"/>
            </w:tcMar>
            <w:vAlign w:val="center"/>
          </w:tcPr>
          <w:p w:rsidR="00853FFC" w:rsidRPr="007D6B71" w:rsidRDefault="00853FFC" w:rsidP="005352CE">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(11)</w:t>
            </w:r>
          </w:p>
        </w:tc>
        <w:tc>
          <w:tcPr>
            <w:tcW w:w="166" w:type="pct"/>
            <w:shd w:val="clear" w:color="auto" w:fill="auto"/>
            <w:tcMar>
              <w:left w:w="28" w:type="dxa"/>
              <w:right w:w="28" w:type="dxa"/>
            </w:tcMar>
            <w:vAlign w:val="center"/>
          </w:tcPr>
          <w:p w:rsidR="00853FFC" w:rsidRPr="007D6B71" w:rsidRDefault="00853FFC" w:rsidP="005352CE">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(12)</w:t>
            </w:r>
          </w:p>
        </w:tc>
        <w:tc>
          <w:tcPr>
            <w:tcW w:w="166" w:type="pct"/>
            <w:shd w:val="clear" w:color="auto" w:fill="auto"/>
            <w:tcMar>
              <w:left w:w="28" w:type="dxa"/>
              <w:right w:w="28" w:type="dxa"/>
            </w:tcMar>
            <w:vAlign w:val="center"/>
          </w:tcPr>
          <w:p w:rsidR="00853FFC" w:rsidRPr="007D6B71" w:rsidRDefault="00853FFC" w:rsidP="005352CE">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(13)</w:t>
            </w:r>
          </w:p>
        </w:tc>
        <w:tc>
          <w:tcPr>
            <w:tcW w:w="205" w:type="pct"/>
            <w:shd w:val="clear" w:color="auto" w:fill="auto"/>
            <w:tcMar>
              <w:left w:w="28" w:type="dxa"/>
              <w:right w:w="28" w:type="dxa"/>
            </w:tcMar>
            <w:vAlign w:val="center"/>
          </w:tcPr>
          <w:p w:rsidR="00853FFC" w:rsidRPr="007D6B71" w:rsidRDefault="00853FFC" w:rsidP="005352CE">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(14)</w:t>
            </w:r>
          </w:p>
        </w:tc>
        <w:tc>
          <w:tcPr>
            <w:tcW w:w="207" w:type="pct"/>
            <w:shd w:val="clear" w:color="auto" w:fill="auto"/>
            <w:tcMar>
              <w:left w:w="28" w:type="dxa"/>
              <w:right w:w="28" w:type="dxa"/>
            </w:tcMar>
            <w:vAlign w:val="center"/>
          </w:tcPr>
          <w:p w:rsidR="00853FFC" w:rsidRPr="007D6B71" w:rsidRDefault="00853FFC" w:rsidP="005352CE">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(15)</w:t>
            </w:r>
          </w:p>
        </w:tc>
        <w:tc>
          <w:tcPr>
            <w:tcW w:w="205" w:type="pct"/>
            <w:shd w:val="clear" w:color="auto" w:fill="auto"/>
            <w:tcMar>
              <w:left w:w="28" w:type="dxa"/>
              <w:right w:w="28" w:type="dxa"/>
            </w:tcMar>
            <w:vAlign w:val="center"/>
          </w:tcPr>
          <w:p w:rsidR="00853FFC" w:rsidRPr="007D6B71" w:rsidRDefault="00853FFC" w:rsidP="005352CE">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(16)</w:t>
            </w:r>
          </w:p>
        </w:tc>
        <w:tc>
          <w:tcPr>
            <w:tcW w:w="205" w:type="pct"/>
            <w:shd w:val="clear" w:color="auto" w:fill="auto"/>
            <w:tcMar>
              <w:left w:w="28" w:type="dxa"/>
              <w:right w:w="28" w:type="dxa"/>
            </w:tcMar>
            <w:vAlign w:val="center"/>
          </w:tcPr>
          <w:p w:rsidR="00853FFC" w:rsidRPr="007D6B71" w:rsidRDefault="00853FFC" w:rsidP="005352CE">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(17)</w:t>
            </w:r>
          </w:p>
        </w:tc>
        <w:tc>
          <w:tcPr>
            <w:tcW w:w="205" w:type="pct"/>
            <w:shd w:val="clear" w:color="auto" w:fill="auto"/>
            <w:tcMar>
              <w:left w:w="28" w:type="dxa"/>
              <w:right w:w="28" w:type="dxa"/>
            </w:tcMar>
            <w:vAlign w:val="center"/>
          </w:tcPr>
          <w:p w:rsidR="00853FFC" w:rsidRPr="007D6B71" w:rsidRDefault="00853FFC" w:rsidP="005352CE">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(18)</w:t>
            </w:r>
          </w:p>
        </w:tc>
      </w:tr>
      <w:tr w:rsidR="00E82713" w:rsidRPr="007D6B71" w:rsidTr="00E82713">
        <w:trPr>
          <w:cantSplit/>
          <w:trHeight w:val="589"/>
          <w:tblHeader/>
        </w:trPr>
        <w:tc>
          <w:tcPr>
            <w:tcW w:w="107" w:type="pct"/>
            <w:shd w:val="clear" w:color="auto" w:fill="auto"/>
            <w:tcMar>
              <w:left w:w="28" w:type="dxa"/>
              <w:right w:w="28" w:type="dxa"/>
            </w:tcMar>
            <w:vAlign w:val="center"/>
          </w:tcPr>
          <w:p w:rsidR="00BB7348" w:rsidRPr="007D6B71" w:rsidRDefault="00BB7348" w:rsidP="00BB7348">
            <w:pPr>
              <w:snapToGrid w:val="0"/>
              <w:spacing w:after="0"/>
              <w:ind w:left="-9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w:t>
            </w:r>
          </w:p>
        </w:tc>
        <w:tc>
          <w:tcPr>
            <w:tcW w:w="891" w:type="pct"/>
            <w:vAlign w:val="center"/>
          </w:tcPr>
          <w:p w:rsidR="00BB7348" w:rsidRPr="0078427D" w:rsidRDefault="00BB7348" w:rsidP="00BB7348">
            <w:pPr>
              <w:pStyle w:val="BodyText"/>
              <w:snapToGrid w:val="0"/>
              <w:ind w:left="-28"/>
              <w:jc w:val="both"/>
              <w:rPr>
                <w:rFonts w:ascii="Bookman Old Style" w:hAnsi="Bookman Old Style"/>
                <w:bCs/>
                <w:sz w:val="20"/>
                <w:szCs w:val="20"/>
              </w:rPr>
            </w:pPr>
            <w:r w:rsidRPr="0078427D">
              <w:rPr>
                <w:rFonts w:ascii="Bookman Old Style" w:hAnsi="Bookman Old Style"/>
                <w:bCs/>
                <w:sz w:val="20"/>
                <w:szCs w:val="20"/>
              </w:rPr>
              <w:t>Penyediaan Jasa Surat Menyurat</w:t>
            </w:r>
          </w:p>
        </w:tc>
        <w:tc>
          <w:tcPr>
            <w:tcW w:w="990" w:type="pct"/>
            <w:shd w:val="clear" w:color="auto" w:fill="auto"/>
            <w:tcMar>
              <w:left w:w="57" w:type="dxa"/>
              <w:right w:w="28" w:type="dxa"/>
            </w:tcMar>
            <w:vAlign w:val="center"/>
          </w:tcPr>
          <w:p w:rsidR="00BB7348" w:rsidRPr="007D6B71" w:rsidRDefault="00BB7348" w:rsidP="00BB7348">
            <w:pPr>
              <w:snapToGrid w:val="0"/>
              <w:spacing w:after="0"/>
              <w:rPr>
                <w:rFonts w:ascii="Bookman Old Style" w:hAnsi="Bookman Old Style" w:cs="Tahoma"/>
                <w:bCs/>
                <w:sz w:val="20"/>
                <w:szCs w:val="20"/>
                <w:lang w:val="en-US"/>
              </w:rPr>
            </w:pPr>
            <w:r w:rsidRPr="007D6B71">
              <w:rPr>
                <w:rFonts w:ascii="Bookman Old Style" w:hAnsi="Bookman Old Style" w:cs="Tahoma"/>
                <w:bCs/>
                <w:sz w:val="20"/>
                <w:szCs w:val="20"/>
                <w:lang w:val="en-US"/>
              </w:rPr>
              <w:t>Tersedianya kebutuhan benda benda post</w:t>
            </w:r>
          </w:p>
        </w:tc>
        <w:tc>
          <w:tcPr>
            <w:tcW w:w="290"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rPr>
              <w:t>bln</w:t>
            </w:r>
          </w:p>
        </w:tc>
        <w:tc>
          <w:tcPr>
            <w:tcW w:w="165"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6"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205"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5"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6"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lang w:val="en-US"/>
              </w:rPr>
              <w:t>1</w:t>
            </w:r>
            <w:r w:rsidRPr="007D6B71">
              <w:rPr>
                <w:rFonts w:ascii="Bookman Old Style" w:hAnsi="Bookman Old Style" w:cs="Tahoma"/>
                <w:bCs/>
                <w:sz w:val="20"/>
                <w:szCs w:val="20"/>
              </w:rPr>
              <w:t>2</w:t>
            </w:r>
          </w:p>
        </w:tc>
        <w:tc>
          <w:tcPr>
            <w:tcW w:w="166"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5"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5"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6"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6"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lang w:val="en-US"/>
              </w:rPr>
              <w:t>1</w:t>
            </w:r>
            <w:r w:rsidRPr="007D6B71">
              <w:rPr>
                <w:rFonts w:ascii="Bookman Old Style" w:hAnsi="Bookman Old Style" w:cs="Tahoma"/>
                <w:bCs/>
                <w:sz w:val="20"/>
                <w:szCs w:val="20"/>
              </w:rPr>
              <w:t>2</w:t>
            </w:r>
          </w:p>
        </w:tc>
        <w:tc>
          <w:tcPr>
            <w:tcW w:w="205"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rPr>
              <w:t>100%</w:t>
            </w:r>
          </w:p>
        </w:tc>
        <w:tc>
          <w:tcPr>
            <w:tcW w:w="207"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205"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205"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205"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r>
      <w:tr w:rsidR="00E82713" w:rsidRPr="007D6B71" w:rsidTr="00E82713">
        <w:trPr>
          <w:cantSplit/>
          <w:trHeight w:val="265"/>
          <w:tblHeader/>
        </w:trPr>
        <w:tc>
          <w:tcPr>
            <w:tcW w:w="107" w:type="pct"/>
            <w:shd w:val="clear" w:color="auto" w:fill="auto"/>
            <w:tcMar>
              <w:left w:w="28" w:type="dxa"/>
              <w:right w:w="28" w:type="dxa"/>
            </w:tcMar>
            <w:vAlign w:val="center"/>
          </w:tcPr>
          <w:p w:rsidR="00BB7348" w:rsidRPr="007D6B71" w:rsidRDefault="00BB7348" w:rsidP="00BB7348">
            <w:pPr>
              <w:snapToGrid w:val="0"/>
              <w:spacing w:after="0"/>
              <w:ind w:left="-9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2</w:t>
            </w:r>
          </w:p>
        </w:tc>
        <w:tc>
          <w:tcPr>
            <w:tcW w:w="891" w:type="pct"/>
            <w:vAlign w:val="center"/>
          </w:tcPr>
          <w:p w:rsidR="00BB7348" w:rsidRPr="0078427D" w:rsidRDefault="00BB7348" w:rsidP="00BB7348">
            <w:pPr>
              <w:rPr>
                <w:rFonts w:ascii="Bookman Old Style" w:eastAsia="Calibri" w:hAnsi="Bookman Old Style"/>
                <w:sz w:val="20"/>
                <w:szCs w:val="20"/>
              </w:rPr>
            </w:pPr>
            <w:r w:rsidRPr="0078427D">
              <w:rPr>
                <w:rFonts w:ascii="Bookman Old Style" w:hAnsi="Bookman Old Style"/>
                <w:sz w:val="20"/>
                <w:szCs w:val="20"/>
                <w:lang w:val="en-US"/>
              </w:rPr>
              <w:t>Penyediaan jasa komunikasi SDA dan listrik</w:t>
            </w:r>
          </w:p>
        </w:tc>
        <w:tc>
          <w:tcPr>
            <w:tcW w:w="990" w:type="pct"/>
            <w:shd w:val="clear" w:color="auto" w:fill="auto"/>
            <w:tcMar>
              <w:left w:w="57" w:type="dxa"/>
              <w:right w:w="28" w:type="dxa"/>
            </w:tcMar>
          </w:tcPr>
          <w:p w:rsidR="00BB7348" w:rsidRPr="0078427D" w:rsidRDefault="00BB7348" w:rsidP="00BB7348">
            <w:pPr>
              <w:tabs>
                <w:tab w:val="left" w:pos="252"/>
              </w:tabs>
              <w:snapToGrid w:val="0"/>
              <w:spacing w:after="0"/>
              <w:rPr>
                <w:rFonts w:ascii="Bookman Old Style" w:hAnsi="Bookman Old Style" w:cs="Tahoma"/>
                <w:sz w:val="20"/>
                <w:szCs w:val="20"/>
              </w:rPr>
            </w:pPr>
            <w:r w:rsidRPr="007D6B71">
              <w:rPr>
                <w:rFonts w:ascii="Bookman Old Style" w:hAnsi="Bookman Old Style" w:cs="Tahoma"/>
                <w:sz w:val="20"/>
                <w:szCs w:val="20"/>
              </w:rPr>
              <w:t>Terpenuhinya kebutuhan jasa komunikasi, sumber daya air dan listrik</w:t>
            </w:r>
          </w:p>
        </w:tc>
        <w:tc>
          <w:tcPr>
            <w:tcW w:w="290"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bln</w:t>
            </w:r>
          </w:p>
        </w:tc>
        <w:tc>
          <w:tcPr>
            <w:tcW w:w="165"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6"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205"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5"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6"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6"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5"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5"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6"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6"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205"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rPr>
              <w:t>100%</w:t>
            </w:r>
          </w:p>
        </w:tc>
        <w:tc>
          <w:tcPr>
            <w:tcW w:w="207"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205"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205"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205"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r>
      <w:tr w:rsidR="00E82713" w:rsidRPr="007D6B71" w:rsidTr="00E82713">
        <w:trPr>
          <w:cantSplit/>
          <w:trHeight w:val="683"/>
          <w:tblHeader/>
        </w:trPr>
        <w:tc>
          <w:tcPr>
            <w:tcW w:w="107" w:type="pct"/>
            <w:shd w:val="clear" w:color="auto" w:fill="auto"/>
            <w:tcMar>
              <w:left w:w="28" w:type="dxa"/>
              <w:right w:w="28" w:type="dxa"/>
            </w:tcMar>
            <w:vAlign w:val="center"/>
          </w:tcPr>
          <w:p w:rsidR="00BB7348" w:rsidRPr="007D6B71" w:rsidRDefault="00BB7348" w:rsidP="00BB7348">
            <w:pPr>
              <w:snapToGrid w:val="0"/>
              <w:spacing w:after="0"/>
              <w:ind w:left="-9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3</w:t>
            </w:r>
          </w:p>
        </w:tc>
        <w:tc>
          <w:tcPr>
            <w:tcW w:w="891" w:type="pct"/>
            <w:vAlign w:val="center"/>
          </w:tcPr>
          <w:p w:rsidR="00BB7348" w:rsidRPr="0078427D" w:rsidRDefault="00BB7348" w:rsidP="00BB7348">
            <w:pPr>
              <w:rPr>
                <w:rFonts w:ascii="Bookman Old Style" w:eastAsia="Calibri" w:hAnsi="Bookman Old Style"/>
                <w:sz w:val="20"/>
                <w:szCs w:val="20"/>
                <w:lang w:val="en-US"/>
              </w:rPr>
            </w:pPr>
            <w:r w:rsidRPr="0078427D">
              <w:rPr>
                <w:rFonts w:ascii="Bookman Old Style" w:hAnsi="Bookman Old Style"/>
                <w:sz w:val="20"/>
                <w:szCs w:val="20"/>
                <w:lang w:val="en-US"/>
              </w:rPr>
              <w:t>Penyediaan Jasa Administrasi Keuangan</w:t>
            </w:r>
          </w:p>
        </w:tc>
        <w:tc>
          <w:tcPr>
            <w:tcW w:w="990" w:type="pct"/>
            <w:shd w:val="clear" w:color="auto" w:fill="auto"/>
            <w:tcMar>
              <w:left w:w="57" w:type="dxa"/>
              <w:right w:w="28" w:type="dxa"/>
            </w:tcMar>
            <w:vAlign w:val="center"/>
          </w:tcPr>
          <w:p w:rsidR="00BB7348" w:rsidRPr="007D6B71" w:rsidRDefault="00BB7348" w:rsidP="00BB7348">
            <w:pPr>
              <w:snapToGrid w:val="0"/>
              <w:spacing w:after="0"/>
              <w:rPr>
                <w:rFonts w:ascii="Bookman Old Style" w:hAnsi="Bookman Old Style" w:cs="Tahoma"/>
                <w:bCs/>
                <w:sz w:val="20"/>
                <w:szCs w:val="20"/>
                <w:lang w:val="en-US"/>
              </w:rPr>
            </w:pPr>
            <w:r w:rsidRPr="007D6B71">
              <w:rPr>
                <w:rFonts w:ascii="Bookman Old Style" w:hAnsi="Bookman Old Style" w:cs="Tahoma"/>
                <w:bCs/>
                <w:sz w:val="20"/>
                <w:szCs w:val="20"/>
                <w:lang w:val="en-US"/>
              </w:rPr>
              <w:t>Tersediaanya Jasa Administrasi Keuangan</w:t>
            </w:r>
          </w:p>
        </w:tc>
        <w:tc>
          <w:tcPr>
            <w:tcW w:w="290"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bln</w:t>
            </w:r>
          </w:p>
        </w:tc>
        <w:tc>
          <w:tcPr>
            <w:tcW w:w="165"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6"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205"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5"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6"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6"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5"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5"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6"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6"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205"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rPr>
              <w:t>100%</w:t>
            </w:r>
          </w:p>
        </w:tc>
        <w:tc>
          <w:tcPr>
            <w:tcW w:w="207"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205"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205"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205"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r>
      <w:tr w:rsidR="00E82713" w:rsidRPr="007D6B71" w:rsidTr="00E82713">
        <w:trPr>
          <w:cantSplit/>
          <w:trHeight w:val="265"/>
          <w:tblHeader/>
        </w:trPr>
        <w:tc>
          <w:tcPr>
            <w:tcW w:w="107" w:type="pct"/>
            <w:shd w:val="clear" w:color="auto" w:fill="auto"/>
            <w:tcMar>
              <w:left w:w="28" w:type="dxa"/>
              <w:right w:w="28" w:type="dxa"/>
            </w:tcMar>
            <w:vAlign w:val="center"/>
          </w:tcPr>
          <w:p w:rsidR="00BB7348" w:rsidRPr="007D6B71" w:rsidRDefault="00BB7348" w:rsidP="00BB7348">
            <w:pPr>
              <w:snapToGrid w:val="0"/>
              <w:spacing w:after="0"/>
              <w:ind w:left="-9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4</w:t>
            </w:r>
          </w:p>
        </w:tc>
        <w:tc>
          <w:tcPr>
            <w:tcW w:w="891" w:type="pct"/>
            <w:vAlign w:val="center"/>
          </w:tcPr>
          <w:p w:rsidR="00BB7348" w:rsidRPr="0078427D" w:rsidRDefault="00BB7348" w:rsidP="00BB7348">
            <w:pPr>
              <w:pStyle w:val="BodyText"/>
              <w:snapToGrid w:val="0"/>
              <w:ind w:left="11"/>
              <w:rPr>
                <w:rFonts w:ascii="Bookman Old Style" w:hAnsi="Bookman Old Style"/>
                <w:sz w:val="20"/>
                <w:szCs w:val="20"/>
              </w:rPr>
            </w:pPr>
            <w:r w:rsidRPr="0078427D">
              <w:rPr>
                <w:rFonts w:ascii="Bookman Old Style" w:hAnsi="Bookman Old Style"/>
                <w:sz w:val="20"/>
                <w:szCs w:val="20"/>
                <w:lang w:val="en-US"/>
              </w:rPr>
              <w:t>Penyediaan Alat Tulis kantor</w:t>
            </w:r>
          </w:p>
        </w:tc>
        <w:tc>
          <w:tcPr>
            <w:tcW w:w="990" w:type="pct"/>
            <w:shd w:val="clear" w:color="auto" w:fill="auto"/>
            <w:tcMar>
              <w:left w:w="57" w:type="dxa"/>
              <w:right w:w="28" w:type="dxa"/>
            </w:tcMar>
            <w:vAlign w:val="center"/>
          </w:tcPr>
          <w:p w:rsidR="00BB7348" w:rsidRPr="007D6B71" w:rsidRDefault="00BB7348" w:rsidP="00BB7348">
            <w:pPr>
              <w:snapToGrid w:val="0"/>
              <w:spacing w:after="0"/>
              <w:rPr>
                <w:rFonts w:ascii="Bookman Old Style" w:hAnsi="Bookman Old Style" w:cs="Tahoma"/>
                <w:bCs/>
                <w:sz w:val="20"/>
                <w:szCs w:val="20"/>
                <w:lang w:val="en-US"/>
              </w:rPr>
            </w:pPr>
            <w:r w:rsidRPr="007D6B71">
              <w:rPr>
                <w:rFonts w:ascii="Bookman Old Style" w:hAnsi="Bookman Old Style" w:cs="Tahoma"/>
                <w:bCs/>
                <w:sz w:val="20"/>
                <w:szCs w:val="20"/>
                <w:lang w:val="en-US"/>
              </w:rPr>
              <w:t>Tersedianya  Alat Tulis kantor</w:t>
            </w:r>
          </w:p>
        </w:tc>
        <w:tc>
          <w:tcPr>
            <w:tcW w:w="290"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bln</w:t>
            </w:r>
          </w:p>
        </w:tc>
        <w:tc>
          <w:tcPr>
            <w:tcW w:w="165"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6"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205"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5"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6"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6"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5"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5"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6"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6"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205"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rPr>
              <w:t>100%</w:t>
            </w:r>
          </w:p>
        </w:tc>
        <w:tc>
          <w:tcPr>
            <w:tcW w:w="207"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205"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205"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205"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r>
      <w:tr w:rsidR="00E82713" w:rsidRPr="007D6B71" w:rsidTr="00E82713">
        <w:trPr>
          <w:cantSplit/>
          <w:trHeight w:val="265"/>
          <w:tblHeader/>
        </w:trPr>
        <w:tc>
          <w:tcPr>
            <w:tcW w:w="107" w:type="pct"/>
            <w:shd w:val="clear" w:color="auto" w:fill="auto"/>
            <w:tcMar>
              <w:left w:w="28" w:type="dxa"/>
              <w:right w:w="28" w:type="dxa"/>
            </w:tcMar>
            <w:vAlign w:val="center"/>
          </w:tcPr>
          <w:p w:rsidR="00BB7348" w:rsidRPr="007D6B71" w:rsidRDefault="00BB7348" w:rsidP="00BB7348">
            <w:pPr>
              <w:snapToGrid w:val="0"/>
              <w:spacing w:after="0"/>
              <w:ind w:left="-9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5</w:t>
            </w:r>
          </w:p>
        </w:tc>
        <w:tc>
          <w:tcPr>
            <w:tcW w:w="891" w:type="pct"/>
            <w:vAlign w:val="center"/>
          </w:tcPr>
          <w:p w:rsidR="00BB7348" w:rsidRPr="0078427D" w:rsidRDefault="00BB7348" w:rsidP="00BB7348">
            <w:pPr>
              <w:pStyle w:val="BodyText"/>
              <w:snapToGrid w:val="0"/>
              <w:ind w:left="11"/>
              <w:rPr>
                <w:rFonts w:ascii="Bookman Old Style" w:hAnsi="Bookman Old Style"/>
                <w:sz w:val="20"/>
                <w:szCs w:val="20"/>
              </w:rPr>
            </w:pPr>
            <w:r w:rsidRPr="0078427D">
              <w:rPr>
                <w:rFonts w:ascii="Bookman Old Style" w:hAnsi="Bookman Old Style"/>
                <w:sz w:val="20"/>
                <w:szCs w:val="20"/>
                <w:lang w:val="en-US"/>
              </w:rPr>
              <w:t>Penyediaan Barang Cetakan dan Penggandaa</w:t>
            </w:r>
          </w:p>
        </w:tc>
        <w:tc>
          <w:tcPr>
            <w:tcW w:w="990" w:type="pct"/>
            <w:shd w:val="clear" w:color="auto" w:fill="auto"/>
            <w:tcMar>
              <w:left w:w="57" w:type="dxa"/>
              <w:right w:w="28" w:type="dxa"/>
            </w:tcMar>
            <w:vAlign w:val="center"/>
          </w:tcPr>
          <w:p w:rsidR="00BB7348" w:rsidRPr="007D6B71" w:rsidRDefault="00BB7348" w:rsidP="00BB7348">
            <w:pPr>
              <w:snapToGrid w:val="0"/>
              <w:spacing w:after="0"/>
              <w:rPr>
                <w:rFonts w:ascii="Bookman Old Style" w:hAnsi="Bookman Old Style" w:cs="Tahoma"/>
                <w:bCs/>
                <w:sz w:val="20"/>
                <w:szCs w:val="20"/>
                <w:lang w:val="en-US"/>
              </w:rPr>
            </w:pPr>
            <w:r w:rsidRPr="007D6B71">
              <w:rPr>
                <w:rFonts w:ascii="Bookman Old Style" w:hAnsi="Bookman Old Style" w:cs="Tahoma"/>
                <w:bCs/>
                <w:sz w:val="20"/>
                <w:szCs w:val="20"/>
                <w:lang w:val="en-US"/>
              </w:rPr>
              <w:t>Tersedianya Barang Cetakan dan penggandaan</w:t>
            </w:r>
          </w:p>
        </w:tc>
        <w:tc>
          <w:tcPr>
            <w:tcW w:w="290"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bln</w:t>
            </w:r>
          </w:p>
        </w:tc>
        <w:tc>
          <w:tcPr>
            <w:tcW w:w="165"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6"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205"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5"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6"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6"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5"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5"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6"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6"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205"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rPr>
              <w:t>100%</w:t>
            </w:r>
          </w:p>
        </w:tc>
        <w:tc>
          <w:tcPr>
            <w:tcW w:w="207"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205"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205"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205"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r>
      <w:tr w:rsidR="00E82713" w:rsidRPr="007D6B71" w:rsidTr="00E82713">
        <w:trPr>
          <w:cantSplit/>
          <w:trHeight w:val="265"/>
          <w:tblHeader/>
        </w:trPr>
        <w:tc>
          <w:tcPr>
            <w:tcW w:w="107" w:type="pct"/>
            <w:shd w:val="clear" w:color="auto" w:fill="auto"/>
            <w:tcMar>
              <w:left w:w="28" w:type="dxa"/>
              <w:right w:w="28" w:type="dxa"/>
            </w:tcMar>
            <w:vAlign w:val="center"/>
          </w:tcPr>
          <w:p w:rsidR="00BB7348" w:rsidRPr="007D6B71" w:rsidRDefault="00BB7348" w:rsidP="00BB7348">
            <w:pPr>
              <w:snapToGrid w:val="0"/>
              <w:spacing w:after="0"/>
              <w:ind w:left="-9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6</w:t>
            </w:r>
          </w:p>
        </w:tc>
        <w:tc>
          <w:tcPr>
            <w:tcW w:w="891" w:type="pct"/>
            <w:vAlign w:val="bottom"/>
          </w:tcPr>
          <w:p w:rsidR="00BB7348" w:rsidRPr="0078427D" w:rsidRDefault="00BB7348" w:rsidP="00BB7348">
            <w:pPr>
              <w:pStyle w:val="BodyText"/>
              <w:snapToGrid w:val="0"/>
              <w:rPr>
                <w:rFonts w:ascii="Bookman Old Style" w:hAnsi="Bookman Old Style"/>
                <w:sz w:val="20"/>
                <w:szCs w:val="20"/>
                <w:lang w:val="en-US"/>
              </w:rPr>
            </w:pPr>
            <w:r w:rsidRPr="0078427D">
              <w:rPr>
                <w:rFonts w:ascii="Bookman Old Style" w:hAnsi="Bookman Old Style"/>
                <w:sz w:val="20"/>
                <w:szCs w:val="20"/>
                <w:lang w:val="en-US"/>
              </w:rPr>
              <w:t>Penyediaan Komponen instalasi listrik/penerangan bangunan kantor</w:t>
            </w:r>
          </w:p>
        </w:tc>
        <w:tc>
          <w:tcPr>
            <w:tcW w:w="990" w:type="pct"/>
            <w:shd w:val="clear" w:color="auto" w:fill="auto"/>
            <w:tcMar>
              <w:left w:w="57" w:type="dxa"/>
              <w:right w:w="28" w:type="dxa"/>
            </w:tcMar>
            <w:vAlign w:val="center"/>
          </w:tcPr>
          <w:p w:rsidR="00BB7348" w:rsidRPr="007D6B71" w:rsidRDefault="00BB7348" w:rsidP="00BB7348">
            <w:pPr>
              <w:snapToGrid w:val="0"/>
              <w:spacing w:after="0"/>
              <w:rPr>
                <w:rFonts w:ascii="Bookman Old Style" w:hAnsi="Bookman Old Style" w:cs="Tahoma"/>
                <w:bCs/>
                <w:sz w:val="20"/>
                <w:szCs w:val="20"/>
                <w:lang w:val="en-US"/>
              </w:rPr>
            </w:pPr>
            <w:r w:rsidRPr="007D6B71">
              <w:rPr>
                <w:rFonts w:ascii="Bookman Old Style" w:hAnsi="Bookman Old Style" w:cs="Tahoma"/>
                <w:bCs/>
                <w:sz w:val="20"/>
                <w:szCs w:val="20"/>
                <w:lang w:val="en-US"/>
              </w:rPr>
              <w:t>Tersedianya komponen instalasi listrik</w:t>
            </w:r>
          </w:p>
        </w:tc>
        <w:tc>
          <w:tcPr>
            <w:tcW w:w="290"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bln</w:t>
            </w:r>
          </w:p>
        </w:tc>
        <w:tc>
          <w:tcPr>
            <w:tcW w:w="165"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6"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205"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5"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6"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6"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5"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5"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6"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6"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205"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rPr>
              <w:t>100%</w:t>
            </w:r>
          </w:p>
        </w:tc>
        <w:tc>
          <w:tcPr>
            <w:tcW w:w="207"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205"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205"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205"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r>
      <w:tr w:rsidR="00E82713" w:rsidRPr="007D6B71" w:rsidTr="00E82713">
        <w:trPr>
          <w:cantSplit/>
          <w:trHeight w:val="265"/>
          <w:tblHeader/>
        </w:trPr>
        <w:tc>
          <w:tcPr>
            <w:tcW w:w="107" w:type="pct"/>
            <w:shd w:val="clear" w:color="auto" w:fill="auto"/>
            <w:tcMar>
              <w:left w:w="28" w:type="dxa"/>
              <w:right w:w="28" w:type="dxa"/>
            </w:tcMar>
            <w:vAlign w:val="center"/>
          </w:tcPr>
          <w:p w:rsidR="00BB7348" w:rsidRPr="007D6B71" w:rsidRDefault="00BB7348" w:rsidP="00BB7348">
            <w:pPr>
              <w:snapToGrid w:val="0"/>
              <w:spacing w:after="0"/>
              <w:ind w:left="-9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7</w:t>
            </w:r>
          </w:p>
        </w:tc>
        <w:tc>
          <w:tcPr>
            <w:tcW w:w="891" w:type="pct"/>
            <w:vAlign w:val="center"/>
          </w:tcPr>
          <w:p w:rsidR="00BB7348" w:rsidRPr="0078427D" w:rsidRDefault="00BB7348" w:rsidP="00BB7348">
            <w:pPr>
              <w:pStyle w:val="BodyText"/>
              <w:snapToGrid w:val="0"/>
              <w:ind w:left="11"/>
              <w:rPr>
                <w:rFonts w:ascii="Bookman Old Style" w:hAnsi="Bookman Old Style"/>
                <w:sz w:val="20"/>
                <w:szCs w:val="20"/>
                <w:lang w:val="en-US"/>
              </w:rPr>
            </w:pPr>
            <w:r w:rsidRPr="0078427D">
              <w:rPr>
                <w:rFonts w:ascii="Bookman Old Style" w:hAnsi="Bookman Old Style"/>
                <w:sz w:val="20"/>
                <w:szCs w:val="20"/>
                <w:lang w:val="en-US"/>
              </w:rPr>
              <w:t>Penyediaan Peralatan Rumah Tangga</w:t>
            </w:r>
          </w:p>
        </w:tc>
        <w:tc>
          <w:tcPr>
            <w:tcW w:w="990" w:type="pct"/>
            <w:shd w:val="clear" w:color="auto" w:fill="auto"/>
            <w:tcMar>
              <w:left w:w="57" w:type="dxa"/>
              <w:right w:w="28" w:type="dxa"/>
            </w:tcMar>
            <w:vAlign w:val="center"/>
          </w:tcPr>
          <w:p w:rsidR="00BB7348" w:rsidRPr="007D6B71" w:rsidRDefault="00BB7348" w:rsidP="00BB7348">
            <w:pPr>
              <w:snapToGrid w:val="0"/>
              <w:spacing w:after="0"/>
              <w:rPr>
                <w:rFonts w:ascii="Bookman Old Style" w:hAnsi="Bookman Old Style" w:cs="Tahoma"/>
                <w:bCs/>
                <w:sz w:val="20"/>
                <w:szCs w:val="20"/>
                <w:lang w:val="en-US"/>
              </w:rPr>
            </w:pPr>
            <w:r w:rsidRPr="007D6B71">
              <w:rPr>
                <w:rFonts w:ascii="Bookman Old Style" w:hAnsi="Bookman Old Style" w:cs="Tahoma"/>
                <w:bCs/>
                <w:sz w:val="20"/>
                <w:szCs w:val="20"/>
                <w:lang w:val="en-US"/>
              </w:rPr>
              <w:t>Tersedianya peralatan rumah tangga</w:t>
            </w:r>
          </w:p>
        </w:tc>
        <w:tc>
          <w:tcPr>
            <w:tcW w:w="290"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bln</w:t>
            </w:r>
          </w:p>
        </w:tc>
        <w:tc>
          <w:tcPr>
            <w:tcW w:w="165"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6"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205"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5"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6"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6"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5"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5"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6"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6"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205"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rPr>
              <w:t>100%</w:t>
            </w:r>
          </w:p>
        </w:tc>
        <w:tc>
          <w:tcPr>
            <w:tcW w:w="207"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205"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205"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205"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r>
      <w:tr w:rsidR="00E82713" w:rsidRPr="007D6B71" w:rsidTr="00E82713">
        <w:trPr>
          <w:cantSplit/>
          <w:trHeight w:val="947"/>
          <w:tblHeader/>
        </w:trPr>
        <w:tc>
          <w:tcPr>
            <w:tcW w:w="107" w:type="pct"/>
            <w:shd w:val="clear" w:color="auto" w:fill="auto"/>
            <w:tcMar>
              <w:left w:w="28" w:type="dxa"/>
              <w:right w:w="28" w:type="dxa"/>
            </w:tcMar>
            <w:vAlign w:val="center"/>
          </w:tcPr>
          <w:p w:rsidR="00BB7348" w:rsidRPr="007D6B71" w:rsidRDefault="00BB7348" w:rsidP="00BB7348">
            <w:pPr>
              <w:snapToGrid w:val="0"/>
              <w:spacing w:after="0"/>
              <w:ind w:left="-9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8</w:t>
            </w:r>
          </w:p>
        </w:tc>
        <w:tc>
          <w:tcPr>
            <w:tcW w:w="891" w:type="pct"/>
            <w:vAlign w:val="bottom"/>
          </w:tcPr>
          <w:p w:rsidR="00BB7348" w:rsidRPr="0078427D" w:rsidRDefault="00BB7348" w:rsidP="00E82713">
            <w:pPr>
              <w:pStyle w:val="BodyText"/>
              <w:snapToGrid w:val="0"/>
              <w:ind w:left="11"/>
              <w:rPr>
                <w:rFonts w:ascii="Bookman Old Style" w:hAnsi="Bookman Old Style"/>
                <w:sz w:val="20"/>
                <w:szCs w:val="20"/>
              </w:rPr>
            </w:pPr>
            <w:r w:rsidRPr="0078427D">
              <w:rPr>
                <w:rFonts w:ascii="Bookman Old Style" w:hAnsi="Bookman Old Style"/>
                <w:sz w:val="20"/>
                <w:szCs w:val="20"/>
                <w:lang w:val="en-US"/>
              </w:rPr>
              <w:t>Penyediaan bahan bacaan dan peraturan perundang undangan</w:t>
            </w:r>
          </w:p>
        </w:tc>
        <w:tc>
          <w:tcPr>
            <w:tcW w:w="990" w:type="pct"/>
            <w:shd w:val="clear" w:color="auto" w:fill="auto"/>
            <w:tcMar>
              <w:left w:w="57" w:type="dxa"/>
              <w:right w:w="28" w:type="dxa"/>
            </w:tcMar>
            <w:vAlign w:val="center"/>
          </w:tcPr>
          <w:p w:rsidR="00BB7348" w:rsidRPr="007D6B71" w:rsidRDefault="00BB7348" w:rsidP="00BB7348">
            <w:pPr>
              <w:snapToGrid w:val="0"/>
              <w:spacing w:after="0"/>
              <w:rPr>
                <w:rFonts w:ascii="Bookman Old Style" w:hAnsi="Bookman Old Style" w:cs="Tahoma"/>
                <w:bCs/>
                <w:sz w:val="20"/>
                <w:szCs w:val="20"/>
                <w:lang w:val="en-US"/>
              </w:rPr>
            </w:pPr>
            <w:r w:rsidRPr="007D6B71">
              <w:rPr>
                <w:rFonts w:ascii="Bookman Old Style" w:hAnsi="Bookman Old Style" w:cs="Tahoma"/>
                <w:bCs/>
                <w:sz w:val="20"/>
                <w:szCs w:val="20"/>
                <w:lang w:val="en-US"/>
              </w:rPr>
              <w:t>Penyediaan bahan bacaan dan peraturan perundang-undangan</w:t>
            </w:r>
          </w:p>
        </w:tc>
        <w:tc>
          <w:tcPr>
            <w:tcW w:w="290"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bln</w:t>
            </w:r>
          </w:p>
        </w:tc>
        <w:tc>
          <w:tcPr>
            <w:tcW w:w="165" w:type="pct"/>
            <w:shd w:val="clear" w:color="auto" w:fill="auto"/>
            <w:tcMar>
              <w:left w:w="28" w:type="dxa"/>
              <w:right w:w="28" w:type="dxa"/>
            </w:tcMar>
          </w:tcPr>
          <w:p w:rsidR="00BB7348" w:rsidRPr="007D6B71" w:rsidRDefault="00BB7348" w:rsidP="00BB7348">
            <w:pPr>
              <w:snapToGrid w:val="0"/>
              <w:spacing w:before="100" w:beforeAutospacing="1"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6"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205"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5"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6"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6"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5"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5"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6"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6" w:type="pct"/>
            <w:shd w:val="clear" w:color="auto" w:fill="auto"/>
            <w:tcMar>
              <w:left w:w="28" w:type="dxa"/>
              <w:right w:w="28" w:type="dxa"/>
            </w:tcMar>
          </w:tcPr>
          <w:p w:rsidR="00BB7348" w:rsidRPr="007D6B71" w:rsidRDefault="00BB7348" w:rsidP="00BB7348">
            <w:pPr>
              <w:snapToGrid w:val="0"/>
              <w:spacing w:before="100" w:beforeAutospacing="1"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205"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rPr>
              <w:t>100%</w:t>
            </w:r>
          </w:p>
        </w:tc>
        <w:tc>
          <w:tcPr>
            <w:tcW w:w="207"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205"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205"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205"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r>
      <w:tr w:rsidR="00E82713" w:rsidRPr="007D6B71" w:rsidTr="00E82713">
        <w:trPr>
          <w:cantSplit/>
          <w:trHeight w:val="265"/>
          <w:tblHeader/>
        </w:trPr>
        <w:tc>
          <w:tcPr>
            <w:tcW w:w="107" w:type="pct"/>
            <w:shd w:val="clear" w:color="auto" w:fill="auto"/>
            <w:tcMar>
              <w:left w:w="28" w:type="dxa"/>
              <w:right w:w="28" w:type="dxa"/>
            </w:tcMar>
            <w:vAlign w:val="center"/>
          </w:tcPr>
          <w:p w:rsidR="00FB6E2A" w:rsidRPr="007D6B71" w:rsidRDefault="00FB6E2A" w:rsidP="00FB6E2A">
            <w:pPr>
              <w:snapToGrid w:val="0"/>
              <w:spacing w:after="0"/>
              <w:ind w:left="-9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9</w:t>
            </w:r>
          </w:p>
        </w:tc>
        <w:tc>
          <w:tcPr>
            <w:tcW w:w="891" w:type="pct"/>
            <w:vAlign w:val="center"/>
          </w:tcPr>
          <w:p w:rsidR="00FB6E2A" w:rsidRPr="0078427D" w:rsidRDefault="00FB6E2A" w:rsidP="00FB6E2A">
            <w:pPr>
              <w:pStyle w:val="BodyText"/>
              <w:snapToGrid w:val="0"/>
              <w:ind w:left="11"/>
              <w:rPr>
                <w:rFonts w:ascii="Bookman Old Style" w:hAnsi="Bookman Old Style"/>
                <w:sz w:val="20"/>
                <w:szCs w:val="20"/>
              </w:rPr>
            </w:pPr>
            <w:r w:rsidRPr="0078427D">
              <w:rPr>
                <w:rFonts w:ascii="Bookman Old Style" w:hAnsi="Bookman Old Style"/>
                <w:sz w:val="20"/>
                <w:szCs w:val="20"/>
                <w:lang w:val="en-US"/>
              </w:rPr>
              <w:t>Penyediaan makanan dan minuman</w:t>
            </w:r>
          </w:p>
        </w:tc>
        <w:tc>
          <w:tcPr>
            <w:tcW w:w="990" w:type="pct"/>
            <w:shd w:val="clear" w:color="auto" w:fill="auto"/>
            <w:tcMar>
              <w:left w:w="57" w:type="dxa"/>
              <w:right w:w="28" w:type="dxa"/>
            </w:tcMar>
            <w:vAlign w:val="center"/>
          </w:tcPr>
          <w:p w:rsidR="00FB6E2A" w:rsidRPr="007D6B71" w:rsidRDefault="00FB6E2A" w:rsidP="00FB6E2A">
            <w:pPr>
              <w:snapToGrid w:val="0"/>
              <w:spacing w:after="0"/>
              <w:rPr>
                <w:rFonts w:ascii="Bookman Old Style" w:hAnsi="Bookman Old Style" w:cs="Tahoma"/>
                <w:bCs/>
                <w:sz w:val="20"/>
                <w:szCs w:val="20"/>
                <w:lang w:val="en-US"/>
              </w:rPr>
            </w:pPr>
            <w:r w:rsidRPr="007D6B71">
              <w:rPr>
                <w:rFonts w:ascii="Bookman Old Style" w:hAnsi="Bookman Old Style" w:cs="Tahoma"/>
                <w:bCs/>
                <w:sz w:val="20"/>
                <w:szCs w:val="20"/>
                <w:lang w:val="en-US"/>
              </w:rPr>
              <w:t>Tersedianya makanan dan minuman dalam rapat</w:t>
            </w:r>
          </w:p>
        </w:tc>
        <w:tc>
          <w:tcPr>
            <w:tcW w:w="29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bln</w:t>
            </w: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rPr>
              <w:t>100%</w:t>
            </w:r>
          </w:p>
        </w:tc>
        <w:tc>
          <w:tcPr>
            <w:tcW w:w="207"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r>
      <w:tr w:rsidR="00E82713" w:rsidRPr="007D6B71" w:rsidTr="00E82713">
        <w:trPr>
          <w:cantSplit/>
          <w:trHeight w:val="265"/>
          <w:tblHeader/>
        </w:trPr>
        <w:tc>
          <w:tcPr>
            <w:tcW w:w="107" w:type="pct"/>
            <w:shd w:val="clear" w:color="auto" w:fill="auto"/>
            <w:tcMar>
              <w:left w:w="28" w:type="dxa"/>
              <w:right w:w="28" w:type="dxa"/>
            </w:tcMar>
            <w:vAlign w:val="center"/>
          </w:tcPr>
          <w:p w:rsidR="00FB6E2A" w:rsidRPr="007D6B71" w:rsidRDefault="00FB6E2A" w:rsidP="00FB6E2A">
            <w:pPr>
              <w:snapToGrid w:val="0"/>
              <w:spacing w:after="0"/>
              <w:ind w:left="-9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10</w:t>
            </w:r>
          </w:p>
        </w:tc>
        <w:tc>
          <w:tcPr>
            <w:tcW w:w="891" w:type="pct"/>
            <w:vAlign w:val="bottom"/>
          </w:tcPr>
          <w:p w:rsidR="00FB6E2A" w:rsidRPr="0078427D" w:rsidRDefault="00FB6E2A" w:rsidP="00FB6E2A">
            <w:pPr>
              <w:pStyle w:val="BodyText"/>
              <w:snapToGrid w:val="0"/>
              <w:ind w:left="11"/>
              <w:rPr>
                <w:rFonts w:ascii="Bookman Old Style" w:eastAsia="Times New Roman" w:hAnsi="Bookman Old Style"/>
                <w:sz w:val="20"/>
                <w:szCs w:val="20"/>
                <w:lang w:val="en-US"/>
              </w:rPr>
            </w:pPr>
            <w:r w:rsidRPr="0078427D">
              <w:rPr>
                <w:rFonts w:ascii="Bookman Old Style" w:hAnsi="Bookman Old Style"/>
                <w:sz w:val="20"/>
                <w:szCs w:val="20"/>
                <w:lang w:val="en-US"/>
              </w:rPr>
              <w:t>Penyediaan Jasa Administrasi kantor/kebersihan</w:t>
            </w:r>
          </w:p>
          <w:p w:rsidR="00FB6E2A" w:rsidRPr="0078427D" w:rsidRDefault="00FB6E2A" w:rsidP="00FB6E2A">
            <w:pPr>
              <w:pStyle w:val="BodyText"/>
              <w:snapToGrid w:val="0"/>
              <w:ind w:left="11"/>
              <w:rPr>
                <w:rFonts w:ascii="Bookman Old Style" w:hAnsi="Bookman Old Style"/>
                <w:sz w:val="20"/>
                <w:szCs w:val="20"/>
              </w:rPr>
            </w:pPr>
          </w:p>
        </w:tc>
        <w:tc>
          <w:tcPr>
            <w:tcW w:w="990" w:type="pct"/>
            <w:shd w:val="clear" w:color="auto" w:fill="auto"/>
            <w:tcMar>
              <w:left w:w="57" w:type="dxa"/>
              <w:right w:w="28" w:type="dxa"/>
            </w:tcMar>
            <w:vAlign w:val="center"/>
          </w:tcPr>
          <w:p w:rsidR="00FB6E2A" w:rsidRPr="007D6B71" w:rsidRDefault="00FB6E2A" w:rsidP="00FB6E2A">
            <w:pPr>
              <w:snapToGrid w:val="0"/>
              <w:spacing w:after="0"/>
              <w:rPr>
                <w:rFonts w:ascii="Bookman Old Style" w:hAnsi="Bookman Old Style" w:cs="Tahoma"/>
                <w:bCs/>
                <w:sz w:val="20"/>
                <w:szCs w:val="20"/>
                <w:lang w:val="en-US"/>
              </w:rPr>
            </w:pPr>
            <w:r w:rsidRPr="007D6B71">
              <w:rPr>
                <w:rFonts w:ascii="Bookman Old Style" w:hAnsi="Bookman Old Style" w:cs="Tahoma"/>
                <w:bCs/>
                <w:sz w:val="20"/>
                <w:szCs w:val="20"/>
                <w:lang w:val="en-US"/>
              </w:rPr>
              <w:t>Tersedianya jasa administrasi kantor / kebersihan</w:t>
            </w:r>
          </w:p>
        </w:tc>
        <w:tc>
          <w:tcPr>
            <w:tcW w:w="29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bln</w:t>
            </w: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207"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r>
      <w:tr w:rsidR="00E82713" w:rsidRPr="007D6B71" w:rsidTr="00E82713">
        <w:trPr>
          <w:cantSplit/>
          <w:trHeight w:val="265"/>
          <w:tblHeader/>
        </w:trPr>
        <w:tc>
          <w:tcPr>
            <w:tcW w:w="107" w:type="pct"/>
            <w:shd w:val="clear" w:color="auto" w:fill="auto"/>
            <w:tcMar>
              <w:left w:w="28" w:type="dxa"/>
              <w:right w:w="28" w:type="dxa"/>
            </w:tcMar>
            <w:vAlign w:val="center"/>
          </w:tcPr>
          <w:p w:rsidR="00FB6E2A" w:rsidRPr="007D6B71" w:rsidRDefault="00FB6E2A" w:rsidP="00FB6E2A">
            <w:pPr>
              <w:snapToGrid w:val="0"/>
              <w:spacing w:after="0"/>
              <w:ind w:left="-9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11</w:t>
            </w:r>
          </w:p>
        </w:tc>
        <w:tc>
          <w:tcPr>
            <w:tcW w:w="891" w:type="pct"/>
            <w:vAlign w:val="bottom"/>
          </w:tcPr>
          <w:p w:rsidR="00FB6E2A" w:rsidRPr="0078427D" w:rsidRDefault="00FB6E2A" w:rsidP="00FB6E2A">
            <w:pPr>
              <w:pStyle w:val="BodyText"/>
              <w:snapToGrid w:val="0"/>
              <w:rPr>
                <w:rFonts w:ascii="Bookman Old Style" w:eastAsia="Times New Roman" w:hAnsi="Bookman Old Style"/>
                <w:sz w:val="20"/>
                <w:szCs w:val="20"/>
                <w:lang w:val="en-US"/>
              </w:rPr>
            </w:pPr>
            <w:r w:rsidRPr="0078427D">
              <w:rPr>
                <w:rFonts w:ascii="Bookman Old Style" w:hAnsi="Bookman Old Style"/>
                <w:sz w:val="20"/>
                <w:szCs w:val="20"/>
                <w:lang w:val="en-US"/>
              </w:rPr>
              <w:t>Rapat Rapat Koordinasi dan konsultasi dalam daerah</w:t>
            </w:r>
          </w:p>
          <w:p w:rsidR="00FB6E2A" w:rsidRPr="0078427D" w:rsidRDefault="00FB6E2A" w:rsidP="00FB6E2A">
            <w:pPr>
              <w:pStyle w:val="BodyText"/>
              <w:snapToGrid w:val="0"/>
              <w:ind w:left="11"/>
              <w:rPr>
                <w:rFonts w:ascii="Bookman Old Style" w:hAnsi="Bookman Old Style"/>
                <w:sz w:val="20"/>
                <w:szCs w:val="20"/>
              </w:rPr>
            </w:pPr>
          </w:p>
        </w:tc>
        <w:tc>
          <w:tcPr>
            <w:tcW w:w="990" w:type="pct"/>
            <w:shd w:val="clear" w:color="auto" w:fill="auto"/>
            <w:tcMar>
              <w:left w:w="57" w:type="dxa"/>
              <w:right w:w="28" w:type="dxa"/>
            </w:tcMar>
            <w:vAlign w:val="center"/>
          </w:tcPr>
          <w:p w:rsidR="00FB6E2A" w:rsidRPr="007D6B71" w:rsidRDefault="00FB6E2A" w:rsidP="00FB6E2A">
            <w:pPr>
              <w:snapToGrid w:val="0"/>
              <w:spacing w:after="0"/>
              <w:rPr>
                <w:rFonts w:ascii="Bookman Old Style" w:hAnsi="Bookman Old Style" w:cs="Tahoma"/>
                <w:bCs/>
                <w:sz w:val="20"/>
                <w:szCs w:val="20"/>
                <w:lang w:val="en-US"/>
              </w:rPr>
            </w:pPr>
            <w:r w:rsidRPr="007D6B71">
              <w:rPr>
                <w:rFonts w:ascii="Bookman Old Style" w:hAnsi="Bookman Old Style" w:cs="Tahoma"/>
                <w:bCs/>
                <w:sz w:val="20"/>
                <w:szCs w:val="20"/>
                <w:lang w:val="en-US"/>
              </w:rPr>
              <w:t>Terlaksananya rapat-rapat koordinasi dan konsultasi dalam daerah</w:t>
            </w:r>
          </w:p>
        </w:tc>
        <w:tc>
          <w:tcPr>
            <w:tcW w:w="29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bln</w:t>
            </w: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205" w:type="pct"/>
            <w:shd w:val="clear" w:color="auto" w:fill="auto"/>
            <w:tcMar>
              <w:left w:w="28" w:type="dxa"/>
              <w:right w:w="28" w:type="dxa"/>
            </w:tcMar>
          </w:tcPr>
          <w:p w:rsidR="00FB6E2A" w:rsidRPr="007D6B71" w:rsidRDefault="00FB6E2A" w:rsidP="00FB6E2A">
            <w:pPr>
              <w:snapToGrid w:val="0"/>
              <w:spacing w:before="100" w:beforeAutospacing="1" w:after="0"/>
              <w:jc w:val="center"/>
              <w:rPr>
                <w:rFonts w:ascii="Bookman Old Style" w:hAnsi="Bookman Old Style" w:cs="Tahoma"/>
                <w:bCs/>
                <w:sz w:val="20"/>
                <w:szCs w:val="20"/>
                <w:lang w:val="en-US"/>
              </w:rPr>
            </w:pPr>
            <w:r w:rsidRPr="007D6B71">
              <w:rPr>
                <w:rFonts w:ascii="Bookman Old Style" w:hAnsi="Bookman Old Style" w:cs="Tahoma"/>
                <w:bCs/>
                <w:sz w:val="20"/>
                <w:szCs w:val="20"/>
              </w:rPr>
              <w:t>100%</w:t>
            </w:r>
          </w:p>
        </w:tc>
        <w:tc>
          <w:tcPr>
            <w:tcW w:w="207"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r>
      <w:tr w:rsidR="00E82713" w:rsidRPr="007D6B71" w:rsidTr="00E82713">
        <w:trPr>
          <w:cantSplit/>
          <w:trHeight w:val="265"/>
          <w:tblHeader/>
        </w:trPr>
        <w:tc>
          <w:tcPr>
            <w:tcW w:w="107" w:type="pct"/>
            <w:shd w:val="clear" w:color="auto" w:fill="auto"/>
            <w:tcMar>
              <w:left w:w="28" w:type="dxa"/>
              <w:right w:w="28" w:type="dxa"/>
            </w:tcMar>
            <w:vAlign w:val="center"/>
          </w:tcPr>
          <w:p w:rsidR="00FB6E2A" w:rsidRPr="007D6B71" w:rsidRDefault="00FB6E2A" w:rsidP="00FB6E2A">
            <w:pPr>
              <w:snapToGrid w:val="0"/>
              <w:spacing w:after="0"/>
              <w:ind w:left="-90"/>
              <w:jc w:val="center"/>
              <w:rPr>
                <w:rFonts w:ascii="Bookman Old Style" w:hAnsi="Bookman Old Style" w:cs="Tahoma"/>
                <w:bCs/>
                <w:sz w:val="20"/>
                <w:szCs w:val="20"/>
              </w:rPr>
            </w:pPr>
            <w:r w:rsidRPr="007D6B71">
              <w:rPr>
                <w:rFonts w:ascii="Bookman Old Style" w:hAnsi="Bookman Old Style" w:cs="Tahoma"/>
                <w:bCs/>
                <w:sz w:val="20"/>
                <w:szCs w:val="20"/>
              </w:rPr>
              <w:t>12</w:t>
            </w:r>
          </w:p>
        </w:tc>
        <w:tc>
          <w:tcPr>
            <w:tcW w:w="891" w:type="pct"/>
          </w:tcPr>
          <w:p w:rsidR="00FB6E2A" w:rsidRPr="0078427D" w:rsidRDefault="00FB6E2A" w:rsidP="00FB6E2A">
            <w:pPr>
              <w:snapToGrid w:val="0"/>
              <w:spacing w:after="0"/>
              <w:rPr>
                <w:rFonts w:ascii="Bookman Old Style" w:hAnsi="Bookman Old Style" w:cs="Tahoma"/>
                <w:bCs/>
                <w:sz w:val="20"/>
                <w:szCs w:val="20"/>
              </w:rPr>
            </w:pPr>
            <w:r w:rsidRPr="0078427D">
              <w:rPr>
                <w:rFonts w:ascii="Bookman Old Style" w:hAnsi="Bookman Old Style"/>
                <w:sz w:val="20"/>
                <w:szCs w:val="20"/>
              </w:rPr>
              <w:t>Pengadaan mobil jabatan</w:t>
            </w:r>
          </w:p>
        </w:tc>
        <w:tc>
          <w:tcPr>
            <w:tcW w:w="990" w:type="pct"/>
            <w:shd w:val="clear" w:color="auto" w:fill="auto"/>
            <w:tcMar>
              <w:left w:w="57" w:type="dxa"/>
              <w:right w:w="28" w:type="dxa"/>
            </w:tcMar>
            <w:vAlign w:val="center"/>
          </w:tcPr>
          <w:p w:rsidR="00FB6E2A" w:rsidRPr="007D6B71" w:rsidRDefault="00FB6E2A" w:rsidP="00FB6E2A">
            <w:pPr>
              <w:snapToGrid w:val="0"/>
              <w:spacing w:after="0"/>
              <w:rPr>
                <w:rFonts w:ascii="Bookman Old Style" w:hAnsi="Bookman Old Style" w:cs="Tahoma"/>
                <w:bCs/>
                <w:sz w:val="20"/>
                <w:szCs w:val="20"/>
              </w:rPr>
            </w:pPr>
            <w:r w:rsidRPr="007D6B71">
              <w:rPr>
                <w:rFonts w:ascii="Bookman Old Style" w:hAnsi="Bookman Old Style" w:cs="Tahoma"/>
                <w:bCs/>
                <w:sz w:val="20"/>
                <w:szCs w:val="20"/>
              </w:rPr>
              <w:t>Tersedianya Kendaraan Dinas</w:t>
            </w:r>
          </w:p>
        </w:tc>
        <w:tc>
          <w:tcPr>
            <w:tcW w:w="29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unit</w:t>
            </w: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4</w:t>
            </w: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4</w:t>
            </w: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207"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r>
      <w:tr w:rsidR="00E82713" w:rsidRPr="007D6B71" w:rsidTr="00E82713">
        <w:trPr>
          <w:cantSplit/>
          <w:trHeight w:val="265"/>
          <w:tblHeader/>
        </w:trPr>
        <w:tc>
          <w:tcPr>
            <w:tcW w:w="107" w:type="pct"/>
            <w:shd w:val="clear" w:color="auto" w:fill="auto"/>
            <w:tcMar>
              <w:left w:w="28" w:type="dxa"/>
              <w:right w:w="28" w:type="dxa"/>
            </w:tcMar>
            <w:vAlign w:val="center"/>
          </w:tcPr>
          <w:p w:rsidR="00FB6E2A" w:rsidRPr="007D6B71" w:rsidRDefault="00FB6E2A" w:rsidP="00FB6E2A">
            <w:pPr>
              <w:snapToGrid w:val="0"/>
              <w:spacing w:after="0"/>
              <w:ind w:left="-90"/>
              <w:jc w:val="center"/>
              <w:rPr>
                <w:rFonts w:ascii="Bookman Old Style" w:hAnsi="Bookman Old Style" w:cs="Tahoma"/>
                <w:bCs/>
                <w:sz w:val="20"/>
                <w:szCs w:val="20"/>
              </w:rPr>
            </w:pPr>
            <w:r w:rsidRPr="007D6B71">
              <w:rPr>
                <w:rFonts w:ascii="Bookman Old Style" w:hAnsi="Bookman Old Style" w:cs="Tahoma"/>
                <w:bCs/>
                <w:sz w:val="20"/>
                <w:szCs w:val="20"/>
              </w:rPr>
              <w:t>13</w:t>
            </w:r>
          </w:p>
        </w:tc>
        <w:tc>
          <w:tcPr>
            <w:tcW w:w="891" w:type="pct"/>
          </w:tcPr>
          <w:p w:rsidR="00FB6E2A" w:rsidRPr="0078427D" w:rsidRDefault="00FB6E2A" w:rsidP="00FB6E2A">
            <w:pPr>
              <w:snapToGrid w:val="0"/>
              <w:spacing w:after="0"/>
              <w:rPr>
                <w:rFonts w:ascii="Bookman Old Style" w:hAnsi="Bookman Old Style" w:cs="Tahoma"/>
                <w:bCs/>
                <w:sz w:val="20"/>
                <w:szCs w:val="20"/>
              </w:rPr>
            </w:pPr>
            <w:r w:rsidRPr="0078427D">
              <w:rPr>
                <w:rFonts w:ascii="Bookman Old Style" w:hAnsi="Bookman Old Style"/>
                <w:sz w:val="20"/>
                <w:szCs w:val="20"/>
              </w:rPr>
              <w:t>Pembangunan gedung Kantor</w:t>
            </w:r>
          </w:p>
        </w:tc>
        <w:tc>
          <w:tcPr>
            <w:tcW w:w="990" w:type="pct"/>
            <w:shd w:val="clear" w:color="auto" w:fill="auto"/>
            <w:tcMar>
              <w:left w:w="57" w:type="dxa"/>
              <w:right w:w="28" w:type="dxa"/>
            </w:tcMar>
            <w:vAlign w:val="center"/>
          </w:tcPr>
          <w:p w:rsidR="00FB6E2A" w:rsidRPr="007D6B71" w:rsidRDefault="00FB6E2A" w:rsidP="00FB6E2A">
            <w:pPr>
              <w:snapToGrid w:val="0"/>
              <w:spacing w:after="0"/>
              <w:rPr>
                <w:rFonts w:ascii="Bookman Old Style" w:hAnsi="Bookman Old Style" w:cs="Tahoma"/>
                <w:bCs/>
                <w:sz w:val="20"/>
                <w:szCs w:val="20"/>
              </w:rPr>
            </w:pPr>
            <w:r w:rsidRPr="007D6B71">
              <w:rPr>
                <w:rFonts w:ascii="Bookman Old Style" w:hAnsi="Bookman Old Style" w:cs="Tahoma"/>
                <w:bCs/>
                <w:sz w:val="20"/>
                <w:szCs w:val="20"/>
              </w:rPr>
              <w:t>Terwujudnya gedung kantor yang indah</w:t>
            </w:r>
          </w:p>
        </w:tc>
        <w:tc>
          <w:tcPr>
            <w:tcW w:w="29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paket</w:t>
            </w: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207"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r>
      <w:tr w:rsidR="00E82713" w:rsidRPr="007D6B71" w:rsidTr="00E82713">
        <w:trPr>
          <w:cantSplit/>
          <w:trHeight w:val="265"/>
          <w:tblHeader/>
        </w:trPr>
        <w:tc>
          <w:tcPr>
            <w:tcW w:w="107" w:type="pct"/>
            <w:shd w:val="clear" w:color="auto" w:fill="auto"/>
            <w:tcMar>
              <w:left w:w="28" w:type="dxa"/>
              <w:right w:w="28" w:type="dxa"/>
            </w:tcMar>
            <w:vAlign w:val="center"/>
          </w:tcPr>
          <w:p w:rsidR="00FB6E2A" w:rsidRPr="007D6B71" w:rsidRDefault="00FB6E2A" w:rsidP="00FB6E2A">
            <w:pPr>
              <w:snapToGrid w:val="0"/>
              <w:spacing w:after="0"/>
              <w:ind w:left="-90"/>
              <w:jc w:val="center"/>
              <w:rPr>
                <w:rFonts w:ascii="Bookman Old Style" w:hAnsi="Bookman Old Style" w:cs="Tahoma"/>
                <w:bCs/>
                <w:sz w:val="20"/>
                <w:szCs w:val="20"/>
              </w:rPr>
            </w:pPr>
            <w:r w:rsidRPr="007D6B71">
              <w:rPr>
                <w:rFonts w:ascii="Bookman Old Style" w:hAnsi="Bookman Old Style" w:cs="Tahoma"/>
                <w:bCs/>
                <w:sz w:val="20"/>
                <w:szCs w:val="20"/>
                <w:lang w:val="en-US"/>
              </w:rPr>
              <w:t>1</w:t>
            </w:r>
            <w:r w:rsidRPr="007D6B71">
              <w:rPr>
                <w:rFonts w:ascii="Bookman Old Style" w:hAnsi="Bookman Old Style" w:cs="Tahoma"/>
                <w:bCs/>
                <w:sz w:val="20"/>
                <w:szCs w:val="20"/>
              </w:rPr>
              <w:t>4</w:t>
            </w:r>
          </w:p>
        </w:tc>
        <w:tc>
          <w:tcPr>
            <w:tcW w:w="891" w:type="pct"/>
          </w:tcPr>
          <w:p w:rsidR="00FB6E2A" w:rsidRPr="0078427D" w:rsidRDefault="00FB6E2A" w:rsidP="00FB6E2A">
            <w:pPr>
              <w:snapToGrid w:val="0"/>
              <w:spacing w:after="0"/>
              <w:rPr>
                <w:rFonts w:ascii="Bookman Old Style" w:hAnsi="Bookman Old Style" w:cs="Tahoma"/>
                <w:bCs/>
                <w:sz w:val="20"/>
                <w:szCs w:val="20"/>
                <w:lang w:val="en-US"/>
              </w:rPr>
            </w:pPr>
            <w:r w:rsidRPr="0078427D">
              <w:rPr>
                <w:rFonts w:ascii="Bookman Old Style" w:hAnsi="Bookman Old Style"/>
                <w:sz w:val="20"/>
                <w:szCs w:val="20"/>
                <w:lang w:val="en-US"/>
              </w:rPr>
              <w:t>Pengadaan Mebeleer</w:t>
            </w:r>
          </w:p>
        </w:tc>
        <w:tc>
          <w:tcPr>
            <w:tcW w:w="990" w:type="pct"/>
            <w:shd w:val="clear" w:color="auto" w:fill="auto"/>
            <w:tcMar>
              <w:left w:w="57" w:type="dxa"/>
              <w:right w:w="28" w:type="dxa"/>
            </w:tcMar>
            <w:vAlign w:val="center"/>
          </w:tcPr>
          <w:p w:rsidR="00FB6E2A" w:rsidRPr="007D6B71" w:rsidRDefault="00FB6E2A" w:rsidP="00FB6E2A">
            <w:pPr>
              <w:snapToGrid w:val="0"/>
              <w:spacing w:after="0"/>
              <w:rPr>
                <w:rFonts w:ascii="Bookman Old Style" w:hAnsi="Bookman Old Style" w:cs="Tahoma"/>
                <w:bCs/>
                <w:sz w:val="20"/>
                <w:szCs w:val="20"/>
                <w:lang w:val="en-US"/>
              </w:rPr>
            </w:pPr>
            <w:r w:rsidRPr="007D6B71">
              <w:rPr>
                <w:rFonts w:ascii="Bookman Old Style" w:hAnsi="Bookman Old Style" w:cs="Tahoma"/>
                <w:bCs/>
                <w:sz w:val="20"/>
                <w:szCs w:val="20"/>
                <w:lang w:val="en-US"/>
              </w:rPr>
              <w:t>Tersedianya mebelair</w:t>
            </w:r>
          </w:p>
        </w:tc>
        <w:tc>
          <w:tcPr>
            <w:tcW w:w="29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paket</w:t>
            </w: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w:t>
            </w: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w:t>
            </w: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w:t>
            </w: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207"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rPr>
              <w:t>100%</w:t>
            </w: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rPr>
              <w:t>100%</w:t>
            </w: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100%</w:t>
            </w: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100%</w:t>
            </w:r>
          </w:p>
        </w:tc>
      </w:tr>
      <w:tr w:rsidR="00E82713" w:rsidRPr="007D6B71" w:rsidTr="00E82713">
        <w:trPr>
          <w:cantSplit/>
          <w:trHeight w:val="265"/>
          <w:tblHeader/>
        </w:trPr>
        <w:tc>
          <w:tcPr>
            <w:tcW w:w="107" w:type="pct"/>
            <w:shd w:val="clear" w:color="auto" w:fill="auto"/>
            <w:tcMar>
              <w:left w:w="28" w:type="dxa"/>
              <w:right w:w="28" w:type="dxa"/>
            </w:tcMar>
            <w:vAlign w:val="center"/>
          </w:tcPr>
          <w:p w:rsidR="00FB6E2A" w:rsidRPr="007D6B71" w:rsidRDefault="00FB6E2A" w:rsidP="00FB6E2A">
            <w:pPr>
              <w:snapToGrid w:val="0"/>
              <w:spacing w:after="0"/>
              <w:ind w:left="-90"/>
              <w:jc w:val="center"/>
              <w:rPr>
                <w:rFonts w:ascii="Bookman Old Style" w:hAnsi="Bookman Old Style" w:cs="Tahoma"/>
                <w:bCs/>
                <w:sz w:val="20"/>
                <w:szCs w:val="20"/>
              </w:rPr>
            </w:pPr>
            <w:r w:rsidRPr="007D6B71">
              <w:rPr>
                <w:rFonts w:ascii="Bookman Old Style" w:hAnsi="Bookman Old Style" w:cs="Tahoma"/>
                <w:bCs/>
                <w:sz w:val="20"/>
                <w:szCs w:val="20"/>
              </w:rPr>
              <w:t>15</w:t>
            </w:r>
          </w:p>
        </w:tc>
        <w:tc>
          <w:tcPr>
            <w:tcW w:w="891" w:type="pct"/>
          </w:tcPr>
          <w:p w:rsidR="00FB6E2A" w:rsidRPr="002D1220" w:rsidRDefault="002D1220" w:rsidP="00FB6E2A">
            <w:pPr>
              <w:snapToGrid w:val="0"/>
              <w:spacing w:after="0"/>
              <w:rPr>
                <w:rFonts w:ascii="Bookman Old Style" w:hAnsi="Bookman Old Style" w:cs="Tahoma"/>
                <w:bCs/>
                <w:sz w:val="20"/>
                <w:szCs w:val="20"/>
                <w:lang w:val="en-US"/>
              </w:rPr>
            </w:pPr>
            <w:r>
              <w:rPr>
                <w:rFonts w:ascii="Bookman Old Style" w:hAnsi="Bookman Old Style" w:cs="Tahoma"/>
                <w:bCs/>
                <w:sz w:val="20"/>
                <w:szCs w:val="20"/>
                <w:lang w:val="en-US"/>
              </w:rPr>
              <w:t>Pengadaan komputer</w:t>
            </w:r>
          </w:p>
        </w:tc>
        <w:tc>
          <w:tcPr>
            <w:tcW w:w="990" w:type="pct"/>
            <w:shd w:val="clear" w:color="auto" w:fill="auto"/>
            <w:tcMar>
              <w:left w:w="57" w:type="dxa"/>
              <w:right w:w="28" w:type="dxa"/>
            </w:tcMar>
            <w:vAlign w:val="center"/>
          </w:tcPr>
          <w:p w:rsidR="00FB6E2A" w:rsidRPr="007D6B71" w:rsidRDefault="00FB6E2A" w:rsidP="00FB6E2A">
            <w:pPr>
              <w:snapToGrid w:val="0"/>
              <w:spacing w:after="0"/>
              <w:rPr>
                <w:rFonts w:ascii="Bookman Old Style" w:hAnsi="Bookman Old Style" w:cs="Tahoma"/>
                <w:bCs/>
                <w:sz w:val="20"/>
                <w:szCs w:val="20"/>
              </w:rPr>
            </w:pPr>
            <w:r w:rsidRPr="007D6B71">
              <w:rPr>
                <w:rFonts w:ascii="Bookman Old Style" w:hAnsi="Bookman Old Style" w:cs="Tahoma"/>
                <w:bCs/>
                <w:sz w:val="20"/>
                <w:szCs w:val="20"/>
              </w:rPr>
              <w:t>Tersedianya Komputer</w:t>
            </w:r>
          </w:p>
        </w:tc>
        <w:tc>
          <w:tcPr>
            <w:tcW w:w="29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unit</w:t>
            </w: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207"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r>
      <w:tr w:rsidR="00E82713" w:rsidRPr="007D6B71" w:rsidTr="00E82713">
        <w:trPr>
          <w:cantSplit/>
          <w:trHeight w:val="265"/>
          <w:tblHeader/>
        </w:trPr>
        <w:tc>
          <w:tcPr>
            <w:tcW w:w="107" w:type="pct"/>
            <w:shd w:val="clear" w:color="auto" w:fill="auto"/>
            <w:tcMar>
              <w:left w:w="28" w:type="dxa"/>
              <w:right w:w="28" w:type="dxa"/>
            </w:tcMar>
            <w:vAlign w:val="center"/>
          </w:tcPr>
          <w:p w:rsidR="00FB6E2A" w:rsidRPr="007D6B71" w:rsidRDefault="00FB6E2A" w:rsidP="00FB6E2A">
            <w:pPr>
              <w:snapToGrid w:val="0"/>
              <w:spacing w:after="0"/>
              <w:ind w:left="-90"/>
              <w:jc w:val="center"/>
              <w:rPr>
                <w:rFonts w:ascii="Bookman Old Style" w:hAnsi="Bookman Old Style" w:cs="Tahoma"/>
                <w:bCs/>
                <w:sz w:val="20"/>
                <w:szCs w:val="20"/>
              </w:rPr>
            </w:pPr>
            <w:r w:rsidRPr="007D6B71">
              <w:rPr>
                <w:rFonts w:ascii="Bookman Old Style" w:hAnsi="Bookman Old Style" w:cs="Tahoma"/>
                <w:bCs/>
                <w:sz w:val="20"/>
                <w:szCs w:val="20"/>
              </w:rPr>
              <w:t>16</w:t>
            </w:r>
          </w:p>
        </w:tc>
        <w:tc>
          <w:tcPr>
            <w:tcW w:w="891" w:type="pct"/>
          </w:tcPr>
          <w:p w:rsidR="00FB6E2A" w:rsidRPr="002D1220" w:rsidRDefault="002D1220" w:rsidP="00FB6E2A">
            <w:pPr>
              <w:snapToGrid w:val="0"/>
              <w:spacing w:after="0"/>
              <w:rPr>
                <w:rFonts w:ascii="Bookman Old Style" w:hAnsi="Bookman Old Style" w:cs="Tahoma"/>
                <w:bCs/>
                <w:sz w:val="20"/>
                <w:szCs w:val="20"/>
                <w:lang w:val="en-US"/>
              </w:rPr>
            </w:pPr>
            <w:r>
              <w:rPr>
                <w:rFonts w:ascii="Bookman Old Style" w:hAnsi="Bookman Old Style" w:cs="Tahoma"/>
                <w:bCs/>
                <w:sz w:val="20"/>
                <w:szCs w:val="20"/>
                <w:lang w:val="en-US"/>
              </w:rPr>
              <w:t>Pengadaan lattop</w:t>
            </w:r>
          </w:p>
        </w:tc>
        <w:tc>
          <w:tcPr>
            <w:tcW w:w="990" w:type="pct"/>
            <w:shd w:val="clear" w:color="auto" w:fill="auto"/>
            <w:tcMar>
              <w:left w:w="57" w:type="dxa"/>
              <w:right w:w="28" w:type="dxa"/>
            </w:tcMar>
            <w:vAlign w:val="center"/>
          </w:tcPr>
          <w:p w:rsidR="00FB6E2A" w:rsidRPr="007D6B71" w:rsidRDefault="00FB6E2A" w:rsidP="00FB6E2A">
            <w:pPr>
              <w:snapToGrid w:val="0"/>
              <w:spacing w:after="0"/>
              <w:rPr>
                <w:rFonts w:ascii="Bookman Old Style" w:hAnsi="Bookman Old Style" w:cs="Tahoma"/>
                <w:bCs/>
                <w:sz w:val="20"/>
                <w:szCs w:val="20"/>
              </w:rPr>
            </w:pPr>
            <w:r w:rsidRPr="007D6B71">
              <w:rPr>
                <w:rFonts w:ascii="Bookman Old Style" w:hAnsi="Bookman Old Style" w:cs="Tahoma"/>
                <w:bCs/>
                <w:sz w:val="20"/>
                <w:szCs w:val="20"/>
              </w:rPr>
              <w:t>Tersedianya lattop</w:t>
            </w:r>
          </w:p>
        </w:tc>
        <w:tc>
          <w:tcPr>
            <w:tcW w:w="29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unit</w:t>
            </w: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207"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r>
      <w:tr w:rsidR="00E82713" w:rsidRPr="007D6B71" w:rsidTr="00E82713">
        <w:trPr>
          <w:cantSplit/>
          <w:trHeight w:val="265"/>
          <w:tblHeader/>
        </w:trPr>
        <w:tc>
          <w:tcPr>
            <w:tcW w:w="107" w:type="pct"/>
            <w:shd w:val="clear" w:color="auto" w:fill="auto"/>
            <w:tcMar>
              <w:left w:w="28" w:type="dxa"/>
              <w:right w:w="28" w:type="dxa"/>
            </w:tcMar>
            <w:vAlign w:val="center"/>
          </w:tcPr>
          <w:p w:rsidR="00FB6E2A" w:rsidRPr="007D6B71" w:rsidRDefault="00FB6E2A" w:rsidP="00FB6E2A">
            <w:pPr>
              <w:snapToGrid w:val="0"/>
              <w:spacing w:after="0"/>
              <w:ind w:left="-90"/>
              <w:jc w:val="center"/>
              <w:rPr>
                <w:rFonts w:ascii="Bookman Old Style" w:hAnsi="Bookman Old Style" w:cs="Tahoma"/>
                <w:bCs/>
                <w:sz w:val="20"/>
                <w:szCs w:val="20"/>
              </w:rPr>
            </w:pPr>
            <w:r w:rsidRPr="007D6B71">
              <w:rPr>
                <w:rFonts w:ascii="Bookman Old Style" w:hAnsi="Bookman Old Style" w:cs="Tahoma"/>
                <w:bCs/>
                <w:sz w:val="20"/>
                <w:szCs w:val="20"/>
              </w:rPr>
              <w:t>17</w:t>
            </w:r>
          </w:p>
        </w:tc>
        <w:tc>
          <w:tcPr>
            <w:tcW w:w="891" w:type="pct"/>
          </w:tcPr>
          <w:p w:rsidR="00FB6E2A" w:rsidRPr="0078427D" w:rsidRDefault="00FB6E2A" w:rsidP="00FB6E2A">
            <w:pPr>
              <w:snapToGrid w:val="0"/>
              <w:spacing w:after="0"/>
              <w:rPr>
                <w:rFonts w:ascii="Bookman Old Style" w:hAnsi="Bookman Old Style" w:cs="Tahoma"/>
                <w:bCs/>
                <w:sz w:val="20"/>
                <w:szCs w:val="20"/>
              </w:rPr>
            </w:pPr>
            <w:r w:rsidRPr="0078427D">
              <w:rPr>
                <w:rFonts w:ascii="Bookman Old Style" w:hAnsi="Bookman Old Style"/>
                <w:sz w:val="20"/>
                <w:szCs w:val="20"/>
                <w:lang w:val="en-US"/>
              </w:rPr>
              <w:t>Pembangunan pagar</w:t>
            </w:r>
          </w:p>
        </w:tc>
        <w:tc>
          <w:tcPr>
            <w:tcW w:w="990" w:type="pct"/>
            <w:shd w:val="clear" w:color="auto" w:fill="auto"/>
            <w:tcMar>
              <w:left w:w="57" w:type="dxa"/>
              <w:right w:w="28" w:type="dxa"/>
            </w:tcMar>
            <w:vAlign w:val="center"/>
          </w:tcPr>
          <w:p w:rsidR="00FB6E2A" w:rsidRPr="007D6B71" w:rsidRDefault="00FB6E2A" w:rsidP="00FB6E2A">
            <w:pPr>
              <w:snapToGrid w:val="0"/>
              <w:spacing w:after="0"/>
              <w:rPr>
                <w:rFonts w:ascii="Bookman Old Style" w:hAnsi="Bookman Old Style" w:cs="Tahoma"/>
                <w:bCs/>
                <w:sz w:val="20"/>
                <w:szCs w:val="20"/>
              </w:rPr>
            </w:pPr>
            <w:r w:rsidRPr="007D6B71">
              <w:rPr>
                <w:rFonts w:ascii="Bookman Old Style" w:hAnsi="Bookman Old Style" w:cs="Tahoma"/>
                <w:bCs/>
                <w:sz w:val="20"/>
                <w:szCs w:val="20"/>
              </w:rPr>
              <w:t xml:space="preserve">Terbangunnya pagar </w:t>
            </w:r>
          </w:p>
        </w:tc>
        <w:tc>
          <w:tcPr>
            <w:tcW w:w="29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paket</w:t>
            </w: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207"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r>
      <w:tr w:rsidR="00E82713" w:rsidRPr="007D6B71" w:rsidTr="00E82713">
        <w:trPr>
          <w:cantSplit/>
          <w:trHeight w:val="265"/>
          <w:tblHeader/>
        </w:trPr>
        <w:tc>
          <w:tcPr>
            <w:tcW w:w="107" w:type="pct"/>
            <w:shd w:val="clear" w:color="auto" w:fill="auto"/>
            <w:tcMar>
              <w:left w:w="28" w:type="dxa"/>
              <w:right w:w="28" w:type="dxa"/>
            </w:tcMar>
            <w:vAlign w:val="center"/>
          </w:tcPr>
          <w:p w:rsidR="00FB6E2A" w:rsidRPr="007D6B71" w:rsidRDefault="00FB6E2A" w:rsidP="00FB6E2A">
            <w:pPr>
              <w:snapToGrid w:val="0"/>
              <w:spacing w:after="0"/>
              <w:ind w:left="-90"/>
              <w:jc w:val="center"/>
              <w:rPr>
                <w:rFonts w:ascii="Bookman Old Style" w:hAnsi="Bookman Old Style" w:cs="Tahoma"/>
                <w:bCs/>
                <w:sz w:val="20"/>
                <w:szCs w:val="20"/>
              </w:rPr>
            </w:pPr>
            <w:r w:rsidRPr="007D6B71">
              <w:rPr>
                <w:rFonts w:ascii="Bookman Old Style" w:hAnsi="Bookman Old Style" w:cs="Tahoma"/>
                <w:bCs/>
                <w:sz w:val="20"/>
                <w:szCs w:val="20"/>
              </w:rPr>
              <w:t>18</w:t>
            </w:r>
          </w:p>
        </w:tc>
        <w:tc>
          <w:tcPr>
            <w:tcW w:w="891" w:type="pct"/>
          </w:tcPr>
          <w:p w:rsidR="00FB6E2A" w:rsidRPr="0078427D" w:rsidRDefault="00FB6E2A" w:rsidP="00FB6E2A">
            <w:pPr>
              <w:snapToGrid w:val="0"/>
              <w:spacing w:after="0"/>
              <w:rPr>
                <w:rFonts w:ascii="Bookman Old Style" w:hAnsi="Bookman Old Style" w:cs="Tahoma"/>
                <w:bCs/>
                <w:sz w:val="20"/>
                <w:szCs w:val="20"/>
                <w:lang w:val="en-US"/>
              </w:rPr>
            </w:pPr>
            <w:r w:rsidRPr="0078427D">
              <w:rPr>
                <w:rFonts w:ascii="Bookman Old Style" w:hAnsi="Bookman Old Style"/>
                <w:sz w:val="20"/>
                <w:szCs w:val="20"/>
                <w:lang w:val="en-US"/>
              </w:rPr>
              <w:t>Pengadaan alat lat kantor dan rumah tangga</w:t>
            </w:r>
          </w:p>
        </w:tc>
        <w:tc>
          <w:tcPr>
            <w:tcW w:w="990" w:type="pct"/>
            <w:shd w:val="clear" w:color="auto" w:fill="auto"/>
            <w:tcMar>
              <w:left w:w="57" w:type="dxa"/>
              <w:right w:w="28" w:type="dxa"/>
            </w:tcMar>
            <w:vAlign w:val="center"/>
          </w:tcPr>
          <w:p w:rsidR="00FB6E2A" w:rsidRPr="007D6B71" w:rsidRDefault="00FB6E2A" w:rsidP="00FB6E2A">
            <w:pPr>
              <w:snapToGrid w:val="0"/>
              <w:spacing w:after="0"/>
              <w:rPr>
                <w:rFonts w:ascii="Bookman Old Style" w:hAnsi="Bookman Old Style" w:cs="Tahoma"/>
                <w:bCs/>
                <w:sz w:val="20"/>
                <w:szCs w:val="20"/>
                <w:lang w:val="en-US"/>
              </w:rPr>
            </w:pPr>
            <w:r w:rsidRPr="007D6B71">
              <w:rPr>
                <w:rFonts w:ascii="Bookman Old Style" w:hAnsi="Bookman Old Style" w:cs="Tahoma"/>
                <w:bCs/>
                <w:sz w:val="20"/>
                <w:szCs w:val="20"/>
                <w:lang w:val="en-US"/>
              </w:rPr>
              <w:t>Tersedianya alat-alat kantor dan rumahtangga</w:t>
            </w:r>
          </w:p>
        </w:tc>
        <w:tc>
          <w:tcPr>
            <w:tcW w:w="29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Unit</w:t>
            </w: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w:t>
            </w: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w:t>
            </w: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w:t>
            </w: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4</w:t>
            </w: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w:t>
            </w: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w:t>
            </w: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w:t>
            </w: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4</w:t>
            </w: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w:t>
            </w:r>
          </w:p>
        </w:tc>
        <w:tc>
          <w:tcPr>
            <w:tcW w:w="207"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w:t>
            </w: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100%</w:t>
            </w: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r>
      <w:tr w:rsidR="00E82713" w:rsidRPr="007D6B71" w:rsidTr="00E82713">
        <w:trPr>
          <w:cantSplit/>
          <w:trHeight w:val="265"/>
          <w:tblHeader/>
        </w:trPr>
        <w:tc>
          <w:tcPr>
            <w:tcW w:w="107" w:type="pct"/>
            <w:shd w:val="clear" w:color="auto" w:fill="auto"/>
            <w:tcMar>
              <w:left w:w="28" w:type="dxa"/>
              <w:right w:w="28" w:type="dxa"/>
            </w:tcMar>
            <w:vAlign w:val="center"/>
          </w:tcPr>
          <w:p w:rsidR="00FB6E2A" w:rsidRPr="007D6B71" w:rsidRDefault="00FB6E2A" w:rsidP="00FB6E2A">
            <w:pPr>
              <w:snapToGrid w:val="0"/>
              <w:spacing w:after="0"/>
              <w:ind w:left="-90"/>
              <w:jc w:val="center"/>
              <w:rPr>
                <w:rFonts w:ascii="Bookman Old Style" w:hAnsi="Bookman Old Style" w:cs="Tahoma"/>
                <w:bCs/>
                <w:sz w:val="20"/>
                <w:szCs w:val="20"/>
              </w:rPr>
            </w:pPr>
            <w:r w:rsidRPr="007D6B71">
              <w:rPr>
                <w:rFonts w:ascii="Bookman Old Style" w:hAnsi="Bookman Old Style" w:cs="Tahoma"/>
                <w:bCs/>
                <w:sz w:val="20"/>
                <w:szCs w:val="20"/>
              </w:rPr>
              <w:t>19</w:t>
            </w:r>
          </w:p>
        </w:tc>
        <w:tc>
          <w:tcPr>
            <w:tcW w:w="891" w:type="pct"/>
          </w:tcPr>
          <w:p w:rsidR="00FB6E2A" w:rsidRPr="0078427D" w:rsidRDefault="00FB6E2A" w:rsidP="00FB6E2A">
            <w:pPr>
              <w:snapToGrid w:val="0"/>
              <w:spacing w:after="0"/>
              <w:rPr>
                <w:rFonts w:ascii="Bookman Old Style" w:hAnsi="Bookman Old Style" w:cs="Tahoma"/>
                <w:bCs/>
                <w:sz w:val="20"/>
                <w:szCs w:val="20"/>
              </w:rPr>
            </w:pPr>
            <w:r w:rsidRPr="0078427D">
              <w:rPr>
                <w:rFonts w:ascii="Bookman Old Style" w:hAnsi="Bookman Old Style"/>
                <w:sz w:val="20"/>
                <w:szCs w:val="20"/>
              </w:rPr>
              <w:t>Rehabilitasi sedang/berat gedung kantor</w:t>
            </w:r>
          </w:p>
        </w:tc>
        <w:tc>
          <w:tcPr>
            <w:tcW w:w="990" w:type="pct"/>
            <w:shd w:val="clear" w:color="auto" w:fill="auto"/>
            <w:tcMar>
              <w:left w:w="57" w:type="dxa"/>
              <w:right w:w="28" w:type="dxa"/>
            </w:tcMar>
            <w:vAlign w:val="center"/>
          </w:tcPr>
          <w:p w:rsidR="00FB6E2A" w:rsidRPr="007D6B71" w:rsidRDefault="00FB6E2A" w:rsidP="00FB6E2A">
            <w:pPr>
              <w:snapToGrid w:val="0"/>
              <w:spacing w:after="0"/>
              <w:rPr>
                <w:rFonts w:ascii="Bookman Old Style" w:hAnsi="Bookman Old Style" w:cs="Tahoma"/>
                <w:bCs/>
                <w:sz w:val="20"/>
                <w:szCs w:val="20"/>
              </w:rPr>
            </w:pPr>
            <w:r w:rsidRPr="007D6B71">
              <w:rPr>
                <w:rFonts w:ascii="Bookman Old Style" w:hAnsi="Bookman Old Style" w:cs="Tahoma"/>
                <w:bCs/>
                <w:sz w:val="20"/>
                <w:szCs w:val="20"/>
              </w:rPr>
              <w:t>Terpeliharanya rumah dinas</w:t>
            </w:r>
          </w:p>
        </w:tc>
        <w:tc>
          <w:tcPr>
            <w:tcW w:w="29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unit</w:t>
            </w: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207"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r>
      <w:tr w:rsidR="00E82713" w:rsidRPr="007D6B71" w:rsidTr="00E82713">
        <w:trPr>
          <w:cantSplit/>
          <w:trHeight w:val="265"/>
          <w:tblHeader/>
        </w:trPr>
        <w:tc>
          <w:tcPr>
            <w:tcW w:w="107" w:type="pct"/>
            <w:shd w:val="clear" w:color="auto" w:fill="auto"/>
            <w:tcMar>
              <w:left w:w="28" w:type="dxa"/>
              <w:right w:w="28" w:type="dxa"/>
            </w:tcMar>
            <w:vAlign w:val="center"/>
          </w:tcPr>
          <w:p w:rsidR="00FB6E2A" w:rsidRPr="007D6B71" w:rsidRDefault="00FB6E2A" w:rsidP="00FB6E2A">
            <w:pPr>
              <w:snapToGrid w:val="0"/>
              <w:spacing w:after="0"/>
              <w:ind w:left="-90"/>
              <w:jc w:val="center"/>
              <w:rPr>
                <w:rFonts w:ascii="Bookman Old Style" w:hAnsi="Bookman Old Style" w:cs="Tahoma"/>
                <w:bCs/>
                <w:sz w:val="20"/>
                <w:szCs w:val="20"/>
                <w:lang w:val="en-US"/>
              </w:rPr>
            </w:pPr>
            <w:r w:rsidRPr="007D6B71">
              <w:rPr>
                <w:rFonts w:ascii="Bookman Old Style" w:hAnsi="Bookman Old Style" w:cs="Tahoma"/>
                <w:bCs/>
                <w:sz w:val="20"/>
                <w:szCs w:val="20"/>
              </w:rPr>
              <w:t>20</w:t>
            </w:r>
          </w:p>
        </w:tc>
        <w:tc>
          <w:tcPr>
            <w:tcW w:w="891" w:type="pct"/>
            <w:vAlign w:val="center"/>
          </w:tcPr>
          <w:p w:rsidR="00FB6E2A" w:rsidRPr="0078427D" w:rsidRDefault="00FB6E2A" w:rsidP="001808C6">
            <w:pPr>
              <w:pStyle w:val="BodyText"/>
              <w:snapToGrid w:val="0"/>
              <w:rPr>
                <w:rFonts w:ascii="Bookman Old Style" w:hAnsi="Bookman Old Style"/>
                <w:sz w:val="20"/>
                <w:szCs w:val="20"/>
              </w:rPr>
            </w:pPr>
            <w:r w:rsidRPr="0078427D">
              <w:rPr>
                <w:rFonts w:ascii="Bookman Old Style" w:hAnsi="Bookman Old Style"/>
                <w:sz w:val="20"/>
                <w:szCs w:val="20"/>
                <w:lang w:val="en-US"/>
              </w:rPr>
              <w:t>Pemeliharaan rutin/berkala gedung kantor</w:t>
            </w:r>
          </w:p>
        </w:tc>
        <w:tc>
          <w:tcPr>
            <w:tcW w:w="990" w:type="pct"/>
            <w:shd w:val="clear" w:color="auto" w:fill="auto"/>
            <w:tcMar>
              <w:left w:w="57" w:type="dxa"/>
              <w:right w:w="28" w:type="dxa"/>
            </w:tcMar>
            <w:vAlign w:val="center"/>
          </w:tcPr>
          <w:p w:rsidR="00FB6E2A" w:rsidRPr="007D6B71" w:rsidRDefault="00FB6E2A" w:rsidP="00FB6E2A">
            <w:pPr>
              <w:snapToGrid w:val="0"/>
              <w:spacing w:after="0"/>
              <w:rPr>
                <w:rFonts w:ascii="Bookman Old Style" w:hAnsi="Bookman Old Style" w:cs="Tahoma"/>
                <w:bCs/>
                <w:sz w:val="20"/>
                <w:szCs w:val="20"/>
                <w:lang w:val="en-US"/>
              </w:rPr>
            </w:pPr>
            <w:r w:rsidRPr="007D6B71">
              <w:rPr>
                <w:rFonts w:ascii="Bookman Old Style" w:hAnsi="Bookman Old Style" w:cs="Tahoma"/>
                <w:bCs/>
                <w:sz w:val="20"/>
                <w:szCs w:val="20"/>
                <w:lang w:val="en-US"/>
              </w:rPr>
              <w:t>Terpeliharanya secara rutin/ berkala gedung kantor</w:t>
            </w:r>
          </w:p>
        </w:tc>
        <w:tc>
          <w:tcPr>
            <w:tcW w:w="29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unit</w:t>
            </w: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205" w:type="pct"/>
            <w:shd w:val="clear" w:color="auto" w:fill="auto"/>
            <w:tcMar>
              <w:left w:w="28" w:type="dxa"/>
              <w:right w:w="28" w:type="dxa"/>
            </w:tcMar>
          </w:tcPr>
          <w:p w:rsidR="00FB6E2A" w:rsidRPr="007D6B71" w:rsidRDefault="00FB6E2A" w:rsidP="00FB6E2A">
            <w:pPr>
              <w:snapToGrid w:val="0"/>
              <w:spacing w:after="0"/>
              <w:ind w:left="-18" w:right="-108"/>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rPr>
              <w:t>100%</w:t>
            </w:r>
          </w:p>
        </w:tc>
        <w:tc>
          <w:tcPr>
            <w:tcW w:w="207"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r>
      <w:tr w:rsidR="00E82713" w:rsidRPr="007D6B71" w:rsidTr="00E82713">
        <w:trPr>
          <w:cantSplit/>
          <w:trHeight w:val="265"/>
          <w:tblHeader/>
        </w:trPr>
        <w:tc>
          <w:tcPr>
            <w:tcW w:w="107" w:type="pct"/>
            <w:shd w:val="clear" w:color="auto" w:fill="auto"/>
            <w:tcMar>
              <w:left w:w="28" w:type="dxa"/>
              <w:right w:w="28" w:type="dxa"/>
            </w:tcMar>
            <w:vAlign w:val="center"/>
          </w:tcPr>
          <w:p w:rsidR="00FB6E2A" w:rsidRPr="007D6B71" w:rsidRDefault="00FB6E2A" w:rsidP="00FB6E2A">
            <w:pPr>
              <w:snapToGrid w:val="0"/>
              <w:spacing w:after="0"/>
              <w:ind w:left="-90"/>
              <w:jc w:val="center"/>
              <w:rPr>
                <w:rFonts w:ascii="Bookman Old Style" w:hAnsi="Bookman Old Style" w:cs="Tahoma"/>
                <w:bCs/>
                <w:sz w:val="20"/>
                <w:szCs w:val="20"/>
              </w:rPr>
            </w:pPr>
            <w:r w:rsidRPr="007D6B71">
              <w:rPr>
                <w:rFonts w:ascii="Bookman Old Style" w:hAnsi="Bookman Old Style" w:cs="Tahoma"/>
                <w:bCs/>
                <w:sz w:val="20"/>
                <w:szCs w:val="20"/>
              </w:rPr>
              <w:t>21</w:t>
            </w:r>
          </w:p>
        </w:tc>
        <w:tc>
          <w:tcPr>
            <w:tcW w:w="891" w:type="pct"/>
          </w:tcPr>
          <w:p w:rsidR="00FB6E2A" w:rsidRPr="0078427D" w:rsidRDefault="00FB6E2A" w:rsidP="00FB6E2A">
            <w:pPr>
              <w:pStyle w:val="BodyText"/>
              <w:snapToGrid w:val="0"/>
              <w:ind w:left="11"/>
              <w:rPr>
                <w:rFonts w:ascii="Bookman Old Style" w:eastAsia="Times New Roman" w:hAnsi="Bookman Old Style"/>
                <w:sz w:val="20"/>
                <w:szCs w:val="20"/>
              </w:rPr>
            </w:pPr>
            <w:r w:rsidRPr="0078427D">
              <w:rPr>
                <w:rFonts w:ascii="Bookman Old Style" w:hAnsi="Bookman Old Style"/>
                <w:sz w:val="20"/>
                <w:szCs w:val="20"/>
                <w:lang w:val="en-US"/>
              </w:rPr>
              <w:t xml:space="preserve">Pemeliharaan rutin/berkala kendaraan dinas </w:t>
            </w:r>
          </w:p>
          <w:p w:rsidR="00FB6E2A" w:rsidRPr="0078427D" w:rsidRDefault="00FB6E2A" w:rsidP="001808C6">
            <w:pPr>
              <w:pStyle w:val="BodyText"/>
              <w:snapToGrid w:val="0"/>
              <w:ind w:left="11"/>
              <w:rPr>
                <w:rFonts w:ascii="Bookman Old Style" w:hAnsi="Bookman Old Style" w:cs="Tahoma"/>
                <w:bCs/>
                <w:sz w:val="20"/>
                <w:szCs w:val="20"/>
                <w:lang w:val="en-US"/>
              </w:rPr>
            </w:pPr>
            <w:r w:rsidRPr="0078427D">
              <w:rPr>
                <w:rFonts w:ascii="Bookman Old Style" w:hAnsi="Bookman Old Style"/>
                <w:sz w:val="20"/>
                <w:szCs w:val="20"/>
                <w:lang w:val="en-US"/>
              </w:rPr>
              <w:t>operasional</w:t>
            </w:r>
          </w:p>
        </w:tc>
        <w:tc>
          <w:tcPr>
            <w:tcW w:w="990" w:type="pct"/>
            <w:shd w:val="clear" w:color="auto" w:fill="auto"/>
            <w:tcMar>
              <w:left w:w="57" w:type="dxa"/>
              <w:right w:w="28" w:type="dxa"/>
            </w:tcMar>
            <w:vAlign w:val="center"/>
          </w:tcPr>
          <w:p w:rsidR="00FB6E2A" w:rsidRPr="007D6B71" w:rsidRDefault="00FB6E2A" w:rsidP="00FB6E2A">
            <w:pPr>
              <w:snapToGrid w:val="0"/>
              <w:spacing w:after="0"/>
              <w:rPr>
                <w:rFonts w:ascii="Bookman Old Style" w:hAnsi="Bookman Old Style" w:cs="Tahoma"/>
                <w:bCs/>
                <w:sz w:val="20"/>
                <w:szCs w:val="20"/>
                <w:lang w:val="en-US"/>
              </w:rPr>
            </w:pPr>
            <w:r w:rsidRPr="007D6B71">
              <w:rPr>
                <w:rFonts w:ascii="Bookman Old Style" w:hAnsi="Bookman Old Style" w:cs="Tahoma"/>
                <w:bCs/>
                <w:sz w:val="20"/>
                <w:szCs w:val="20"/>
                <w:lang w:val="en-US"/>
              </w:rPr>
              <w:t>Terpeliharanya secara rutin/ berkala kendaraan dinas/operasional</w:t>
            </w:r>
          </w:p>
        </w:tc>
        <w:tc>
          <w:tcPr>
            <w:tcW w:w="29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bl</w:t>
            </w:r>
          </w:p>
        </w:tc>
        <w:tc>
          <w:tcPr>
            <w:tcW w:w="165" w:type="pct"/>
            <w:shd w:val="clear" w:color="auto" w:fill="auto"/>
            <w:tcMar>
              <w:left w:w="28" w:type="dxa"/>
              <w:right w:w="28" w:type="dxa"/>
            </w:tcMar>
          </w:tcPr>
          <w:p w:rsidR="00FB6E2A" w:rsidRPr="007D6B71" w:rsidRDefault="00FB6E2A" w:rsidP="00FB6E2A">
            <w:pPr>
              <w:spacing w:after="0"/>
              <w:jc w:val="center"/>
              <w:rPr>
                <w:rFonts w:ascii="Bookman Old Style" w:hAnsi="Bookman Old Style"/>
                <w:sz w:val="20"/>
                <w:szCs w:val="20"/>
              </w:rPr>
            </w:pPr>
            <w:r w:rsidRPr="007D6B71">
              <w:rPr>
                <w:rFonts w:ascii="Bookman Old Style" w:hAnsi="Bookman Old Style" w:cs="Tahoma"/>
                <w:bCs/>
                <w:sz w:val="20"/>
                <w:szCs w:val="20"/>
                <w:lang w:val="en-US"/>
              </w:rPr>
              <w:t>12</w:t>
            </w:r>
          </w:p>
        </w:tc>
        <w:tc>
          <w:tcPr>
            <w:tcW w:w="166" w:type="pct"/>
            <w:shd w:val="clear" w:color="auto" w:fill="auto"/>
            <w:tcMar>
              <w:left w:w="28" w:type="dxa"/>
              <w:right w:w="28" w:type="dxa"/>
            </w:tcMar>
          </w:tcPr>
          <w:p w:rsidR="00FB6E2A" w:rsidRPr="007D6B71" w:rsidRDefault="00FB6E2A" w:rsidP="00FB6E2A">
            <w:pPr>
              <w:spacing w:after="0"/>
              <w:jc w:val="center"/>
              <w:rPr>
                <w:rFonts w:ascii="Bookman Old Style" w:hAnsi="Bookman Old Style"/>
                <w:sz w:val="20"/>
                <w:szCs w:val="20"/>
              </w:rPr>
            </w:pPr>
            <w:r w:rsidRPr="007D6B71">
              <w:rPr>
                <w:rFonts w:ascii="Bookman Old Style" w:hAnsi="Bookman Old Style" w:cs="Tahoma"/>
                <w:bCs/>
                <w:sz w:val="20"/>
                <w:szCs w:val="20"/>
                <w:lang w:val="en-US"/>
              </w:rPr>
              <w:t>12</w:t>
            </w:r>
          </w:p>
        </w:tc>
        <w:tc>
          <w:tcPr>
            <w:tcW w:w="205" w:type="pct"/>
            <w:shd w:val="clear" w:color="auto" w:fill="auto"/>
            <w:tcMar>
              <w:left w:w="28" w:type="dxa"/>
              <w:right w:w="28" w:type="dxa"/>
            </w:tcMar>
          </w:tcPr>
          <w:p w:rsidR="00FB6E2A" w:rsidRPr="007D6B71" w:rsidRDefault="00FB6E2A" w:rsidP="00FB6E2A">
            <w:pPr>
              <w:spacing w:after="0"/>
              <w:jc w:val="center"/>
              <w:rPr>
                <w:rFonts w:ascii="Bookman Old Style" w:hAnsi="Bookman Old Style"/>
                <w:sz w:val="20"/>
                <w:szCs w:val="20"/>
              </w:rPr>
            </w:pPr>
            <w:r w:rsidRPr="007D6B71">
              <w:rPr>
                <w:rFonts w:ascii="Bookman Old Style" w:hAnsi="Bookman Old Style" w:cs="Tahoma"/>
                <w:bCs/>
                <w:sz w:val="20"/>
                <w:szCs w:val="20"/>
                <w:lang w:val="en-US"/>
              </w:rPr>
              <w:t>12</w:t>
            </w:r>
          </w:p>
        </w:tc>
        <w:tc>
          <w:tcPr>
            <w:tcW w:w="165" w:type="pct"/>
            <w:shd w:val="clear" w:color="auto" w:fill="auto"/>
            <w:tcMar>
              <w:left w:w="28" w:type="dxa"/>
              <w:right w:w="28" w:type="dxa"/>
            </w:tcMar>
          </w:tcPr>
          <w:p w:rsidR="00FB6E2A" w:rsidRPr="007D6B71" w:rsidRDefault="00FB6E2A" w:rsidP="00FB6E2A">
            <w:pPr>
              <w:spacing w:after="0"/>
              <w:jc w:val="center"/>
              <w:rPr>
                <w:rFonts w:ascii="Bookman Old Style" w:hAnsi="Bookman Old Style"/>
                <w:sz w:val="20"/>
                <w:szCs w:val="20"/>
              </w:rPr>
            </w:pPr>
            <w:r w:rsidRPr="007D6B71">
              <w:rPr>
                <w:rFonts w:ascii="Bookman Old Style" w:hAnsi="Bookman Old Style" w:cs="Tahoma"/>
                <w:bCs/>
                <w:sz w:val="20"/>
                <w:szCs w:val="20"/>
                <w:lang w:val="en-US"/>
              </w:rPr>
              <w:t>12</w:t>
            </w:r>
          </w:p>
        </w:tc>
        <w:tc>
          <w:tcPr>
            <w:tcW w:w="166" w:type="pct"/>
            <w:shd w:val="clear" w:color="auto" w:fill="auto"/>
            <w:tcMar>
              <w:left w:w="28" w:type="dxa"/>
              <w:right w:w="28" w:type="dxa"/>
            </w:tcMar>
          </w:tcPr>
          <w:p w:rsidR="00FB6E2A" w:rsidRPr="007D6B71" w:rsidRDefault="00FB6E2A" w:rsidP="00FB6E2A">
            <w:pPr>
              <w:spacing w:after="0"/>
              <w:jc w:val="center"/>
              <w:rPr>
                <w:rFonts w:ascii="Bookman Old Style" w:hAnsi="Bookman Old Style"/>
                <w:sz w:val="20"/>
                <w:szCs w:val="20"/>
              </w:rPr>
            </w:pPr>
            <w:r w:rsidRPr="007D6B71">
              <w:rPr>
                <w:rFonts w:ascii="Bookman Old Style" w:hAnsi="Bookman Old Style" w:cs="Tahoma"/>
                <w:bCs/>
                <w:sz w:val="20"/>
                <w:szCs w:val="20"/>
                <w:lang w:val="en-US"/>
              </w:rPr>
              <w:t>12</w:t>
            </w:r>
          </w:p>
        </w:tc>
        <w:tc>
          <w:tcPr>
            <w:tcW w:w="166" w:type="pct"/>
            <w:shd w:val="clear" w:color="auto" w:fill="auto"/>
            <w:tcMar>
              <w:left w:w="28" w:type="dxa"/>
              <w:right w:w="28" w:type="dxa"/>
            </w:tcMar>
          </w:tcPr>
          <w:p w:rsidR="00FB6E2A" w:rsidRPr="007D6B71" w:rsidRDefault="00FB6E2A" w:rsidP="00FB6E2A">
            <w:pPr>
              <w:spacing w:after="0"/>
              <w:jc w:val="center"/>
              <w:rPr>
                <w:rFonts w:ascii="Bookman Old Style" w:hAnsi="Bookman Old Style"/>
                <w:sz w:val="20"/>
                <w:szCs w:val="20"/>
              </w:rPr>
            </w:pPr>
            <w:r w:rsidRPr="007D6B71">
              <w:rPr>
                <w:rFonts w:ascii="Bookman Old Style" w:hAnsi="Bookman Old Style" w:cs="Tahoma"/>
                <w:bCs/>
                <w:sz w:val="20"/>
                <w:szCs w:val="20"/>
                <w:lang w:val="en-US"/>
              </w:rPr>
              <w:t>12</w:t>
            </w:r>
          </w:p>
        </w:tc>
        <w:tc>
          <w:tcPr>
            <w:tcW w:w="165" w:type="pct"/>
            <w:shd w:val="clear" w:color="auto" w:fill="auto"/>
            <w:tcMar>
              <w:left w:w="28" w:type="dxa"/>
              <w:right w:w="28" w:type="dxa"/>
            </w:tcMar>
          </w:tcPr>
          <w:p w:rsidR="00FB6E2A" w:rsidRPr="007D6B71" w:rsidRDefault="00FB6E2A" w:rsidP="00FB6E2A">
            <w:pPr>
              <w:spacing w:after="0"/>
              <w:jc w:val="center"/>
              <w:rPr>
                <w:rFonts w:ascii="Bookman Old Style" w:hAnsi="Bookman Old Style"/>
                <w:sz w:val="20"/>
                <w:szCs w:val="20"/>
              </w:rPr>
            </w:pPr>
            <w:r w:rsidRPr="007D6B71">
              <w:rPr>
                <w:rFonts w:ascii="Bookman Old Style" w:hAnsi="Bookman Old Style" w:cs="Tahoma"/>
                <w:bCs/>
                <w:sz w:val="20"/>
                <w:szCs w:val="20"/>
                <w:lang w:val="en-US"/>
              </w:rPr>
              <w:t>12</w:t>
            </w:r>
          </w:p>
        </w:tc>
        <w:tc>
          <w:tcPr>
            <w:tcW w:w="165" w:type="pct"/>
            <w:shd w:val="clear" w:color="auto" w:fill="auto"/>
            <w:tcMar>
              <w:left w:w="28" w:type="dxa"/>
              <w:right w:w="28" w:type="dxa"/>
            </w:tcMar>
          </w:tcPr>
          <w:p w:rsidR="00FB6E2A" w:rsidRPr="007D6B71" w:rsidRDefault="00FB6E2A" w:rsidP="00FB6E2A">
            <w:pPr>
              <w:spacing w:after="0"/>
              <w:jc w:val="center"/>
              <w:rPr>
                <w:rFonts w:ascii="Bookman Old Style" w:hAnsi="Bookman Old Style"/>
                <w:sz w:val="20"/>
                <w:szCs w:val="20"/>
              </w:rPr>
            </w:pPr>
            <w:r w:rsidRPr="007D6B71">
              <w:rPr>
                <w:rFonts w:ascii="Bookman Old Style" w:hAnsi="Bookman Old Style" w:cs="Tahoma"/>
                <w:bCs/>
                <w:sz w:val="20"/>
                <w:szCs w:val="20"/>
                <w:lang w:val="en-US"/>
              </w:rPr>
              <w:t>12</w:t>
            </w:r>
          </w:p>
        </w:tc>
        <w:tc>
          <w:tcPr>
            <w:tcW w:w="166" w:type="pct"/>
            <w:shd w:val="clear" w:color="auto" w:fill="auto"/>
            <w:tcMar>
              <w:left w:w="28" w:type="dxa"/>
              <w:right w:w="28" w:type="dxa"/>
            </w:tcMar>
          </w:tcPr>
          <w:p w:rsidR="00FB6E2A" w:rsidRPr="007D6B71" w:rsidRDefault="00FB6E2A" w:rsidP="00FB6E2A">
            <w:pPr>
              <w:spacing w:after="0"/>
              <w:jc w:val="center"/>
              <w:rPr>
                <w:rFonts w:ascii="Bookman Old Style" w:hAnsi="Bookman Old Style"/>
                <w:sz w:val="20"/>
                <w:szCs w:val="20"/>
              </w:rPr>
            </w:pPr>
            <w:r w:rsidRPr="007D6B71">
              <w:rPr>
                <w:rFonts w:ascii="Bookman Old Style" w:hAnsi="Bookman Old Style" w:cs="Tahoma"/>
                <w:bCs/>
                <w:sz w:val="20"/>
                <w:szCs w:val="20"/>
                <w:lang w:val="en-US"/>
              </w:rPr>
              <w:t>12</w:t>
            </w:r>
          </w:p>
        </w:tc>
        <w:tc>
          <w:tcPr>
            <w:tcW w:w="166" w:type="pct"/>
            <w:shd w:val="clear" w:color="auto" w:fill="auto"/>
            <w:tcMar>
              <w:left w:w="28" w:type="dxa"/>
              <w:right w:w="28" w:type="dxa"/>
            </w:tcMar>
          </w:tcPr>
          <w:p w:rsidR="00FB6E2A" w:rsidRPr="007D6B71" w:rsidRDefault="00FB6E2A" w:rsidP="00FB6E2A">
            <w:pPr>
              <w:spacing w:after="0"/>
              <w:jc w:val="center"/>
              <w:rPr>
                <w:rFonts w:ascii="Bookman Old Style" w:hAnsi="Bookman Old Style"/>
                <w:sz w:val="20"/>
                <w:szCs w:val="20"/>
              </w:rPr>
            </w:pPr>
            <w:r w:rsidRPr="007D6B71">
              <w:rPr>
                <w:rFonts w:ascii="Bookman Old Style" w:hAnsi="Bookman Old Style" w:cs="Tahoma"/>
                <w:bCs/>
                <w:sz w:val="20"/>
                <w:szCs w:val="20"/>
                <w:lang w:val="en-US"/>
              </w:rPr>
              <w:t>12</w:t>
            </w: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rPr>
              <w:t>100%</w:t>
            </w:r>
          </w:p>
        </w:tc>
        <w:tc>
          <w:tcPr>
            <w:tcW w:w="207"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r>
      <w:tr w:rsidR="00E82713" w:rsidRPr="007D6B71" w:rsidTr="00E82713">
        <w:trPr>
          <w:cantSplit/>
          <w:trHeight w:val="265"/>
          <w:tblHeader/>
        </w:trPr>
        <w:tc>
          <w:tcPr>
            <w:tcW w:w="107" w:type="pct"/>
            <w:shd w:val="clear" w:color="auto" w:fill="auto"/>
            <w:tcMar>
              <w:left w:w="28" w:type="dxa"/>
              <w:right w:w="28" w:type="dxa"/>
            </w:tcMar>
            <w:vAlign w:val="center"/>
          </w:tcPr>
          <w:p w:rsidR="00FB6E2A" w:rsidRPr="007D6B71" w:rsidRDefault="00FB6E2A" w:rsidP="00FB6E2A">
            <w:pPr>
              <w:snapToGrid w:val="0"/>
              <w:spacing w:after="0"/>
              <w:ind w:left="-90"/>
              <w:jc w:val="center"/>
              <w:rPr>
                <w:rFonts w:ascii="Bookman Old Style" w:hAnsi="Bookman Old Style" w:cs="Tahoma"/>
                <w:bCs/>
                <w:sz w:val="20"/>
                <w:szCs w:val="20"/>
              </w:rPr>
            </w:pPr>
            <w:r w:rsidRPr="007D6B71">
              <w:rPr>
                <w:rFonts w:ascii="Bookman Old Style" w:hAnsi="Bookman Old Style" w:cs="Tahoma"/>
                <w:bCs/>
                <w:sz w:val="20"/>
                <w:szCs w:val="20"/>
              </w:rPr>
              <w:t>22</w:t>
            </w:r>
          </w:p>
        </w:tc>
        <w:tc>
          <w:tcPr>
            <w:tcW w:w="891" w:type="pct"/>
          </w:tcPr>
          <w:p w:rsidR="00FB6E2A" w:rsidRPr="00831F86" w:rsidRDefault="00FB6E2A" w:rsidP="00FB6E2A">
            <w:pPr>
              <w:snapToGrid w:val="0"/>
              <w:spacing w:after="0"/>
              <w:rPr>
                <w:rFonts w:ascii="Bookman Old Style" w:hAnsi="Bookman Old Style" w:cs="Tahoma"/>
                <w:bCs/>
                <w:sz w:val="20"/>
                <w:szCs w:val="20"/>
                <w:lang w:val="en-US"/>
              </w:rPr>
            </w:pPr>
            <w:r w:rsidRPr="00831F86">
              <w:rPr>
                <w:rFonts w:ascii="Bookman Old Style" w:hAnsi="Bookman Old Style"/>
                <w:sz w:val="20"/>
                <w:szCs w:val="20"/>
                <w:lang w:val="en-US"/>
              </w:rPr>
              <w:t>Pemeliharaan Rutin/berkala Komputer</w:t>
            </w:r>
          </w:p>
        </w:tc>
        <w:tc>
          <w:tcPr>
            <w:tcW w:w="990" w:type="pct"/>
            <w:shd w:val="clear" w:color="auto" w:fill="auto"/>
            <w:tcMar>
              <w:left w:w="57" w:type="dxa"/>
              <w:right w:w="28" w:type="dxa"/>
            </w:tcMar>
            <w:vAlign w:val="center"/>
          </w:tcPr>
          <w:p w:rsidR="00FB6E2A" w:rsidRPr="007D6B71" w:rsidRDefault="00FB6E2A" w:rsidP="00FB6E2A">
            <w:pPr>
              <w:snapToGrid w:val="0"/>
              <w:spacing w:after="0"/>
              <w:rPr>
                <w:rFonts w:ascii="Bookman Old Style" w:hAnsi="Bookman Old Style" w:cs="Tahoma"/>
                <w:bCs/>
                <w:sz w:val="20"/>
                <w:szCs w:val="20"/>
                <w:lang w:val="en-US"/>
              </w:rPr>
            </w:pPr>
            <w:r w:rsidRPr="007D6B71">
              <w:rPr>
                <w:rFonts w:ascii="Bookman Old Style" w:hAnsi="Bookman Old Style" w:cs="Tahoma"/>
                <w:bCs/>
                <w:sz w:val="20"/>
                <w:szCs w:val="20"/>
                <w:lang w:val="en-US"/>
              </w:rPr>
              <w:t>Terpeliharanya secara rutin/ berkala komputer</w:t>
            </w:r>
          </w:p>
        </w:tc>
        <w:tc>
          <w:tcPr>
            <w:tcW w:w="29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unit</w:t>
            </w:r>
          </w:p>
        </w:tc>
        <w:tc>
          <w:tcPr>
            <w:tcW w:w="165" w:type="pct"/>
            <w:shd w:val="clear" w:color="auto" w:fill="auto"/>
            <w:tcMar>
              <w:left w:w="28" w:type="dxa"/>
              <w:right w:w="28" w:type="dxa"/>
            </w:tcMar>
          </w:tcPr>
          <w:p w:rsidR="00FB6E2A" w:rsidRPr="007D6B71" w:rsidRDefault="00FB6E2A" w:rsidP="00FB6E2A">
            <w:pPr>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7</w:t>
            </w:r>
          </w:p>
        </w:tc>
        <w:tc>
          <w:tcPr>
            <w:tcW w:w="166" w:type="pct"/>
            <w:shd w:val="clear" w:color="auto" w:fill="auto"/>
            <w:tcMar>
              <w:left w:w="28" w:type="dxa"/>
              <w:right w:w="28" w:type="dxa"/>
            </w:tcMar>
          </w:tcPr>
          <w:p w:rsidR="00FB6E2A" w:rsidRPr="007D6B71" w:rsidRDefault="00FB6E2A" w:rsidP="00FB6E2A">
            <w:pPr>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7</w:t>
            </w:r>
          </w:p>
        </w:tc>
        <w:tc>
          <w:tcPr>
            <w:tcW w:w="205" w:type="pct"/>
            <w:shd w:val="clear" w:color="auto" w:fill="auto"/>
            <w:tcMar>
              <w:left w:w="28" w:type="dxa"/>
              <w:right w:w="28" w:type="dxa"/>
            </w:tcMar>
          </w:tcPr>
          <w:p w:rsidR="00FB6E2A" w:rsidRPr="007D6B71" w:rsidRDefault="00FB6E2A" w:rsidP="00FB6E2A">
            <w:pPr>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7</w:t>
            </w:r>
          </w:p>
        </w:tc>
        <w:tc>
          <w:tcPr>
            <w:tcW w:w="165" w:type="pct"/>
            <w:shd w:val="clear" w:color="auto" w:fill="auto"/>
            <w:tcMar>
              <w:left w:w="28" w:type="dxa"/>
              <w:right w:w="28" w:type="dxa"/>
            </w:tcMar>
          </w:tcPr>
          <w:p w:rsidR="00FB6E2A" w:rsidRPr="007D6B71" w:rsidRDefault="00FB6E2A" w:rsidP="00FB6E2A">
            <w:pPr>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7</w:t>
            </w:r>
          </w:p>
        </w:tc>
        <w:tc>
          <w:tcPr>
            <w:tcW w:w="166" w:type="pct"/>
            <w:shd w:val="clear" w:color="auto" w:fill="auto"/>
            <w:tcMar>
              <w:left w:w="28" w:type="dxa"/>
              <w:right w:w="28" w:type="dxa"/>
            </w:tcMar>
          </w:tcPr>
          <w:p w:rsidR="00FB6E2A" w:rsidRPr="007D6B71" w:rsidRDefault="00FB6E2A" w:rsidP="00FB6E2A">
            <w:pPr>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7</w:t>
            </w:r>
          </w:p>
        </w:tc>
        <w:tc>
          <w:tcPr>
            <w:tcW w:w="166" w:type="pct"/>
            <w:shd w:val="clear" w:color="auto" w:fill="auto"/>
            <w:tcMar>
              <w:left w:w="28" w:type="dxa"/>
              <w:right w:w="28" w:type="dxa"/>
            </w:tcMar>
          </w:tcPr>
          <w:p w:rsidR="00FB6E2A" w:rsidRPr="007D6B71" w:rsidRDefault="00FB6E2A" w:rsidP="00FB6E2A">
            <w:pPr>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7</w:t>
            </w:r>
          </w:p>
        </w:tc>
        <w:tc>
          <w:tcPr>
            <w:tcW w:w="165" w:type="pct"/>
            <w:shd w:val="clear" w:color="auto" w:fill="auto"/>
            <w:tcMar>
              <w:left w:w="28" w:type="dxa"/>
              <w:right w:w="28" w:type="dxa"/>
            </w:tcMar>
          </w:tcPr>
          <w:p w:rsidR="00FB6E2A" w:rsidRPr="007D6B71" w:rsidRDefault="00FB6E2A" w:rsidP="00FB6E2A">
            <w:pPr>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7</w:t>
            </w:r>
          </w:p>
        </w:tc>
        <w:tc>
          <w:tcPr>
            <w:tcW w:w="165" w:type="pct"/>
            <w:shd w:val="clear" w:color="auto" w:fill="auto"/>
            <w:tcMar>
              <w:left w:w="28" w:type="dxa"/>
              <w:right w:w="28" w:type="dxa"/>
            </w:tcMar>
          </w:tcPr>
          <w:p w:rsidR="00FB6E2A" w:rsidRPr="007D6B71" w:rsidRDefault="00FB6E2A" w:rsidP="00FB6E2A">
            <w:pPr>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7</w:t>
            </w:r>
          </w:p>
        </w:tc>
        <w:tc>
          <w:tcPr>
            <w:tcW w:w="166" w:type="pct"/>
            <w:shd w:val="clear" w:color="auto" w:fill="auto"/>
            <w:tcMar>
              <w:left w:w="28" w:type="dxa"/>
              <w:right w:w="28" w:type="dxa"/>
            </w:tcMar>
          </w:tcPr>
          <w:p w:rsidR="00FB6E2A" w:rsidRPr="007D6B71" w:rsidRDefault="00FB6E2A" w:rsidP="00FB6E2A">
            <w:pPr>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7</w:t>
            </w:r>
          </w:p>
        </w:tc>
        <w:tc>
          <w:tcPr>
            <w:tcW w:w="166" w:type="pct"/>
            <w:shd w:val="clear" w:color="auto" w:fill="auto"/>
            <w:tcMar>
              <w:left w:w="28" w:type="dxa"/>
              <w:right w:w="28" w:type="dxa"/>
            </w:tcMar>
          </w:tcPr>
          <w:p w:rsidR="00FB6E2A" w:rsidRPr="007D6B71" w:rsidRDefault="00FB6E2A" w:rsidP="00FB6E2A">
            <w:pPr>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7</w:t>
            </w: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rPr>
              <w:t>100%</w:t>
            </w:r>
          </w:p>
        </w:tc>
        <w:tc>
          <w:tcPr>
            <w:tcW w:w="207"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r>
      <w:tr w:rsidR="00E82713" w:rsidRPr="007D6B71" w:rsidTr="00E82713">
        <w:trPr>
          <w:cantSplit/>
          <w:trHeight w:val="265"/>
          <w:tblHeader/>
        </w:trPr>
        <w:tc>
          <w:tcPr>
            <w:tcW w:w="107" w:type="pct"/>
            <w:shd w:val="clear" w:color="auto" w:fill="auto"/>
            <w:tcMar>
              <w:left w:w="28" w:type="dxa"/>
              <w:right w:w="28" w:type="dxa"/>
            </w:tcMar>
            <w:vAlign w:val="center"/>
          </w:tcPr>
          <w:p w:rsidR="00FB6E2A" w:rsidRPr="007D6B71" w:rsidRDefault="00FB6E2A" w:rsidP="00FB6E2A">
            <w:pPr>
              <w:snapToGrid w:val="0"/>
              <w:spacing w:after="0"/>
              <w:ind w:left="-90"/>
              <w:jc w:val="center"/>
              <w:rPr>
                <w:rFonts w:ascii="Bookman Old Style" w:hAnsi="Bookman Old Style" w:cs="Tahoma"/>
                <w:bCs/>
                <w:sz w:val="20"/>
                <w:szCs w:val="20"/>
              </w:rPr>
            </w:pPr>
            <w:r w:rsidRPr="007D6B71">
              <w:rPr>
                <w:rFonts w:ascii="Bookman Old Style" w:hAnsi="Bookman Old Style" w:cs="Tahoma"/>
                <w:bCs/>
                <w:sz w:val="20"/>
                <w:szCs w:val="20"/>
              </w:rPr>
              <w:t>23</w:t>
            </w:r>
          </w:p>
        </w:tc>
        <w:tc>
          <w:tcPr>
            <w:tcW w:w="891" w:type="pct"/>
          </w:tcPr>
          <w:p w:rsidR="00FB6E2A" w:rsidRPr="00831F86" w:rsidRDefault="00FB6E2A" w:rsidP="00FB6E2A">
            <w:pPr>
              <w:snapToGrid w:val="0"/>
              <w:spacing w:after="0"/>
              <w:rPr>
                <w:rFonts w:ascii="Bookman Old Style" w:hAnsi="Bookman Old Style" w:cs="Tahoma"/>
                <w:bCs/>
                <w:sz w:val="20"/>
                <w:szCs w:val="20"/>
                <w:lang w:val="en-US"/>
              </w:rPr>
            </w:pPr>
            <w:r w:rsidRPr="00831F86">
              <w:rPr>
                <w:rFonts w:ascii="Bookman Old Style" w:hAnsi="Bookman Old Style"/>
                <w:sz w:val="20"/>
                <w:szCs w:val="20"/>
                <w:lang w:val="en-US"/>
              </w:rPr>
              <w:t>Pemeliharaan Rutin/berkala</w:t>
            </w:r>
            <w:r w:rsidRPr="00831F86">
              <w:rPr>
                <w:rFonts w:ascii="Bookman Old Style" w:hAnsi="Bookman Old Style"/>
                <w:sz w:val="20"/>
                <w:szCs w:val="20"/>
              </w:rPr>
              <w:t xml:space="preserve"> Taman </w:t>
            </w:r>
          </w:p>
        </w:tc>
        <w:tc>
          <w:tcPr>
            <w:tcW w:w="990" w:type="pct"/>
            <w:shd w:val="clear" w:color="auto" w:fill="auto"/>
            <w:tcMar>
              <w:left w:w="57" w:type="dxa"/>
              <w:right w:w="28" w:type="dxa"/>
            </w:tcMar>
            <w:vAlign w:val="center"/>
          </w:tcPr>
          <w:p w:rsidR="00FB6E2A" w:rsidRPr="007D6B71" w:rsidRDefault="00FB6E2A" w:rsidP="00FB6E2A">
            <w:pPr>
              <w:snapToGrid w:val="0"/>
              <w:spacing w:after="0"/>
              <w:rPr>
                <w:rFonts w:ascii="Bookman Old Style" w:hAnsi="Bookman Old Style" w:cs="Tahoma"/>
                <w:bCs/>
                <w:sz w:val="20"/>
                <w:szCs w:val="20"/>
                <w:lang w:val="en-US"/>
              </w:rPr>
            </w:pPr>
            <w:r w:rsidRPr="007D6B71">
              <w:rPr>
                <w:rFonts w:ascii="Bookman Old Style" w:hAnsi="Bookman Old Style" w:cs="Tahoma"/>
                <w:bCs/>
                <w:sz w:val="20"/>
                <w:szCs w:val="20"/>
                <w:lang w:val="en-US"/>
              </w:rPr>
              <w:t>Terpeliharanya secara rutin/ berkala taman</w:t>
            </w:r>
          </w:p>
        </w:tc>
        <w:tc>
          <w:tcPr>
            <w:tcW w:w="29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unit</w:t>
            </w: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205" w:type="pct"/>
            <w:shd w:val="clear" w:color="auto" w:fill="auto"/>
            <w:tcMar>
              <w:left w:w="28" w:type="dxa"/>
              <w:right w:w="28" w:type="dxa"/>
            </w:tcMar>
          </w:tcPr>
          <w:p w:rsidR="00FB6E2A" w:rsidRPr="007D6B71" w:rsidRDefault="00FB6E2A" w:rsidP="00FB6E2A">
            <w:pPr>
              <w:snapToGrid w:val="0"/>
              <w:spacing w:after="0"/>
              <w:ind w:left="-18" w:right="-108"/>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rPr>
              <w:t>100%</w:t>
            </w:r>
          </w:p>
        </w:tc>
        <w:tc>
          <w:tcPr>
            <w:tcW w:w="207"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r>
      <w:tr w:rsidR="00E82713" w:rsidRPr="007D6B71" w:rsidTr="00E82713">
        <w:trPr>
          <w:cantSplit/>
          <w:trHeight w:val="265"/>
          <w:tblHeader/>
        </w:trPr>
        <w:tc>
          <w:tcPr>
            <w:tcW w:w="107" w:type="pct"/>
            <w:shd w:val="clear" w:color="auto" w:fill="auto"/>
            <w:tcMar>
              <w:left w:w="28" w:type="dxa"/>
              <w:right w:w="28" w:type="dxa"/>
            </w:tcMar>
            <w:vAlign w:val="center"/>
          </w:tcPr>
          <w:p w:rsidR="00FB6E2A" w:rsidRPr="007D6B71" w:rsidRDefault="00FB6E2A" w:rsidP="00FB6E2A">
            <w:pPr>
              <w:snapToGrid w:val="0"/>
              <w:spacing w:after="0"/>
              <w:ind w:left="-90"/>
              <w:jc w:val="center"/>
              <w:rPr>
                <w:rFonts w:ascii="Bookman Old Style" w:hAnsi="Bookman Old Style" w:cs="Tahoma"/>
                <w:bCs/>
                <w:sz w:val="20"/>
                <w:szCs w:val="20"/>
              </w:rPr>
            </w:pPr>
            <w:r w:rsidRPr="007D6B71">
              <w:rPr>
                <w:rFonts w:ascii="Bookman Old Style" w:hAnsi="Bookman Old Style" w:cs="Tahoma"/>
                <w:bCs/>
                <w:sz w:val="20"/>
                <w:szCs w:val="20"/>
              </w:rPr>
              <w:t>24</w:t>
            </w:r>
          </w:p>
        </w:tc>
        <w:tc>
          <w:tcPr>
            <w:tcW w:w="891" w:type="pct"/>
          </w:tcPr>
          <w:p w:rsidR="00FB6E2A" w:rsidRPr="00831F86" w:rsidRDefault="00FB6E2A" w:rsidP="00FB6E2A">
            <w:pPr>
              <w:snapToGrid w:val="0"/>
              <w:spacing w:after="0"/>
              <w:rPr>
                <w:rFonts w:ascii="Bookman Old Style" w:hAnsi="Bookman Old Style" w:cs="Tahoma"/>
                <w:bCs/>
                <w:sz w:val="20"/>
                <w:szCs w:val="20"/>
              </w:rPr>
            </w:pPr>
            <w:r w:rsidRPr="00831F86">
              <w:rPr>
                <w:rFonts w:ascii="Bookman Old Style" w:hAnsi="Bookman Old Style"/>
                <w:sz w:val="20"/>
                <w:szCs w:val="20"/>
              </w:rPr>
              <w:t>Pengadaan Printer</w:t>
            </w:r>
          </w:p>
        </w:tc>
        <w:tc>
          <w:tcPr>
            <w:tcW w:w="990" w:type="pct"/>
            <w:shd w:val="clear" w:color="auto" w:fill="auto"/>
            <w:tcMar>
              <w:left w:w="57" w:type="dxa"/>
              <w:right w:w="28" w:type="dxa"/>
            </w:tcMar>
            <w:vAlign w:val="center"/>
          </w:tcPr>
          <w:p w:rsidR="00FB6E2A" w:rsidRPr="007D6B71" w:rsidRDefault="00FB6E2A" w:rsidP="00FB6E2A">
            <w:pPr>
              <w:snapToGrid w:val="0"/>
              <w:spacing w:after="0"/>
              <w:rPr>
                <w:rFonts w:ascii="Bookman Old Style" w:hAnsi="Bookman Old Style" w:cs="Tahoma"/>
                <w:bCs/>
                <w:sz w:val="20"/>
                <w:szCs w:val="20"/>
              </w:rPr>
            </w:pPr>
            <w:r w:rsidRPr="007D6B71">
              <w:rPr>
                <w:rFonts w:ascii="Bookman Old Style" w:hAnsi="Bookman Old Style" w:cs="Tahoma"/>
                <w:bCs/>
                <w:sz w:val="20"/>
                <w:szCs w:val="20"/>
              </w:rPr>
              <w:t>Tersedianya Printer</w:t>
            </w:r>
          </w:p>
        </w:tc>
        <w:tc>
          <w:tcPr>
            <w:tcW w:w="29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unit</w:t>
            </w: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205" w:type="pct"/>
            <w:shd w:val="clear" w:color="auto" w:fill="auto"/>
            <w:tcMar>
              <w:left w:w="28" w:type="dxa"/>
              <w:right w:w="28" w:type="dxa"/>
            </w:tcMar>
          </w:tcPr>
          <w:p w:rsidR="00FB6E2A" w:rsidRPr="007D6B71" w:rsidRDefault="00FB6E2A" w:rsidP="00FB6E2A">
            <w:pPr>
              <w:snapToGrid w:val="0"/>
              <w:spacing w:after="0"/>
              <w:ind w:left="-18" w:right="-108"/>
              <w:jc w:val="center"/>
              <w:rPr>
                <w:rFonts w:ascii="Bookman Old Style" w:hAnsi="Bookman Old Style" w:cs="Tahoma"/>
                <w:bCs/>
                <w:sz w:val="20"/>
                <w:szCs w:val="20"/>
              </w:rPr>
            </w:pP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2</w:t>
            </w: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2</w:t>
            </w: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207"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r>
      <w:tr w:rsidR="00E82713" w:rsidRPr="007D6B71" w:rsidTr="00E82713">
        <w:trPr>
          <w:cantSplit/>
          <w:trHeight w:val="265"/>
          <w:tblHeader/>
        </w:trPr>
        <w:tc>
          <w:tcPr>
            <w:tcW w:w="107" w:type="pct"/>
            <w:shd w:val="clear" w:color="auto" w:fill="auto"/>
            <w:tcMar>
              <w:left w:w="28" w:type="dxa"/>
              <w:right w:w="28" w:type="dxa"/>
            </w:tcMar>
            <w:vAlign w:val="center"/>
          </w:tcPr>
          <w:p w:rsidR="00FB6E2A" w:rsidRPr="007D6B71" w:rsidRDefault="00FB6E2A" w:rsidP="00FB6E2A">
            <w:pPr>
              <w:snapToGrid w:val="0"/>
              <w:spacing w:after="0"/>
              <w:ind w:left="-90"/>
              <w:jc w:val="center"/>
              <w:rPr>
                <w:rFonts w:ascii="Bookman Old Style" w:hAnsi="Bookman Old Style" w:cs="Tahoma"/>
                <w:bCs/>
                <w:sz w:val="20"/>
                <w:szCs w:val="20"/>
              </w:rPr>
            </w:pPr>
            <w:r w:rsidRPr="007D6B71">
              <w:rPr>
                <w:rFonts w:ascii="Bookman Old Style" w:hAnsi="Bookman Old Style" w:cs="Tahoma"/>
                <w:bCs/>
                <w:sz w:val="20"/>
                <w:szCs w:val="20"/>
              </w:rPr>
              <w:t>25</w:t>
            </w:r>
          </w:p>
        </w:tc>
        <w:tc>
          <w:tcPr>
            <w:tcW w:w="891" w:type="pct"/>
          </w:tcPr>
          <w:p w:rsidR="00FB6E2A" w:rsidRPr="00831F86" w:rsidRDefault="00FB6E2A" w:rsidP="00FB6E2A">
            <w:pPr>
              <w:snapToGrid w:val="0"/>
              <w:spacing w:after="0"/>
              <w:rPr>
                <w:rFonts w:ascii="Bookman Old Style" w:hAnsi="Bookman Old Style" w:cs="Tahoma"/>
                <w:bCs/>
                <w:sz w:val="20"/>
                <w:szCs w:val="20"/>
              </w:rPr>
            </w:pPr>
            <w:r w:rsidRPr="00831F86">
              <w:rPr>
                <w:rFonts w:ascii="Bookman Old Style" w:hAnsi="Bookman Old Style"/>
                <w:sz w:val="20"/>
                <w:szCs w:val="20"/>
              </w:rPr>
              <w:t>Rehabilitasi sedang/berat rumah dinas</w:t>
            </w:r>
          </w:p>
        </w:tc>
        <w:tc>
          <w:tcPr>
            <w:tcW w:w="990" w:type="pct"/>
            <w:shd w:val="clear" w:color="auto" w:fill="auto"/>
            <w:tcMar>
              <w:left w:w="57" w:type="dxa"/>
              <w:right w:w="28" w:type="dxa"/>
            </w:tcMar>
            <w:vAlign w:val="center"/>
          </w:tcPr>
          <w:p w:rsidR="00FB6E2A" w:rsidRPr="007D6B71" w:rsidRDefault="00FB6E2A" w:rsidP="00FB6E2A">
            <w:pPr>
              <w:snapToGrid w:val="0"/>
              <w:spacing w:after="0"/>
              <w:rPr>
                <w:rFonts w:ascii="Bookman Old Style" w:hAnsi="Bookman Old Style" w:cs="Tahoma"/>
                <w:bCs/>
                <w:sz w:val="20"/>
                <w:szCs w:val="20"/>
              </w:rPr>
            </w:pPr>
            <w:r w:rsidRPr="007D6B71">
              <w:rPr>
                <w:rFonts w:ascii="Bookman Old Style" w:hAnsi="Bookman Old Style" w:cs="Tahoma"/>
                <w:bCs/>
                <w:sz w:val="20"/>
                <w:szCs w:val="20"/>
              </w:rPr>
              <w:t>Terwujudnya rumah dinas yang bersih</w:t>
            </w:r>
          </w:p>
        </w:tc>
        <w:tc>
          <w:tcPr>
            <w:tcW w:w="29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paket</w:t>
            </w: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205" w:type="pct"/>
            <w:shd w:val="clear" w:color="auto" w:fill="auto"/>
            <w:tcMar>
              <w:left w:w="28" w:type="dxa"/>
              <w:right w:w="28" w:type="dxa"/>
            </w:tcMar>
          </w:tcPr>
          <w:p w:rsidR="00FB6E2A" w:rsidRPr="007D6B71" w:rsidRDefault="00FB6E2A" w:rsidP="00FB6E2A">
            <w:pPr>
              <w:snapToGrid w:val="0"/>
              <w:spacing w:after="0"/>
              <w:ind w:left="-18" w:right="-108"/>
              <w:jc w:val="center"/>
              <w:rPr>
                <w:rFonts w:ascii="Bookman Old Style" w:hAnsi="Bookman Old Style" w:cs="Tahoma"/>
                <w:bCs/>
                <w:sz w:val="20"/>
                <w:szCs w:val="20"/>
              </w:rPr>
            </w:pP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207"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r>
      <w:tr w:rsidR="00E82713" w:rsidRPr="007D6B71" w:rsidTr="00E82713">
        <w:trPr>
          <w:cantSplit/>
          <w:trHeight w:val="265"/>
          <w:tblHeader/>
        </w:trPr>
        <w:tc>
          <w:tcPr>
            <w:tcW w:w="107" w:type="pct"/>
            <w:shd w:val="clear" w:color="auto" w:fill="auto"/>
            <w:tcMar>
              <w:left w:w="28" w:type="dxa"/>
              <w:right w:w="28" w:type="dxa"/>
            </w:tcMar>
            <w:vAlign w:val="center"/>
          </w:tcPr>
          <w:p w:rsidR="00FB6E2A" w:rsidRPr="007D6B71" w:rsidRDefault="00FB6E2A" w:rsidP="00FB6E2A">
            <w:pPr>
              <w:snapToGrid w:val="0"/>
              <w:spacing w:after="0"/>
              <w:ind w:left="-90"/>
              <w:jc w:val="center"/>
              <w:rPr>
                <w:rFonts w:ascii="Bookman Old Style" w:hAnsi="Bookman Old Style" w:cs="Tahoma"/>
                <w:bCs/>
                <w:sz w:val="20"/>
                <w:szCs w:val="20"/>
              </w:rPr>
            </w:pPr>
            <w:r w:rsidRPr="007D6B71">
              <w:rPr>
                <w:rFonts w:ascii="Bookman Old Style" w:hAnsi="Bookman Old Style" w:cs="Tahoma"/>
                <w:bCs/>
                <w:sz w:val="20"/>
                <w:szCs w:val="20"/>
              </w:rPr>
              <w:t>26</w:t>
            </w:r>
          </w:p>
        </w:tc>
        <w:tc>
          <w:tcPr>
            <w:tcW w:w="891" w:type="pct"/>
          </w:tcPr>
          <w:p w:rsidR="00831F86" w:rsidRDefault="00831F86" w:rsidP="00FB6E2A">
            <w:pPr>
              <w:snapToGrid w:val="0"/>
              <w:spacing w:after="0"/>
              <w:rPr>
                <w:rFonts w:ascii="Bookman Old Style" w:hAnsi="Bookman Old Style" w:cs="Tahoma"/>
                <w:bCs/>
                <w:sz w:val="20"/>
                <w:szCs w:val="20"/>
                <w:lang w:val="en-US"/>
              </w:rPr>
            </w:pPr>
            <w:r>
              <w:rPr>
                <w:rFonts w:ascii="Bookman Old Style" w:hAnsi="Bookman Old Style" w:cs="Tahoma"/>
                <w:bCs/>
                <w:sz w:val="20"/>
                <w:szCs w:val="20"/>
                <w:lang w:val="en-US"/>
              </w:rPr>
              <w:t>Penataan Lingkungan</w:t>
            </w:r>
          </w:p>
          <w:p w:rsidR="00FB6E2A" w:rsidRPr="00831F86" w:rsidRDefault="00831F86" w:rsidP="00FB6E2A">
            <w:pPr>
              <w:snapToGrid w:val="0"/>
              <w:spacing w:after="0"/>
              <w:rPr>
                <w:rFonts w:ascii="Bookman Old Style" w:hAnsi="Bookman Old Style" w:cs="Tahoma"/>
                <w:bCs/>
                <w:sz w:val="20"/>
                <w:szCs w:val="20"/>
                <w:lang w:val="en-US"/>
              </w:rPr>
            </w:pPr>
            <w:r>
              <w:rPr>
                <w:rFonts w:ascii="Bookman Old Style" w:hAnsi="Bookman Old Style" w:cs="Tahoma"/>
                <w:bCs/>
                <w:sz w:val="20"/>
                <w:szCs w:val="20"/>
                <w:lang w:val="en-US"/>
              </w:rPr>
              <w:t xml:space="preserve">Kecamatan </w:t>
            </w:r>
          </w:p>
        </w:tc>
        <w:tc>
          <w:tcPr>
            <w:tcW w:w="990" w:type="pct"/>
            <w:shd w:val="clear" w:color="auto" w:fill="auto"/>
            <w:tcMar>
              <w:left w:w="57" w:type="dxa"/>
              <w:right w:w="28" w:type="dxa"/>
            </w:tcMar>
            <w:vAlign w:val="center"/>
          </w:tcPr>
          <w:p w:rsidR="00FB6E2A" w:rsidRPr="007D6B71" w:rsidRDefault="00FB6E2A" w:rsidP="00FB6E2A">
            <w:pPr>
              <w:snapToGrid w:val="0"/>
              <w:spacing w:after="0"/>
              <w:rPr>
                <w:rFonts w:ascii="Bookman Old Style" w:hAnsi="Bookman Old Style" w:cs="Tahoma"/>
                <w:bCs/>
                <w:sz w:val="20"/>
                <w:szCs w:val="20"/>
                <w:lang w:val="en-US"/>
              </w:rPr>
            </w:pPr>
            <w:r w:rsidRPr="007D6B71">
              <w:rPr>
                <w:rFonts w:ascii="Bookman Old Style" w:hAnsi="Bookman Old Style" w:cs="Tahoma"/>
                <w:bCs/>
                <w:sz w:val="20"/>
                <w:szCs w:val="20"/>
              </w:rPr>
              <w:t>Terwujudnya lingkungan kantor yang indah</w:t>
            </w:r>
          </w:p>
        </w:tc>
        <w:tc>
          <w:tcPr>
            <w:tcW w:w="29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paket</w:t>
            </w: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205" w:type="pct"/>
            <w:shd w:val="clear" w:color="auto" w:fill="auto"/>
            <w:tcMar>
              <w:left w:w="28" w:type="dxa"/>
              <w:right w:w="28" w:type="dxa"/>
            </w:tcMar>
          </w:tcPr>
          <w:p w:rsidR="00FB6E2A" w:rsidRPr="007D6B71" w:rsidRDefault="00FB6E2A" w:rsidP="00FB6E2A">
            <w:pPr>
              <w:snapToGrid w:val="0"/>
              <w:spacing w:after="0"/>
              <w:ind w:left="-18" w:right="-108"/>
              <w:jc w:val="center"/>
              <w:rPr>
                <w:rFonts w:ascii="Bookman Old Style" w:hAnsi="Bookman Old Style" w:cs="Tahoma"/>
                <w:bCs/>
                <w:sz w:val="20"/>
                <w:szCs w:val="20"/>
              </w:rPr>
            </w:pP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207"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r>
      <w:tr w:rsidR="00E82713" w:rsidRPr="007D6B71" w:rsidTr="00E82713">
        <w:trPr>
          <w:cantSplit/>
          <w:trHeight w:val="265"/>
          <w:tblHeader/>
        </w:trPr>
        <w:tc>
          <w:tcPr>
            <w:tcW w:w="107" w:type="pct"/>
            <w:shd w:val="clear" w:color="auto" w:fill="auto"/>
            <w:tcMar>
              <w:left w:w="28" w:type="dxa"/>
              <w:right w:w="28" w:type="dxa"/>
            </w:tcMar>
            <w:vAlign w:val="center"/>
          </w:tcPr>
          <w:p w:rsidR="00FB6E2A" w:rsidRPr="007D6B71" w:rsidRDefault="00FB6E2A" w:rsidP="00FB6E2A">
            <w:pPr>
              <w:snapToGrid w:val="0"/>
              <w:spacing w:after="0"/>
              <w:ind w:left="-90"/>
              <w:jc w:val="center"/>
              <w:rPr>
                <w:rFonts w:ascii="Bookman Old Style" w:hAnsi="Bookman Old Style" w:cs="Tahoma"/>
                <w:bCs/>
                <w:sz w:val="20"/>
                <w:szCs w:val="20"/>
              </w:rPr>
            </w:pPr>
            <w:r w:rsidRPr="007D6B71">
              <w:rPr>
                <w:rFonts w:ascii="Bookman Old Style" w:hAnsi="Bookman Old Style" w:cs="Tahoma"/>
                <w:bCs/>
                <w:sz w:val="20"/>
                <w:szCs w:val="20"/>
              </w:rPr>
              <w:t>27</w:t>
            </w:r>
          </w:p>
        </w:tc>
        <w:tc>
          <w:tcPr>
            <w:tcW w:w="891" w:type="pct"/>
          </w:tcPr>
          <w:p w:rsidR="00FB6E2A" w:rsidRPr="007D6B71" w:rsidRDefault="00831F86" w:rsidP="00FB6E2A">
            <w:pPr>
              <w:snapToGrid w:val="0"/>
              <w:spacing w:after="0"/>
              <w:rPr>
                <w:rFonts w:ascii="Bookman Old Style" w:hAnsi="Bookman Old Style" w:cs="Tahoma"/>
                <w:bCs/>
                <w:sz w:val="20"/>
                <w:szCs w:val="20"/>
                <w:lang w:val="en-US"/>
              </w:rPr>
            </w:pPr>
            <w:r>
              <w:rPr>
                <w:rFonts w:ascii="Bookman Old Style" w:hAnsi="Bookman Old Style" w:cs="Tahoma"/>
                <w:bCs/>
                <w:sz w:val="20"/>
                <w:szCs w:val="20"/>
                <w:lang w:val="en-US"/>
              </w:rPr>
              <w:t>Pengadaan Pakaian Dinas</w:t>
            </w:r>
          </w:p>
        </w:tc>
        <w:tc>
          <w:tcPr>
            <w:tcW w:w="990" w:type="pct"/>
            <w:shd w:val="clear" w:color="auto" w:fill="auto"/>
            <w:tcMar>
              <w:left w:w="57" w:type="dxa"/>
              <w:right w:w="28" w:type="dxa"/>
            </w:tcMar>
            <w:vAlign w:val="center"/>
          </w:tcPr>
          <w:p w:rsidR="00FB6E2A" w:rsidRPr="007D6B71" w:rsidRDefault="00FB6E2A" w:rsidP="00FB6E2A">
            <w:pPr>
              <w:snapToGrid w:val="0"/>
              <w:spacing w:after="0"/>
              <w:rPr>
                <w:rFonts w:ascii="Bookman Old Style" w:hAnsi="Bookman Old Style" w:cs="Tahoma"/>
                <w:bCs/>
                <w:sz w:val="20"/>
                <w:szCs w:val="20"/>
                <w:lang w:val="en-US"/>
              </w:rPr>
            </w:pPr>
            <w:r w:rsidRPr="007D6B71">
              <w:rPr>
                <w:rFonts w:ascii="Bookman Old Style" w:hAnsi="Bookman Old Style" w:cs="Tahoma"/>
                <w:bCs/>
                <w:sz w:val="20"/>
                <w:szCs w:val="20"/>
                <w:lang w:val="en-US"/>
              </w:rPr>
              <w:t>Terlaksananya pengadaan pakaian dinas beserta kelengkapannya</w:t>
            </w:r>
          </w:p>
        </w:tc>
        <w:tc>
          <w:tcPr>
            <w:tcW w:w="29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stel</w:t>
            </w: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20</w:t>
            </w: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20</w:t>
            </w:r>
          </w:p>
          <w:p w:rsidR="00FB6E2A" w:rsidRPr="007D6B71" w:rsidRDefault="00FB6E2A" w:rsidP="00FB6E2A">
            <w:pPr>
              <w:snapToGrid w:val="0"/>
              <w:spacing w:after="0"/>
              <w:jc w:val="center"/>
              <w:rPr>
                <w:rFonts w:ascii="Bookman Old Style" w:hAnsi="Bookman Old Style" w:cs="Tahoma"/>
                <w:bCs/>
                <w:sz w:val="20"/>
                <w:szCs w:val="20"/>
              </w:rPr>
            </w:pP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20</w:t>
            </w: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p w:rsidR="00FB6E2A" w:rsidRPr="007D6B71" w:rsidRDefault="00FB6E2A" w:rsidP="00FB6E2A">
            <w:pPr>
              <w:snapToGrid w:val="0"/>
              <w:spacing w:after="0"/>
              <w:jc w:val="center"/>
              <w:rPr>
                <w:rFonts w:ascii="Bookman Old Style" w:hAnsi="Bookman Old Style" w:cs="Tahoma"/>
                <w:bCs/>
                <w:sz w:val="20"/>
                <w:szCs w:val="20"/>
              </w:rPr>
            </w:pP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20</w:t>
            </w:r>
          </w:p>
        </w:tc>
        <w:tc>
          <w:tcPr>
            <w:tcW w:w="207"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r>
      <w:tr w:rsidR="00E82713" w:rsidRPr="007D6B71" w:rsidTr="00E82713">
        <w:trPr>
          <w:cantSplit/>
          <w:trHeight w:val="265"/>
          <w:tblHeader/>
        </w:trPr>
        <w:tc>
          <w:tcPr>
            <w:tcW w:w="107" w:type="pct"/>
            <w:shd w:val="clear" w:color="auto" w:fill="auto"/>
            <w:tcMar>
              <w:left w:w="28" w:type="dxa"/>
              <w:right w:w="28" w:type="dxa"/>
            </w:tcMar>
            <w:vAlign w:val="center"/>
          </w:tcPr>
          <w:p w:rsidR="00FB6E2A" w:rsidRPr="007D6B71" w:rsidRDefault="00FB6E2A" w:rsidP="00FB6E2A">
            <w:pPr>
              <w:snapToGrid w:val="0"/>
              <w:spacing w:after="0"/>
              <w:ind w:left="-90"/>
              <w:jc w:val="center"/>
              <w:rPr>
                <w:rFonts w:ascii="Bookman Old Style" w:hAnsi="Bookman Old Style" w:cs="Tahoma"/>
                <w:bCs/>
                <w:sz w:val="20"/>
                <w:szCs w:val="20"/>
              </w:rPr>
            </w:pPr>
            <w:r w:rsidRPr="007D6B71">
              <w:rPr>
                <w:rFonts w:ascii="Bookman Old Style" w:hAnsi="Bookman Old Style" w:cs="Tahoma"/>
                <w:bCs/>
                <w:sz w:val="20"/>
                <w:szCs w:val="20"/>
              </w:rPr>
              <w:t>28</w:t>
            </w:r>
          </w:p>
        </w:tc>
        <w:tc>
          <w:tcPr>
            <w:tcW w:w="891" w:type="pct"/>
          </w:tcPr>
          <w:p w:rsidR="00FB6E2A" w:rsidRPr="002D1220" w:rsidRDefault="002D1220" w:rsidP="00FB6E2A">
            <w:pPr>
              <w:snapToGrid w:val="0"/>
              <w:spacing w:after="0"/>
              <w:rPr>
                <w:rFonts w:ascii="Bookman Old Style" w:hAnsi="Bookman Old Style" w:cs="Tahoma"/>
                <w:bCs/>
                <w:sz w:val="20"/>
                <w:szCs w:val="20"/>
                <w:lang w:val="en-US"/>
              </w:rPr>
            </w:pPr>
            <w:r>
              <w:rPr>
                <w:rFonts w:ascii="Bookman Old Style" w:hAnsi="Bookman Old Style" w:cs="Tahoma"/>
                <w:bCs/>
                <w:sz w:val="20"/>
                <w:szCs w:val="20"/>
                <w:lang w:val="en-US"/>
              </w:rPr>
              <w:t>Pengadaan Seragam Batik</w:t>
            </w:r>
          </w:p>
        </w:tc>
        <w:tc>
          <w:tcPr>
            <w:tcW w:w="990" w:type="pct"/>
            <w:shd w:val="clear" w:color="auto" w:fill="auto"/>
            <w:tcMar>
              <w:left w:w="57" w:type="dxa"/>
              <w:right w:w="28" w:type="dxa"/>
            </w:tcMar>
            <w:vAlign w:val="center"/>
          </w:tcPr>
          <w:p w:rsidR="00FB6E2A" w:rsidRPr="007D6B71" w:rsidRDefault="00FB6E2A" w:rsidP="00FB6E2A">
            <w:pPr>
              <w:snapToGrid w:val="0"/>
              <w:spacing w:after="0"/>
              <w:rPr>
                <w:rFonts w:ascii="Bookman Old Style" w:hAnsi="Bookman Old Style" w:cs="Tahoma"/>
                <w:bCs/>
                <w:sz w:val="20"/>
                <w:szCs w:val="20"/>
              </w:rPr>
            </w:pPr>
            <w:r w:rsidRPr="007D6B71">
              <w:rPr>
                <w:rFonts w:ascii="Bookman Old Style" w:hAnsi="Bookman Old Style" w:cs="Tahoma"/>
                <w:bCs/>
                <w:sz w:val="20"/>
                <w:szCs w:val="20"/>
              </w:rPr>
              <w:t>Tersedianya pakaian batik untuk hari-hari tertentu</w:t>
            </w:r>
          </w:p>
        </w:tc>
        <w:tc>
          <w:tcPr>
            <w:tcW w:w="29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stel</w:t>
            </w: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189</w:t>
            </w: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189</w:t>
            </w:r>
          </w:p>
        </w:tc>
        <w:tc>
          <w:tcPr>
            <w:tcW w:w="207"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r>
      <w:tr w:rsidR="00E82713" w:rsidRPr="007D6B71" w:rsidTr="00E82713">
        <w:trPr>
          <w:cantSplit/>
          <w:trHeight w:val="265"/>
          <w:tblHeader/>
        </w:trPr>
        <w:tc>
          <w:tcPr>
            <w:tcW w:w="107" w:type="pct"/>
            <w:shd w:val="clear" w:color="auto" w:fill="auto"/>
            <w:tcMar>
              <w:left w:w="28" w:type="dxa"/>
              <w:right w:w="28" w:type="dxa"/>
            </w:tcMar>
            <w:vAlign w:val="center"/>
          </w:tcPr>
          <w:p w:rsidR="00FB6E2A" w:rsidRPr="007D6B71" w:rsidRDefault="00FB6E2A" w:rsidP="00FB6E2A">
            <w:pPr>
              <w:snapToGrid w:val="0"/>
              <w:spacing w:after="0"/>
              <w:ind w:left="-90"/>
              <w:jc w:val="center"/>
              <w:rPr>
                <w:rFonts w:ascii="Bookman Old Style" w:hAnsi="Bookman Old Style" w:cs="Tahoma"/>
                <w:bCs/>
                <w:sz w:val="20"/>
                <w:szCs w:val="20"/>
              </w:rPr>
            </w:pPr>
            <w:r w:rsidRPr="007D6B71">
              <w:rPr>
                <w:rFonts w:ascii="Bookman Old Style" w:hAnsi="Bookman Old Style" w:cs="Tahoma"/>
                <w:bCs/>
                <w:sz w:val="20"/>
                <w:szCs w:val="20"/>
              </w:rPr>
              <w:t>29</w:t>
            </w:r>
          </w:p>
        </w:tc>
        <w:tc>
          <w:tcPr>
            <w:tcW w:w="891" w:type="pct"/>
          </w:tcPr>
          <w:p w:rsidR="00FB6E2A" w:rsidRPr="00831F86" w:rsidRDefault="00831F86" w:rsidP="002D1220">
            <w:pPr>
              <w:snapToGrid w:val="0"/>
              <w:spacing w:after="0"/>
              <w:rPr>
                <w:rFonts w:ascii="Bookman Old Style" w:hAnsi="Bookman Old Style" w:cs="Tahoma"/>
                <w:bCs/>
                <w:sz w:val="20"/>
                <w:szCs w:val="20"/>
                <w:lang w:val="en-US"/>
              </w:rPr>
            </w:pPr>
            <w:r>
              <w:rPr>
                <w:rFonts w:ascii="Bookman Old Style" w:hAnsi="Bookman Old Style" w:cs="Tahoma"/>
                <w:bCs/>
                <w:sz w:val="20"/>
                <w:szCs w:val="20"/>
                <w:lang w:val="en-US"/>
              </w:rPr>
              <w:t>Pembinaan Pemeintahan Desa</w:t>
            </w:r>
          </w:p>
        </w:tc>
        <w:tc>
          <w:tcPr>
            <w:tcW w:w="990" w:type="pct"/>
            <w:shd w:val="clear" w:color="auto" w:fill="auto"/>
            <w:tcMar>
              <w:left w:w="57" w:type="dxa"/>
              <w:right w:w="28" w:type="dxa"/>
            </w:tcMar>
            <w:vAlign w:val="center"/>
          </w:tcPr>
          <w:p w:rsidR="00FB6E2A" w:rsidRPr="007D6B71" w:rsidRDefault="00FB6E2A" w:rsidP="00FB6E2A">
            <w:pPr>
              <w:snapToGrid w:val="0"/>
              <w:spacing w:after="0"/>
              <w:rPr>
                <w:rFonts w:ascii="Bookman Old Style" w:hAnsi="Bookman Old Style" w:cs="Tahoma"/>
                <w:bCs/>
                <w:sz w:val="20"/>
                <w:szCs w:val="20"/>
              </w:rPr>
            </w:pPr>
            <w:r w:rsidRPr="007D6B71">
              <w:rPr>
                <w:rFonts w:ascii="Bookman Old Style" w:hAnsi="Bookman Old Style" w:cs="Tahoma"/>
                <w:bCs/>
                <w:sz w:val="20"/>
                <w:szCs w:val="20"/>
              </w:rPr>
              <w:t>Tersedianya fasilitasi untuk kegiatan pemerintahan Desa</w:t>
            </w:r>
          </w:p>
        </w:tc>
        <w:tc>
          <w:tcPr>
            <w:tcW w:w="29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bln</w:t>
            </w: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12</w:t>
            </w: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12</w:t>
            </w: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12</w:t>
            </w: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12</w:t>
            </w: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207"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r>
      <w:tr w:rsidR="00E82713" w:rsidRPr="007D6B71" w:rsidTr="00E82713">
        <w:trPr>
          <w:cantSplit/>
          <w:trHeight w:val="265"/>
          <w:tblHeader/>
        </w:trPr>
        <w:tc>
          <w:tcPr>
            <w:tcW w:w="107" w:type="pct"/>
            <w:shd w:val="clear" w:color="auto" w:fill="auto"/>
            <w:tcMar>
              <w:left w:w="28" w:type="dxa"/>
              <w:right w:w="28" w:type="dxa"/>
            </w:tcMar>
            <w:vAlign w:val="center"/>
          </w:tcPr>
          <w:p w:rsidR="00FB6E2A" w:rsidRPr="007D6B71" w:rsidRDefault="00FB6E2A" w:rsidP="00FB6E2A">
            <w:pPr>
              <w:snapToGrid w:val="0"/>
              <w:spacing w:after="0"/>
              <w:ind w:left="-90"/>
              <w:jc w:val="center"/>
              <w:rPr>
                <w:rFonts w:ascii="Bookman Old Style" w:hAnsi="Bookman Old Style" w:cs="Tahoma"/>
                <w:bCs/>
                <w:sz w:val="20"/>
                <w:szCs w:val="20"/>
              </w:rPr>
            </w:pPr>
            <w:r w:rsidRPr="007D6B71">
              <w:rPr>
                <w:rFonts w:ascii="Bookman Old Style" w:hAnsi="Bookman Old Style" w:cs="Tahoma"/>
                <w:bCs/>
                <w:sz w:val="20"/>
                <w:szCs w:val="20"/>
              </w:rPr>
              <w:t>30</w:t>
            </w:r>
          </w:p>
        </w:tc>
        <w:tc>
          <w:tcPr>
            <w:tcW w:w="891" w:type="pct"/>
          </w:tcPr>
          <w:p w:rsidR="00FB6E2A" w:rsidRPr="002D1220" w:rsidRDefault="002D1220" w:rsidP="00FB6E2A">
            <w:pPr>
              <w:snapToGrid w:val="0"/>
              <w:spacing w:after="0"/>
              <w:rPr>
                <w:rFonts w:ascii="Bookman Old Style" w:hAnsi="Bookman Old Style" w:cs="Tahoma"/>
                <w:bCs/>
                <w:sz w:val="20"/>
                <w:szCs w:val="20"/>
                <w:lang w:val="en-US"/>
              </w:rPr>
            </w:pPr>
            <w:r>
              <w:rPr>
                <w:rFonts w:ascii="Bookman Old Style" w:hAnsi="Bookman Old Style" w:cs="Tahoma"/>
                <w:bCs/>
                <w:sz w:val="20"/>
                <w:szCs w:val="20"/>
                <w:lang w:val="en-US"/>
              </w:rPr>
              <w:t>Fasilitasi Penyusunan RPJMDesa</w:t>
            </w:r>
          </w:p>
        </w:tc>
        <w:tc>
          <w:tcPr>
            <w:tcW w:w="990" w:type="pct"/>
            <w:shd w:val="clear" w:color="auto" w:fill="auto"/>
            <w:tcMar>
              <w:left w:w="57" w:type="dxa"/>
              <w:right w:w="28" w:type="dxa"/>
            </w:tcMar>
            <w:vAlign w:val="center"/>
          </w:tcPr>
          <w:p w:rsidR="00FB6E2A" w:rsidRPr="007D6B71" w:rsidRDefault="00FB6E2A" w:rsidP="00FB6E2A">
            <w:pPr>
              <w:snapToGrid w:val="0"/>
              <w:spacing w:after="0"/>
              <w:rPr>
                <w:rFonts w:ascii="Bookman Old Style" w:hAnsi="Bookman Old Style" w:cs="Tahoma"/>
                <w:bCs/>
                <w:sz w:val="20"/>
                <w:szCs w:val="20"/>
              </w:rPr>
            </w:pPr>
            <w:r w:rsidRPr="007D6B71">
              <w:rPr>
                <w:rFonts w:ascii="Bookman Old Style" w:hAnsi="Bookman Old Style" w:cs="Tahoma"/>
                <w:bCs/>
                <w:sz w:val="20"/>
                <w:szCs w:val="20"/>
              </w:rPr>
              <w:t>Tersedianya Fasilitasi untuk penyusunan RPJM Desa</w:t>
            </w:r>
          </w:p>
        </w:tc>
        <w:tc>
          <w:tcPr>
            <w:tcW w:w="29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desa</w:t>
            </w: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12</w:t>
            </w: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12</w:t>
            </w: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207"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r>
      <w:tr w:rsidR="00E82713" w:rsidRPr="007D6B71" w:rsidTr="00E82713">
        <w:trPr>
          <w:cantSplit/>
          <w:trHeight w:val="265"/>
          <w:tblHeader/>
        </w:trPr>
        <w:tc>
          <w:tcPr>
            <w:tcW w:w="107" w:type="pct"/>
            <w:shd w:val="clear" w:color="auto" w:fill="auto"/>
            <w:tcMar>
              <w:left w:w="28" w:type="dxa"/>
              <w:right w:w="28" w:type="dxa"/>
            </w:tcMar>
            <w:vAlign w:val="center"/>
          </w:tcPr>
          <w:p w:rsidR="00FB6E2A" w:rsidRPr="007D6B71" w:rsidRDefault="00FB6E2A" w:rsidP="00FB6E2A">
            <w:pPr>
              <w:snapToGrid w:val="0"/>
              <w:spacing w:after="0"/>
              <w:ind w:left="-90"/>
              <w:jc w:val="center"/>
              <w:rPr>
                <w:rFonts w:ascii="Bookman Old Style" w:hAnsi="Bookman Old Style" w:cs="Tahoma"/>
                <w:bCs/>
                <w:sz w:val="20"/>
                <w:szCs w:val="20"/>
              </w:rPr>
            </w:pPr>
            <w:r w:rsidRPr="007D6B71">
              <w:rPr>
                <w:rFonts w:ascii="Bookman Old Style" w:hAnsi="Bookman Old Style" w:cs="Tahoma"/>
                <w:bCs/>
                <w:sz w:val="20"/>
                <w:szCs w:val="20"/>
              </w:rPr>
              <w:t>31</w:t>
            </w:r>
          </w:p>
        </w:tc>
        <w:tc>
          <w:tcPr>
            <w:tcW w:w="891" w:type="pct"/>
          </w:tcPr>
          <w:p w:rsidR="00FB6E2A" w:rsidRPr="007D6B71" w:rsidRDefault="00831F86" w:rsidP="00FB6E2A">
            <w:pPr>
              <w:snapToGrid w:val="0"/>
              <w:spacing w:after="0"/>
              <w:rPr>
                <w:rFonts w:ascii="Bookman Old Style" w:hAnsi="Bookman Old Style" w:cs="Tahoma"/>
                <w:bCs/>
                <w:sz w:val="20"/>
                <w:szCs w:val="20"/>
                <w:lang w:val="en-US"/>
              </w:rPr>
            </w:pPr>
            <w:r>
              <w:rPr>
                <w:rFonts w:ascii="Bookman Old Style" w:hAnsi="Bookman Old Style" w:cs="Tahoma"/>
                <w:bCs/>
                <w:sz w:val="20"/>
                <w:szCs w:val="20"/>
                <w:lang w:val="en-US"/>
              </w:rPr>
              <w:t>Fasilitasi PATEN</w:t>
            </w:r>
          </w:p>
        </w:tc>
        <w:tc>
          <w:tcPr>
            <w:tcW w:w="990" w:type="pct"/>
            <w:shd w:val="clear" w:color="auto" w:fill="auto"/>
            <w:tcMar>
              <w:left w:w="57" w:type="dxa"/>
              <w:right w:w="28" w:type="dxa"/>
            </w:tcMar>
            <w:vAlign w:val="center"/>
          </w:tcPr>
          <w:p w:rsidR="00FB6E2A" w:rsidRPr="007D6B71" w:rsidRDefault="00FB6E2A" w:rsidP="00FB6E2A">
            <w:pPr>
              <w:snapToGrid w:val="0"/>
              <w:spacing w:after="0"/>
              <w:rPr>
                <w:rFonts w:ascii="Bookman Old Style" w:hAnsi="Bookman Old Style" w:cs="Tahoma"/>
                <w:bCs/>
                <w:sz w:val="20"/>
                <w:szCs w:val="20"/>
                <w:lang w:val="en-US"/>
              </w:rPr>
            </w:pPr>
            <w:r w:rsidRPr="007D6B71">
              <w:rPr>
                <w:rFonts w:ascii="Bookman Old Style" w:hAnsi="Bookman Old Style" w:cs="Tahoma"/>
                <w:bCs/>
                <w:sz w:val="20"/>
                <w:szCs w:val="20"/>
                <w:lang w:val="en-US"/>
              </w:rPr>
              <w:t>Terfasilitasinya PATEN</w:t>
            </w:r>
          </w:p>
        </w:tc>
        <w:tc>
          <w:tcPr>
            <w:tcW w:w="29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bln</w:t>
            </w: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205" w:type="pct"/>
            <w:shd w:val="clear" w:color="auto" w:fill="auto"/>
            <w:tcMar>
              <w:left w:w="28" w:type="dxa"/>
              <w:right w:w="28" w:type="dxa"/>
            </w:tcMar>
          </w:tcPr>
          <w:p w:rsidR="00FB6E2A" w:rsidRPr="007D6B71" w:rsidRDefault="00FB6E2A" w:rsidP="00FB6E2A">
            <w:pPr>
              <w:snapToGrid w:val="0"/>
              <w:spacing w:after="0"/>
              <w:ind w:left="-18" w:right="-108"/>
              <w:jc w:val="center"/>
              <w:rPr>
                <w:rFonts w:ascii="Bookman Old Style" w:hAnsi="Bookman Old Style" w:cs="Tahoma"/>
                <w:bCs/>
                <w:sz w:val="20"/>
                <w:szCs w:val="20"/>
              </w:rPr>
            </w:pP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12</w:t>
            </w: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12</w:t>
            </w: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12</w:t>
            </w: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12</w:t>
            </w: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207"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100%</w:t>
            </w:r>
          </w:p>
        </w:tc>
      </w:tr>
      <w:tr w:rsidR="00E82713" w:rsidRPr="007D6B71" w:rsidTr="00E82713">
        <w:trPr>
          <w:cantSplit/>
          <w:trHeight w:val="265"/>
          <w:tblHeader/>
        </w:trPr>
        <w:tc>
          <w:tcPr>
            <w:tcW w:w="107" w:type="pct"/>
            <w:shd w:val="clear" w:color="auto" w:fill="auto"/>
            <w:tcMar>
              <w:left w:w="28" w:type="dxa"/>
              <w:right w:w="28" w:type="dxa"/>
            </w:tcMar>
            <w:vAlign w:val="center"/>
          </w:tcPr>
          <w:p w:rsidR="00FB6E2A" w:rsidRPr="007D6B71" w:rsidRDefault="00FB6E2A" w:rsidP="00FB6E2A">
            <w:pPr>
              <w:snapToGrid w:val="0"/>
              <w:spacing w:after="0"/>
              <w:ind w:left="-90"/>
              <w:jc w:val="center"/>
              <w:rPr>
                <w:rFonts w:ascii="Bookman Old Style" w:hAnsi="Bookman Old Style" w:cs="Tahoma"/>
                <w:bCs/>
                <w:sz w:val="20"/>
                <w:szCs w:val="20"/>
              </w:rPr>
            </w:pPr>
            <w:r w:rsidRPr="007D6B71">
              <w:rPr>
                <w:rFonts w:ascii="Bookman Old Style" w:hAnsi="Bookman Old Style" w:cs="Tahoma"/>
                <w:bCs/>
                <w:sz w:val="20"/>
                <w:szCs w:val="20"/>
              </w:rPr>
              <w:t>32</w:t>
            </w:r>
          </w:p>
        </w:tc>
        <w:tc>
          <w:tcPr>
            <w:tcW w:w="891" w:type="pct"/>
          </w:tcPr>
          <w:p w:rsidR="00FB6E2A" w:rsidRPr="002D1220" w:rsidRDefault="002D1220" w:rsidP="00FB6E2A">
            <w:pPr>
              <w:snapToGrid w:val="0"/>
              <w:spacing w:after="0"/>
              <w:rPr>
                <w:rFonts w:ascii="Bookman Old Style" w:hAnsi="Bookman Old Style" w:cs="Tahoma"/>
                <w:bCs/>
                <w:sz w:val="20"/>
                <w:szCs w:val="20"/>
                <w:lang w:val="en-US"/>
              </w:rPr>
            </w:pPr>
            <w:r>
              <w:rPr>
                <w:rFonts w:ascii="Bookman Old Style" w:hAnsi="Bookman Old Style" w:cs="Tahoma"/>
                <w:bCs/>
                <w:sz w:val="20"/>
                <w:szCs w:val="20"/>
                <w:lang w:val="en-US"/>
              </w:rPr>
              <w:t>Penunjang Pemilihan Kepala Desa</w:t>
            </w:r>
          </w:p>
        </w:tc>
        <w:tc>
          <w:tcPr>
            <w:tcW w:w="990" w:type="pct"/>
            <w:shd w:val="clear" w:color="auto" w:fill="auto"/>
            <w:tcMar>
              <w:left w:w="57" w:type="dxa"/>
              <w:right w:w="28" w:type="dxa"/>
            </w:tcMar>
            <w:vAlign w:val="center"/>
          </w:tcPr>
          <w:p w:rsidR="00FB6E2A" w:rsidRPr="007D6B71" w:rsidRDefault="00FB6E2A" w:rsidP="00FB6E2A">
            <w:pPr>
              <w:snapToGrid w:val="0"/>
              <w:spacing w:after="0"/>
              <w:rPr>
                <w:rFonts w:ascii="Bookman Old Style" w:hAnsi="Bookman Old Style" w:cs="Tahoma"/>
                <w:bCs/>
                <w:sz w:val="20"/>
                <w:szCs w:val="20"/>
              </w:rPr>
            </w:pPr>
            <w:r w:rsidRPr="007D6B71">
              <w:rPr>
                <w:rFonts w:ascii="Bookman Old Style" w:hAnsi="Bookman Old Style" w:cs="Tahoma"/>
                <w:bCs/>
                <w:sz w:val="20"/>
                <w:szCs w:val="20"/>
              </w:rPr>
              <w:t>Terlaksananya pemilihan kepala Desa dengan baik</w:t>
            </w:r>
          </w:p>
        </w:tc>
        <w:tc>
          <w:tcPr>
            <w:tcW w:w="29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Desa</w:t>
            </w: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205" w:type="pct"/>
            <w:shd w:val="clear" w:color="auto" w:fill="auto"/>
            <w:tcMar>
              <w:left w:w="28" w:type="dxa"/>
              <w:right w:w="28" w:type="dxa"/>
            </w:tcMar>
          </w:tcPr>
          <w:p w:rsidR="00FB6E2A" w:rsidRPr="007D6B71" w:rsidRDefault="00FB6E2A" w:rsidP="00FB6E2A">
            <w:pPr>
              <w:snapToGrid w:val="0"/>
              <w:spacing w:after="0"/>
              <w:ind w:left="-18" w:right="-108"/>
              <w:jc w:val="center"/>
              <w:rPr>
                <w:rFonts w:ascii="Bookman Old Style" w:hAnsi="Bookman Old Style" w:cs="Tahoma"/>
                <w:bCs/>
                <w:sz w:val="20"/>
                <w:szCs w:val="20"/>
              </w:rPr>
            </w:pP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3</w:t>
            </w: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3</w:t>
            </w: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207"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r>
      <w:tr w:rsidR="00E82713" w:rsidRPr="007D6B71" w:rsidTr="00E82713">
        <w:trPr>
          <w:cantSplit/>
          <w:trHeight w:val="265"/>
          <w:tblHeader/>
        </w:trPr>
        <w:tc>
          <w:tcPr>
            <w:tcW w:w="107" w:type="pct"/>
            <w:shd w:val="clear" w:color="auto" w:fill="auto"/>
            <w:tcMar>
              <w:left w:w="28" w:type="dxa"/>
              <w:right w:w="28" w:type="dxa"/>
            </w:tcMar>
            <w:vAlign w:val="center"/>
          </w:tcPr>
          <w:p w:rsidR="00FB6E2A" w:rsidRPr="007D6B71" w:rsidRDefault="00FB6E2A" w:rsidP="00FB6E2A">
            <w:pPr>
              <w:snapToGrid w:val="0"/>
              <w:spacing w:after="0"/>
              <w:ind w:left="-90"/>
              <w:jc w:val="center"/>
              <w:rPr>
                <w:rFonts w:ascii="Bookman Old Style" w:hAnsi="Bookman Old Style" w:cs="Tahoma"/>
                <w:bCs/>
                <w:sz w:val="20"/>
                <w:szCs w:val="20"/>
              </w:rPr>
            </w:pPr>
            <w:r w:rsidRPr="007D6B71">
              <w:rPr>
                <w:rFonts w:ascii="Bookman Old Style" w:hAnsi="Bookman Old Style" w:cs="Tahoma"/>
                <w:bCs/>
                <w:sz w:val="20"/>
                <w:szCs w:val="20"/>
              </w:rPr>
              <w:t>33</w:t>
            </w:r>
          </w:p>
        </w:tc>
        <w:tc>
          <w:tcPr>
            <w:tcW w:w="891" w:type="pct"/>
          </w:tcPr>
          <w:p w:rsidR="00FB6E2A" w:rsidRPr="007D6B71" w:rsidRDefault="002D1220" w:rsidP="00FB6E2A">
            <w:pPr>
              <w:snapToGrid w:val="0"/>
              <w:spacing w:after="0"/>
              <w:rPr>
                <w:rFonts w:ascii="Bookman Old Style" w:hAnsi="Bookman Old Style" w:cs="Tahoma"/>
                <w:bCs/>
                <w:sz w:val="20"/>
                <w:szCs w:val="20"/>
                <w:lang w:val="en-US"/>
              </w:rPr>
            </w:pPr>
            <w:r>
              <w:rPr>
                <w:rFonts w:ascii="Bookman Old Style" w:hAnsi="Bookman Old Style" w:cs="Tahoma"/>
                <w:bCs/>
                <w:sz w:val="20"/>
                <w:szCs w:val="20"/>
                <w:lang w:val="en-US"/>
              </w:rPr>
              <w:t>Fasilitasi Musrenbang kecamatan</w:t>
            </w:r>
          </w:p>
        </w:tc>
        <w:tc>
          <w:tcPr>
            <w:tcW w:w="990" w:type="pct"/>
            <w:shd w:val="clear" w:color="auto" w:fill="auto"/>
            <w:tcMar>
              <w:left w:w="57" w:type="dxa"/>
              <w:right w:w="28" w:type="dxa"/>
            </w:tcMar>
            <w:vAlign w:val="center"/>
          </w:tcPr>
          <w:p w:rsidR="00FB6E2A" w:rsidRPr="007D6B71" w:rsidRDefault="00FB6E2A" w:rsidP="00FB6E2A">
            <w:pPr>
              <w:snapToGrid w:val="0"/>
              <w:spacing w:after="0"/>
              <w:rPr>
                <w:rFonts w:ascii="Bookman Old Style" w:hAnsi="Bookman Old Style" w:cs="Tahoma"/>
                <w:bCs/>
                <w:sz w:val="20"/>
                <w:szCs w:val="20"/>
                <w:lang w:val="en-US"/>
              </w:rPr>
            </w:pPr>
            <w:r w:rsidRPr="007D6B71">
              <w:rPr>
                <w:rFonts w:ascii="Bookman Old Style" w:hAnsi="Bookman Old Style" w:cs="Tahoma"/>
                <w:bCs/>
                <w:sz w:val="20"/>
                <w:szCs w:val="20"/>
                <w:lang w:val="en-US"/>
              </w:rPr>
              <w:t>Terselenggaranya Musrenbang Kecamatan</w:t>
            </w:r>
          </w:p>
        </w:tc>
        <w:tc>
          <w:tcPr>
            <w:tcW w:w="29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kegiatan</w:t>
            </w: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205" w:type="pct"/>
            <w:shd w:val="clear" w:color="auto" w:fill="auto"/>
            <w:tcMar>
              <w:left w:w="28" w:type="dxa"/>
              <w:right w:w="28" w:type="dxa"/>
            </w:tcMar>
          </w:tcPr>
          <w:p w:rsidR="00FB6E2A" w:rsidRPr="007D6B71" w:rsidRDefault="00FB6E2A" w:rsidP="00FB6E2A">
            <w:pPr>
              <w:snapToGrid w:val="0"/>
              <w:spacing w:after="0"/>
              <w:ind w:left="-18" w:right="-108"/>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rPr>
              <w:t>100%</w:t>
            </w:r>
          </w:p>
        </w:tc>
        <w:tc>
          <w:tcPr>
            <w:tcW w:w="207"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r>
      <w:tr w:rsidR="00E82713" w:rsidRPr="007D6B71" w:rsidTr="00E82713">
        <w:trPr>
          <w:cantSplit/>
          <w:trHeight w:val="265"/>
          <w:tblHeader/>
        </w:trPr>
        <w:tc>
          <w:tcPr>
            <w:tcW w:w="107" w:type="pct"/>
            <w:shd w:val="clear" w:color="auto" w:fill="auto"/>
            <w:tcMar>
              <w:left w:w="28" w:type="dxa"/>
              <w:right w:w="28" w:type="dxa"/>
            </w:tcMar>
            <w:vAlign w:val="center"/>
          </w:tcPr>
          <w:p w:rsidR="00FB6E2A" w:rsidRPr="007D6B71" w:rsidRDefault="00FB6E2A" w:rsidP="00FB6E2A">
            <w:pPr>
              <w:snapToGrid w:val="0"/>
              <w:spacing w:after="0"/>
              <w:ind w:left="-90"/>
              <w:jc w:val="center"/>
              <w:rPr>
                <w:rFonts w:ascii="Bookman Old Style" w:hAnsi="Bookman Old Style" w:cs="Tahoma"/>
                <w:bCs/>
                <w:sz w:val="20"/>
                <w:szCs w:val="20"/>
              </w:rPr>
            </w:pPr>
            <w:r w:rsidRPr="007D6B71">
              <w:rPr>
                <w:rFonts w:ascii="Bookman Old Style" w:hAnsi="Bookman Old Style" w:cs="Tahoma"/>
                <w:bCs/>
                <w:sz w:val="20"/>
                <w:szCs w:val="20"/>
              </w:rPr>
              <w:t>34</w:t>
            </w:r>
          </w:p>
        </w:tc>
        <w:tc>
          <w:tcPr>
            <w:tcW w:w="891" w:type="pct"/>
          </w:tcPr>
          <w:p w:rsidR="00FB6E2A" w:rsidRPr="002D1220" w:rsidRDefault="002D1220" w:rsidP="00FB6E2A">
            <w:pPr>
              <w:snapToGrid w:val="0"/>
              <w:spacing w:after="0"/>
              <w:rPr>
                <w:rFonts w:ascii="Bookman Old Style" w:hAnsi="Bookman Old Style" w:cs="Tahoma"/>
                <w:bCs/>
                <w:sz w:val="20"/>
                <w:szCs w:val="20"/>
                <w:lang w:val="en-US"/>
              </w:rPr>
            </w:pPr>
            <w:r>
              <w:rPr>
                <w:rFonts w:ascii="Bookman Old Style" w:hAnsi="Bookman Old Style" w:cs="Tahoma"/>
                <w:bCs/>
                <w:sz w:val="20"/>
                <w:szCs w:val="20"/>
                <w:lang w:val="en-US"/>
              </w:rPr>
              <w:t>Fasilitasi Penyusunan Profil Desa</w:t>
            </w:r>
          </w:p>
        </w:tc>
        <w:tc>
          <w:tcPr>
            <w:tcW w:w="990" w:type="pct"/>
            <w:shd w:val="clear" w:color="auto" w:fill="auto"/>
            <w:tcMar>
              <w:left w:w="57" w:type="dxa"/>
              <w:right w:w="28" w:type="dxa"/>
            </w:tcMar>
            <w:vAlign w:val="center"/>
          </w:tcPr>
          <w:p w:rsidR="00FB6E2A" w:rsidRPr="007D6B71" w:rsidRDefault="00FB6E2A" w:rsidP="00FB6E2A">
            <w:pPr>
              <w:snapToGrid w:val="0"/>
              <w:spacing w:after="0"/>
              <w:rPr>
                <w:rFonts w:ascii="Bookman Old Style" w:hAnsi="Bookman Old Style" w:cs="Tahoma"/>
                <w:bCs/>
                <w:sz w:val="20"/>
                <w:szCs w:val="20"/>
              </w:rPr>
            </w:pPr>
            <w:r w:rsidRPr="007D6B71">
              <w:rPr>
                <w:rFonts w:ascii="Bookman Old Style" w:hAnsi="Bookman Old Style" w:cs="Tahoma"/>
                <w:bCs/>
                <w:sz w:val="20"/>
                <w:szCs w:val="20"/>
              </w:rPr>
              <w:t>Tersedianya fasilitasi penyusunan profil desa yang benar dan valid</w:t>
            </w:r>
          </w:p>
        </w:tc>
        <w:tc>
          <w:tcPr>
            <w:tcW w:w="29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Desa</w:t>
            </w: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205" w:type="pct"/>
            <w:shd w:val="clear" w:color="auto" w:fill="auto"/>
            <w:tcMar>
              <w:left w:w="28" w:type="dxa"/>
              <w:right w:w="28" w:type="dxa"/>
            </w:tcMar>
          </w:tcPr>
          <w:p w:rsidR="00FB6E2A" w:rsidRPr="007D6B71" w:rsidRDefault="00FB6E2A" w:rsidP="00FB6E2A">
            <w:pPr>
              <w:snapToGrid w:val="0"/>
              <w:spacing w:after="0"/>
              <w:ind w:left="-18" w:right="-108"/>
              <w:jc w:val="center"/>
              <w:rPr>
                <w:rFonts w:ascii="Bookman Old Style" w:hAnsi="Bookman Old Style" w:cs="Tahoma"/>
                <w:bCs/>
                <w:sz w:val="20"/>
                <w:szCs w:val="20"/>
              </w:rPr>
            </w:pP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27</w:t>
            </w: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27</w:t>
            </w: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207"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r>
      <w:tr w:rsidR="00E82713" w:rsidRPr="007D6B71" w:rsidTr="00E82713">
        <w:trPr>
          <w:cantSplit/>
          <w:trHeight w:val="265"/>
          <w:tblHeader/>
        </w:trPr>
        <w:tc>
          <w:tcPr>
            <w:tcW w:w="107" w:type="pct"/>
            <w:shd w:val="clear" w:color="auto" w:fill="auto"/>
            <w:tcMar>
              <w:left w:w="28" w:type="dxa"/>
              <w:right w:w="28" w:type="dxa"/>
            </w:tcMar>
            <w:vAlign w:val="center"/>
          </w:tcPr>
          <w:p w:rsidR="00FB6E2A" w:rsidRPr="007D6B71" w:rsidRDefault="00FB6E2A" w:rsidP="00FB6E2A">
            <w:pPr>
              <w:snapToGrid w:val="0"/>
              <w:spacing w:after="0"/>
              <w:ind w:left="-90"/>
              <w:jc w:val="center"/>
              <w:rPr>
                <w:rFonts w:ascii="Bookman Old Style" w:hAnsi="Bookman Old Style" w:cs="Tahoma"/>
                <w:bCs/>
                <w:sz w:val="20"/>
                <w:szCs w:val="20"/>
              </w:rPr>
            </w:pPr>
            <w:r w:rsidRPr="007D6B71">
              <w:rPr>
                <w:rFonts w:ascii="Bookman Old Style" w:hAnsi="Bookman Old Style" w:cs="Tahoma"/>
                <w:bCs/>
                <w:sz w:val="20"/>
                <w:szCs w:val="20"/>
              </w:rPr>
              <w:t>35</w:t>
            </w:r>
          </w:p>
        </w:tc>
        <w:tc>
          <w:tcPr>
            <w:tcW w:w="891" w:type="pct"/>
          </w:tcPr>
          <w:p w:rsidR="00FB6E2A" w:rsidRPr="002D1220" w:rsidRDefault="002D1220" w:rsidP="00FB6E2A">
            <w:pPr>
              <w:snapToGrid w:val="0"/>
              <w:spacing w:after="0"/>
              <w:rPr>
                <w:rFonts w:ascii="Bookman Old Style" w:hAnsi="Bookman Old Style" w:cs="Tahoma"/>
                <w:bCs/>
                <w:sz w:val="20"/>
                <w:szCs w:val="20"/>
                <w:lang w:val="en-US"/>
              </w:rPr>
            </w:pPr>
            <w:r>
              <w:rPr>
                <w:rFonts w:ascii="Bookman Old Style" w:hAnsi="Bookman Old Style" w:cs="Tahoma"/>
                <w:bCs/>
                <w:sz w:val="20"/>
                <w:szCs w:val="20"/>
                <w:lang w:val="en-US"/>
              </w:rPr>
              <w:t>Fasilitasi penyusunan APBDesa</w:t>
            </w:r>
          </w:p>
        </w:tc>
        <w:tc>
          <w:tcPr>
            <w:tcW w:w="990" w:type="pct"/>
            <w:shd w:val="clear" w:color="auto" w:fill="auto"/>
            <w:tcMar>
              <w:left w:w="57" w:type="dxa"/>
              <w:right w:w="28" w:type="dxa"/>
            </w:tcMar>
            <w:vAlign w:val="center"/>
          </w:tcPr>
          <w:p w:rsidR="00FB6E2A" w:rsidRPr="007D6B71" w:rsidRDefault="00FB6E2A" w:rsidP="00FB6E2A">
            <w:pPr>
              <w:snapToGrid w:val="0"/>
              <w:spacing w:after="0"/>
              <w:rPr>
                <w:rFonts w:ascii="Bookman Old Style" w:hAnsi="Bookman Old Style" w:cs="Tahoma"/>
                <w:bCs/>
                <w:sz w:val="20"/>
                <w:szCs w:val="20"/>
              </w:rPr>
            </w:pPr>
            <w:r w:rsidRPr="007D6B71">
              <w:rPr>
                <w:rFonts w:ascii="Bookman Old Style" w:hAnsi="Bookman Old Style" w:cs="Tahoma"/>
                <w:bCs/>
                <w:sz w:val="20"/>
                <w:szCs w:val="20"/>
              </w:rPr>
              <w:t>Tersedianya fasilitasi untuk evaluasi APBDesa</w:t>
            </w:r>
          </w:p>
        </w:tc>
        <w:tc>
          <w:tcPr>
            <w:tcW w:w="29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205" w:type="pct"/>
            <w:shd w:val="clear" w:color="auto" w:fill="auto"/>
            <w:tcMar>
              <w:left w:w="28" w:type="dxa"/>
              <w:right w:w="28" w:type="dxa"/>
            </w:tcMar>
          </w:tcPr>
          <w:p w:rsidR="00FB6E2A" w:rsidRPr="007D6B71" w:rsidRDefault="00FB6E2A" w:rsidP="00FB6E2A">
            <w:pPr>
              <w:snapToGrid w:val="0"/>
              <w:spacing w:after="0"/>
              <w:ind w:left="-18" w:right="-108"/>
              <w:jc w:val="center"/>
              <w:rPr>
                <w:rFonts w:ascii="Bookman Old Style" w:hAnsi="Bookman Old Style" w:cs="Tahoma"/>
                <w:bCs/>
                <w:sz w:val="20"/>
                <w:szCs w:val="20"/>
              </w:rPr>
            </w:pP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12</w:t>
            </w: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12</w:t>
            </w: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207"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r>
      <w:tr w:rsidR="00E82713" w:rsidRPr="007D6B71" w:rsidTr="00E82713">
        <w:trPr>
          <w:cantSplit/>
          <w:trHeight w:val="265"/>
          <w:tblHeader/>
        </w:trPr>
        <w:tc>
          <w:tcPr>
            <w:tcW w:w="107" w:type="pct"/>
            <w:shd w:val="clear" w:color="auto" w:fill="auto"/>
            <w:tcMar>
              <w:left w:w="28" w:type="dxa"/>
              <w:right w:w="28" w:type="dxa"/>
            </w:tcMar>
            <w:vAlign w:val="center"/>
          </w:tcPr>
          <w:p w:rsidR="00FB6E2A" w:rsidRPr="007D6B71" w:rsidRDefault="00FB6E2A" w:rsidP="00FB6E2A">
            <w:pPr>
              <w:snapToGrid w:val="0"/>
              <w:spacing w:after="0"/>
              <w:ind w:left="-90"/>
              <w:jc w:val="center"/>
              <w:rPr>
                <w:rFonts w:ascii="Bookman Old Style" w:hAnsi="Bookman Old Style" w:cs="Tahoma"/>
                <w:bCs/>
                <w:sz w:val="20"/>
                <w:szCs w:val="20"/>
              </w:rPr>
            </w:pPr>
            <w:r w:rsidRPr="007D6B71">
              <w:rPr>
                <w:rFonts w:ascii="Bookman Old Style" w:hAnsi="Bookman Old Style" w:cs="Tahoma"/>
                <w:bCs/>
                <w:sz w:val="20"/>
                <w:szCs w:val="20"/>
              </w:rPr>
              <w:t>36</w:t>
            </w:r>
          </w:p>
        </w:tc>
        <w:tc>
          <w:tcPr>
            <w:tcW w:w="891" w:type="pct"/>
          </w:tcPr>
          <w:p w:rsidR="00FB6E2A" w:rsidRPr="002D1220" w:rsidRDefault="002D1220" w:rsidP="00FB6E2A">
            <w:pPr>
              <w:snapToGrid w:val="0"/>
              <w:spacing w:after="0"/>
              <w:rPr>
                <w:rFonts w:ascii="Bookman Old Style" w:hAnsi="Bookman Old Style" w:cs="Tahoma"/>
                <w:bCs/>
                <w:sz w:val="20"/>
                <w:szCs w:val="20"/>
                <w:lang w:val="en-US"/>
              </w:rPr>
            </w:pPr>
            <w:r>
              <w:rPr>
                <w:rFonts w:ascii="Bookman Old Style" w:hAnsi="Bookman Old Style" w:cs="Tahoma"/>
                <w:bCs/>
                <w:sz w:val="20"/>
                <w:szCs w:val="20"/>
                <w:lang w:val="en-US"/>
              </w:rPr>
              <w:t>Fasililitasi DD</w:t>
            </w:r>
          </w:p>
        </w:tc>
        <w:tc>
          <w:tcPr>
            <w:tcW w:w="990" w:type="pct"/>
            <w:shd w:val="clear" w:color="auto" w:fill="auto"/>
            <w:tcMar>
              <w:left w:w="57" w:type="dxa"/>
              <w:right w:w="28" w:type="dxa"/>
            </w:tcMar>
            <w:vAlign w:val="center"/>
          </w:tcPr>
          <w:p w:rsidR="00FB6E2A" w:rsidRPr="007D6B71" w:rsidRDefault="00FB6E2A" w:rsidP="00FB6E2A">
            <w:pPr>
              <w:snapToGrid w:val="0"/>
              <w:spacing w:after="0"/>
              <w:rPr>
                <w:rFonts w:ascii="Bookman Old Style" w:hAnsi="Bookman Old Style" w:cs="Tahoma"/>
                <w:bCs/>
                <w:sz w:val="20"/>
                <w:szCs w:val="20"/>
              </w:rPr>
            </w:pPr>
            <w:r w:rsidRPr="007D6B71">
              <w:rPr>
                <w:rFonts w:ascii="Bookman Old Style" w:hAnsi="Bookman Old Style" w:cs="Tahoma"/>
                <w:bCs/>
                <w:sz w:val="20"/>
                <w:szCs w:val="20"/>
              </w:rPr>
              <w:t>Tersedianya Fasilitasi untuk penggunaan dana desa secara benar</w:t>
            </w:r>
          </w:p>
        </w:tc>
        <w:tc>
          <w:tcPr>
            <w:tcW w:w="29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bln</w:t>
            </w: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205" w:type="pct"/>
            <w:shd w:val="clear" w:color="auto" w:fill="auto"/>
            <w:tcMar>
              <w:left w:w="28" w:type="dxa"/>
              <w:right w:w="28" w:type="dxa"/>
            </w:tcMar>
          </w:tcPr>
          <w:p w:rsidR="00FB6E2A" w:rsidRPr="007D6B71" w:rsidRDefault="00FB6E2A" w:rsidP="00FB6E2A">
            <w:pPr>
              <w:snapToGrid w:val="0"/>
              <w:spacing w:after="0"/>
              <w:ind w:left="-18" w:right="-108"/>
              <w:jc w:val="center"/>
              <w:rPr>
                <w:rFonts w:ascii="Bookman Old Style" w:hAnsi="Bookman Old Style" w:cs="Tahoma"/>
                <w:bCs/>
                <w:sz w:val="20"/>
                <w:szCs w:val="20"/>
              </w:rPr>
            </w:pP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12</w:t>
            </w: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12</w:t>
            </w: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207"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r>
      <w:tr w:rsidR="00E82713" w:rsidRPr="007D6B71" w:rsidTr="00E82713">
        <w:trPr>
          <w:cantSplit/>
          <w:trHeight w:val="265"/>
          <w:tblHeader/>
        </w:trPr>
        <w:tc>
          <w:tcPr>
            <w:tcW w:w="107" w:type="pct"/>
            <w:shd w:val="clear" w:color="auto" w:fill="auto"/>
            <w:tcMar>
              <w:left w:w="28" w:type="dxa"/>
              <w:right w:w="28" w:type="dxa"/>
            </w:tcMar>
            <w:vAlign w:val="center"/>
          </w:tcPr>
          <w:p w:rsidR="00FB6E2A" w:rsidRPr="007D6B71" w:rsidRDefault="00FB6E2A" w:rsidP="00FB6E2A">
            <w:pPr>
              <w:snapToGrid w:val="0"/>
              <w:spacing w:after="0"/>
              <w:ind w:left="-90"/>
              <w:jc w:val="center"/>
              <w:rPr>
                <w:rFonts w:ascii="Bookman Old Style" w:hAnsi="Bookman Old Style" w:cs="Tahoma"/>
                <w:bCs/>
                <w:sz w:val="20"/>
                <w:szCs w:val="20"/>
                <w:lang w:val="en-US"/>
              </w:rPr>
            </w:pPr>
            <w:r w:rsidRPr="007D6B71">
              <w:rPr>
                <w:rFonts w:ascii="Bookman Old Style" w:hAnsi="Bookman Old Style" w:cs="Tahoma"/>
                <w:bCs/>
                <w:sz w:val="20"/>
                <w:szCs w:val="20"/>
              </w:rPr>
              <w:t>37</w:t>
            </w:r>
          </w:p>
        </w:tc>
        <w:tc>
          <w:tcPr>
            <w:tcW w:w="891" w:type="pct"/>
          </w:tcPr>
          <w:p w:rsidR="00FB6E2A" w:rsidRPr="007D6B71" w:rsidRDefault="002D1220" w:rsidP="00FB6E2A">
            <w:pPr>
              <w:snapToGrid w:val="0"/>
              <w:spacing w:after="0"/>
              <w:rPr>
                <w:rFonts w:ascii="Bookman Old Style" w:hAnsi="Bookman Old Style" w:cs="Tahoma"/>
                <w:bCs/>
                <w:sz w:val="20"/>
                <w:szCs w:val="20"/>
                <w:lang w:val="en-US"/>
              </w:rPr>
            </w:pPr>
            <w:r>
              <w:rPr>
                <w:rFonts w:ascii="Bookman Old Style" w:hAnsi="Bookman Old Style" w:cs="Tahoma"/>
                <w:bCs/>
                <w:sz w:val="20"/>
                <w:szCs w:val="20"/>
                <w:lang w:val="en-US"/>
              </w:rPr>
              <w:t>Pembinaan dan Pengawasan Pemerintahan Desa</w:t>
            </w:r>
          </w:p>
        </w:tc>
        <w:tc>
          <w:tcPr>
            <w:tcW w:w="990" w:type="pct"/>
            <w:shd w:val="clear" w:color="auto" w:fill="auto"/>
            <w:tcMar>
              <w:left w:w="57" w:type="dxa"/>
              <w:right w:w="28" w:type="dxa"/>
            </w:tcMar>
            <w:vAlign w:val="center"/>
          </w:tcPr>
          <w:p w:rsidR="00FB6E2A" w:rsidRPr="007D6B71" w:rsidRDefault="00FB6E2A" w:rsidP="00FB6E2A">
            <w:pPr>
              <w:snapToGrid w:val="0"/>
              <w:spacing w:after="0"/>
              <w:rPr>
                <w:rFonts w:ascii="Bookman Old Style" w:hAnsi="Bookman Old Style" w:cs="Tahoma"/>
                <w:bCs/>
                <w:sz w:val="20"/>
                <w:szCs w:val="20"/>
                <w:lang w:val="en-US"/>
              </w:rPr>
            </w:pPr>
            <w:r w:rsidRPr="007D6B71">
              <w:rPr>
                <w:rFonts w:ascii="Bookman Old Style" w:hAnsi="Bookman Old Style" w:cs="Tahoma"/>
                <w:bCs/>
                <w:sz w:val="20"/>
                <w:szCs w:val="20"/>
                <w:lang w:val="en-US"/>
              </w:rPr>
              <w:t>Terselenggaranya pembinaan dan pengawasan penyelenggaraan pemerintah desa</w:t>
            </w:r>
          </w:p>
        </w:tc>
        <w:tc>
          <w:tcPr>
            <w:tcW w:w="29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Desa/kel</w:t>
            </w: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w:t>
            </w: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w:t>
            </w: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w:t>
            </w: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rPr>
              <w:t>34</w:t>
            </w: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34</w:t>
            </w: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w:t>
            </w: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w:t>
            </w: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w:t>
            </w: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rPr>
              <w:t>34</w:t>
            </w: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34</w:t>
            </w: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w:t>
            </w:r>
          </w:p>
        </w:tc>
        <w:tc>
          <w:tcPr>
            <w:tcW w:w="207"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w:t>
            </w: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w:t>
            </w: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rPr>
              <w:t>100%</w:t>
            </w:r>
            <w:r w:rsidRPr="007D6B71">
              <w:rPr>
                <w:rFonts w:ascii="Bookman Old Style" w:hAnsi="Bookman Old Style" w:cs="Tahoma"/>
                <w:bCs/>
                <w:sz w:val="20"/>
                <w:szCs w:val="20"/>
                <w:lang w:val="en-US"/>
              </w:rPr>
              <w:t>-</w:t>
            </w: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100%</w:t>
            </w:r>
          </w:p>
        </w:tc>
      </w:tr>
      <w:tr w:rsidR="00E82713" w:rsidRPr="007D6B71" w:rsidTr="00E82713">
        <w:trPr>
          <w:cantSplit/>
          <w:trHeight w:val="265"/>
          <w:tblHeader/>
        </w:trPr>
        <w:tc>
          <w:tcPr>
            <w:tcW w:w="107" w:type="pct"/>
            <w:shd w:val="clear" w:color="auto" w:fill="auto"/>
            <w:tcMar>
              <w:left w:w="28" w:type="dxa"/>
              <w:right w:w="28" w:type="dxa"/>
            </w:tcMar>
            <w:vAlign w:val="center"/>
          </w:tcPr>
          <w:p w:rsidR="00FB6E2A" w:rsidRPr="007D6B71" w:rsidRDefault="00FB6E2A" w:rsidP="00FB6E2A">
            <w:pPr>
              <w:snapToGrid w:val="0"/>
              <w:spacing w:after="0"/>
              <w:ind w:left="-90"/>
              <w:jc w:val="center"/>
              <w:rPr>
                <w:rFonts w:ascii="Bookman Old Style" w:hAnsi="Bookman Old Style" w:cs="Tahoma"/>
                <w:bCs/>
                <w:sz w:val="20"/>
                <w:szCs w:val="20"/>
              </w:rPr>
            </w:pPr>
            <w:r w:rsidRPr="007D6B71">
              <w:rPr>
                <w:rFonts w:ascii="Bookman Old Style" w:hAnsi="Bookman Old Style" w:cs="Tahoma"/>
                <w:bCs/>
                <w:sz w:val="20"/>
                <w:szCs w:val="20"/>
              </w:rPr>
              <w:t>38</w:t>
            </w:r>
          </w:p>
        </w:tc>
        <w:tc>
          <w:tcPr>
            <w:tcW w:w="891" w:type="pct"/>
          </w:tcPr>
          <w:p w:rsidR="00FB6E2A" w:rsidRPr="007D6B71" w:rsidRDefault="002D1220" w:rsidP="00FB6E2A">
            <w:pPr>
              <w:snapToGrid w:val="0"/>
              <w:spacing w:after="0"/>
              <w:rPr>
                <w:rFonts w:ascii="Bookman Old Style" w:hAnsi="Bookman Old Style" w:cs="Tahoma"/>
                <w:bCs/>
                <w:sz w:val="20"/>
                <w:szCs w:val="20"/>
                <w:lang w:val="en-US"/>
              </w:rPr>
            </w:pPr>
            <w:r>
              <w:rPr>
                <w:rFonts w:ascii="Bookman Old Style" w:hAnsi="Bookman Old Style" w:cs="Tahoma"/>
                <w:bCs/>
                <w:sz w:val="20"/>
                <w:szCs w:val="20"/>
                <w:lang w:val="en-US"/>
              </w:rPr>
              <w:t>Fasilitasi PKK</w:t>
            </w:r>
          </w:p>
        </w:tc>
        <w:tc>
          <w:tcPr>
            <w:tcW w:w="990" w:type="pct"/>
            <w:shd w:val="clear" w:color="auto" w:fill="auto"/>
            <w:tcMar>
              <w:left w:w="57" w:type="dxa"/>
              <w:right w:w="28" w:type="dxa"/>
            </w:tcMar>
            <w:vAlign w:val="center"/>
          </w:tcPr>
          <w:p w:rsidR="00FB6E2A" w:rsidRPr="007D6B71" w:rsidRDefault="00FB6E2A" w:rsidP="00FB6E2A">
            <w:pPr>
              <w:snapToGrid w:val="0"/>
              <w:spacing w:after="0"/>
              <w:rPr>
                <w:rFonts w:ascii="Bookman Old Style" w:hAnsi="Bookman Old Style" w:cs="Tahoma"/>
                <w:bCs/>
                <w:sz w:val="20"/>
                <w:szCs w:val="20"/>
                <w:lang w:val="en-US"/>
              </w:rPr>
            </w:pPr>
            <w:r w:rsidRPr="007D6B71">
              <w:rPr>
                <w:rFonts w:ascii="Bookman Old Style" w:hAnsi="Bookman Old Style" w:cs="Tahoma"/>
                <w:bCs/>
                <w:sz w:val="20"/>
                <w:szCs w:val="20"/>
                <w:lang w:val="en-US"/>
              </w:rPr>
              <w:t>Terfasilitasinya PKK</w:t>
            </w:r>
          </w:p>
        </w:tc>
        <w:tc>
          <w:tcPr>
            <w:tcW w:w="29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tahun</w:t>
            </w: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205" w:type="pct"/>
            <w:shd w:val="clear" w:color="auto" w:fill="auto"/>
            <w:tcMar>
              <w:left w:w="28" w:type="dxa"/>
              <w:right w:w="28" w:type="dxa"/>
            </w:tcMar>
          </w:tcPr>
          <w:p w:rsidR="00FB6E2A" w:rsidRPr="007D6B71" w:rsidRDefault="00FB6E2A" w:rsidP="00FB6E2A">
            <w:pPr>
              <w:snapToGrid w:val="0"/>
              <w:spacing w:after="0"/>
              <w:ind w:left="-18" w:right="-108"/>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rPr>
              <w:t>100%</w:t>
            </w:r>
          </w:p>
        </w:tc>
        <w:tc>
          <w:tcPr>
            <w:tcW w:w="207"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r>
      <w:tr w:rsidR="00E82713" w:rsidRPr="007D6B71" w:rsidTr="00E82713">
        <w:trPr>
          <w:cantSplit/>
          <w:trHeight w:val="265"/>
          <w:tblHeader/>
        </w:trPr>
        <w:tc>
          <w:tcPr>
            <w:tcW w:w="107" w:type="pct"/>
            <w:shd w:val="clear" w:color="auto" w:fill="auto"/>
            <w:tcMar>
              <w:left w:w="28" w:type="dxa"/>
              <w:right w:w="28" w:type="dxa"/>
            </w:tcMar>
            <w:vAlign w:val="center"/>
          </w:tcPr>
          <w:p w:rsidR="00FB6E2A" w:rsidRPr="007D6B71" w:rsidRDefault="00FB6E2A" w:rsidP="00FB6E2A">
            <w:pPr>
              <w:snapToGrid w:val="0"/>
              <w:spacing w:after="0"/>
              <w:ind w:left="-90"/>
              <w:jc w:val="center"/>
              <w:rPr>
                <w:rFonts w:ascii="Bookman Old Style" w:hAnsi="Bookman Old Style" w:cs="Tahoma"/>
                <w:bCs/>
                <w:sz w:val="20"/>
                <w:szCs w:val="20"/>
              </w:rPr>
            </w:pPr>
            <w:r w:rsidRPr="007D6B71">
              <w:rPr>
                <w:rFonts w:ascii="Bookman Old Style" w:hAnsi="Bookman Old Style" w:cs="Tahoma"/>
                <w:bCs/>
                <w:sz w:val="20"/>
                <w:szCs w:val="20"/>
              </w:rPr>
              <w:t>39</w:t>
            </w:r>
          </w:p>
        </w:tc>
        <w:tc>
          <w:tcPr>
            <w:tcW w:w="891" w:type="pct"/>
          </w:tcPr>
          <w:p w:rsidR="00FB6E2A" w:rsidRPr="001808C6" w:rsidRDefault="001808C6" w:rsidP="00FB6E2A">
            <w:pPr>
              <w:snapToGrid w:val="0"/>
              <w:spacing w:after="0"/>
              <w:rPr>
                <w:rFonts w:ascii="Bookman Old Style" w:hAnsi="Bookman Old Style" w:cs="Tahoma"/>
                <w:bCs/>
                <w:sz w:val="20"/>
                <w:szCs w:val="20"/>
                <w:lang w:val="en-US"/>
              </w:rPr>
            </w:pPr>
            <w:r>
              <w:rPr>
                <w:rFonts w:ascii="Bookman Old Style" w:hAnsi="Bookman Old Style" w:cs="Tahoma"/>
                <w:bCs/>
                <w:sz w:val="20"/>
                <w:szCs w:val="20"/>
                <w:lang w:val="en-US"/>
              </w:rPr>
              <w:t>Fasilitasi PNPM</w:t>
            </w:r>
          </w:p>
        </w:tc>
        <w:tc>
          <w:tcPr>
            <w:tcW w:w="990" w:type="pct"/>
            <w:shd w:val="clear" w:color="auto" w:fill="auto"/>
            <w:tcMar>
              <w:left w:w="57" w:type="dxa"/>
              <w:right w:w="28" w:type="dxa"/>
            </w:tcMar>
            <w:vAlign w:val="center"/>
          </w:tcPr>
          <w:p w:rsidR="00FB6E2A" w:rsidRPr="007D6B71" w:rsidRDefault="00FB6E2A" w:rsidP="00FB6E2A">
            <w:pPr>
              <w:snapToGrid w:val="0"/>
              <w:spacing w:after="0"/>
              <w:rPr>
                <w:rFonts w:ascii="Bookman Old Style" w:hAnsi="Bookman Old Style" w:cs="Tahoma"/>
                <w:bCs/>
                <w:sz w:val="20"/>
                <w:szCs w:val="20"/>
              </w:rPr>
            </w:pPr>
            <w:r w:rsidRPr="007D6B71">
              <w:rPr>
                <w:rFonts w:ascii="Bookman Old Style" w:hAnsi="Bookman Old Style" w:cs="Tahoma"/>
                <w:bCs/>
                <w:sz w:val="20"/>
                <w:szCs w:val="20"/>
              </w:rPr>
              <w:t>Terwujudnya masyarakat yang berdaya dan mandiri</w:t>
            </w:r>
          </w:p>
        </w:tc>
        <w:tc>
          <w:tcPr>
            <w:tcW w:w="29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Desa/kel</w:t>
            </w: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34</w:t>
            </w: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34</w:t>
            </w:r>
          </w:p>
        </w:tc>
        <w:tc>
          <w:tcPr>
            <w:tcW w:w="205" w:type="pct"/>
            <w:shd w:val="clear" w:color="auto" w:fill="auto"/>
            <w:tcMar>
              <w:left w:w="28" w:type="dxa"/>
              <w:right w:w="28" w:type="dxa"/>
            </w:tcMar>
          </w:tcPr>
          <w:p w:rsidR="00FB6E2A" w:rsidRPr="007D6B71" w:rsidRDefault="00FB6E2A" w:rsidP="00FB6E2A">
            <w:pPr>
              <w:snapToGrid w:val="0"/>
              <w:spacing w:after="0"/>
              <w:ind w:left="-18" w:right="-108"/>
              <w:jc w:val="center"/>
              <w:rPr>
                <w:rFonts w:ascii="Bookman Old Style" w:hAnsi="Bookman Old Style" w:cs="Tahoma"/>
                <w:bCs/>
                <w:sz w:val="20"/>
                <w:szCs w:val="20"/>
              </w:rPr>
            </w:pPr>
            <w:r w:rsidRPr="007D6B71">
              <w:rPr>
                <w:rFonts w:ascii="Bookman Old Style" w:hAnsi="Bookman Old Style" w:cs="Tahoma"/>
                <w:bCs/>
                <w:sz w:val="20"/>
                <w:szCs w:val="20"/>
              </w:rPr>
              <w:t>34</w:t>
            </w: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34</w:t>
            </w: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34</w:t>
            </w: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34</w:t>
            </w: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207"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r>
      <w:tr w:rsidR="00E82713" w:rsidRPr="007D6B71" w:rsidTr="00E82713">
        <w:trPr>
          <w:cantSplit/>
          <w:trHeight w:val="265"/>
          <w:tblHeader/>
        </w:trPr>
        <w:tc>
          <w:tcPr>
            <w:tcW w:w="107" w:type="pct"/>
            <w:shd w:val="clear" w:color="auto" w:fill="auto"/>
            <w:tcMar>
              <w:left w:w="28" w:type="dxa"/>
              <w:right w:w="28" w:type="dxa"/>
            </w:tcMar>
            <w:vAlign w:val="center"/>
          </w:tcPr>
          <w:p w:rsidR="00FB6E2A" w:rsidRPr="007D6B71" w:rsidRDefault="00FB6E2A" w:rsidP="00FB6E2A">
            <w:pPr>
              <w:snapToGrid w:val="0"/>
              <w:spacing w:after="0"/>
              <w:ind w:left="-90"/>
              <w:jc w:val="center"/>
              <w:rPr>
                <w:rFonts w:ascii="Bookman Old Style" w:hAnsi="Bookman Old Style" w:cs="Tahoma"/>
                <w:bCs/>
                <w:sz w:val="20"/>
                <w:szCs w:val="20"/>
              </w:rPr>
            </w:pPr>
            <w:r w:rsidRPr="007D6B71">
              <w:rPr>
                <w:rFonts w:ascii="Bookman Old Style" w:hAnsi="Bookman Old Style" w:cs="Tahoma"/>
                <w:bCs/>
                <w:sz w:val="20"/>
                <w:szCs w:val="20"/>
              </w:rPr>
              <w:t>40</w:t>
            </w:r>
          </w:p>
        </w:tc>
        <w:tc>
          <w:tcPr>
            <w:tcW w:w="891" w:type="pct"/>
          </w:tcPr>
          <w:p w:rsidR="00FB6E2A" w:rsidRPr="007D6B71" w:rsidRDefault="001808C6" w:rsidP="00FB6E2A">
            <w:pPr>
              <w:snapToGrid w:val="0"/>
              <w:spacing w:after="0"/>
              <w:rPr>
                <w:rFonts w:ascii="Bookman Old Style" w:hAnsi="Bookman Old Style" w:cs="Tahoma"/>
                <w:bCs/>
                <w:sz w:val="20"/>
                <w:szCs w:val="20"/>
                <w:lang w:val="en-US"/>
              </w:rPr>
            </w:pPr>
            <w:r>
              <w:rPr>
                <w:rFonts w:ascii="Bookman Old Style" w:hAnsi="Bookman Old Style" w:cs="Tahoma"/>
                <w:bCs/>
                <w:sz w:val="20"/>
                <w:szCs w:val="20"/>
                <w:lang w:val="en-US"/>
              </w:rPr>
              <w:t>Fasilitasi penyusunan Perencanaan Pembangunan</w:t>
            </w:r>
          </w:p>
        </w:tc>
        <w:tc>
          <w:tcPr>
            <w:tcW w:w="990" w:type="pct"/>
            <w:shd w:val="clear" w:color="auto" w:fill="auto"/>
            <w:tcMar>
              <w:left w:w="57" w:type="dxa"/>
              <w:right w:w="28" w:type="dxa"/>
            </w:tcMar>
            <w:vAlign w:val="center"/>
          </w:tcPr>
          <w:p w:rsidR="00FB6E2A" w:rsidRPr="007D6B71" w:rsidRDefault="00FB6E2A" w:rsidP="00FB6E2A">
            <w:pPr>
              <w:snapToGrid w:val="0"/>
              <w:spacing w:after="0"/>
              <w:rPr>
                <w:rFonts w:ascii="Bookman Old Style" w:hAnsi="Bookman Old Style" w:cs="Tahoma"/>
                <w:bCs/>
                <w:sz w:val="20"/>
                <w:szCs w:val="20"/>
                <w:lang w:val="en-US"/>
              </w:rPr>
            </w:pPr>
            <w:r w:rsidRPr="007D6B71">
              <w:rPr>
                <w:rFonts w:ascii="Bookman Old Style" w:hAnsi="Bookman Old Style" w:cs="Tahoma"/>
                <w:bCs/>
                <w:sz w:val="20"/>
                <w:szCs w:val="20"/>
                <w:lang w:val="en-US"/>
              </w:rPr>
              <w:t>Terfasilitasinya penyusunan perencanaan pembangunan partisipatif</w:t>
            </w:r>
          </w:p>
        </w:tc>
        <w:tc>
          <w:tcPr>
            <w:tcW w:w="29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Desa</w:t>
            </w:r>
            <w:r w:rsidRPr="007D6B71">
              <w:rPr>
                <w:rFonts w:ascii="Bookman Old Style" w:hAnsi="Bookman Old Style" w:cs="Tahoma"/>
                <w:bCs/>
                <w:sz w:val="20"/>
                <w:szCs w:val="20"/>
              </w:rPr>
              <w:t>/ke</w:t>
            </w:r>
            <w:r w:rsidRPr="007D6B71">
              <w:rPr>
                <w:rFonts w:ascii="Bookman Old Style" w:hAnsi="Bookman Old Style" w:cs="Tahoma"/>
                <w:bCs/>
                <w:sz w:val="20"/>
                <w:szCs w:val="20"/>
                <w:lang w:val="en-US"/>
              </w:rPr>
              <w:t>l</w:t>
            </w: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w:t>
            </w: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w:t>
            </w: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w:t>
            </w: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34</w:t>
            </w: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34</w:t>
            </w: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w:t>
            </w: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w:t>
            </w: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w:t>
            </w: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lang w:val="en-US"/>
              </w:rPr>
              <w:t>34</w:t>
            </w: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34</w:t>
            </w: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w:t>
            </w:r>
          </w:p>
        </w:tc>
        <w:tc>
          <w:tcPr>
            <w:tcW w:w="207"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w:t>
            </w: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w:t>
            </w: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rPr>
              <w:t>100%</w:t>
            </w: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100%</w:t>
            </w:r>
          </w:p>
        </w:tc>
      </w:tr>
      <w:tr w:rsidR="00E82713" w:rsidRPr="007D6B71" w:rsidTr="00E82713">
        <w:trPr>
          <w:cantSplit/>
          <w:trHeight w:val="265"/>
          <w:tblHeader/>
        </w:trPr>
        <w:tc>
          <w:tcPr>
            <w:tcW w:w="107" w:type="pct"/>
            <w:shd w:val="clear" w:color="auto" w:fill="auto"/>
            <w:tcMar>
              <w:left w:w="28" w:type="dxa"/>
              <w:right w:w="28" w:type="dxa"/>
            </w:tcMar>
            <w:vAlign w:val="center"/>
          </w:tcPr>
          <w:p w:rsidR="00FB6E2A" w:rsidRPr="007D6B71" w:rsidRDefault="00FB6E2A" w:rsidP="00FB6E2A">
            <w:pPr>
              <w:snapToGrid w:val="0"/>
              <w:spacing w:after="0"/>
              <w:ind w:left="-90"/>
              <w:jc w:val="center"/>
              <w:rPr>
                <w:rFonts w:ascii="Bookman Old Style" w:hAnsi="Bookman Old Style" w:cs="Tahoma"/>
                <w:bCs/>
                <w:sz w:val="20"/>
                <w:szCs w:val="20"/>
              </w:rPr>
            </w:pPr>
            <w:r w:rsidRPr="007D6B71">
              <w:rPr>
                <w:rFonts w:ascii="Bookman Old Style" w:hAnsi="Bookman Old Style" w:cs="Tahoma"/>
                <w:bCs/>
                <w:sz w:val="20"/>
                <w:szCs w:val="20"/>
              </w:rPr>
              <w:t>41</w:t>
            </w:r>
          </w:p>
        </w:tc>
        <w:tc>
          <w:tcPr>
            <w:tcW w:w="891" w:type="pct"/>
          </w:tcPr>
          <w:p w:rsidR="00FB6E2A" w:rsidRPr="001808C6" w:rsidRDefault="001808C6" w:rsidP="00FB6E2A">
            <w:pPr>
              <w:snapToGrid w:val="0"/>
              <w:spacing w:after="0"/>
              <w:rPr>
                <w:rFonts w:ascii="Bookman Old Style" w:hAnsi="Bookman Old Style" w:cs="Tahoma"/>
                <w:bCs/>
                <w:sz w:val="20"/>
                <w:szCs w:val="20"/>
                <w:lang w:val="en-US"/>
              </w:rPr>
            </w:pPr>
            <w:r>
              <w:rPr>
                <w:rFonts w:ascii="Bookman Old Style" w:hAnsi="Bookman Old Style" w:cs="Tahoma"/>
                <w:bCs/>
                <w:sz w:val="20"/>
                <w:szCs w:val="20"/>
                <w:lang w:val="en-US"/>
              </w:rPr>
              <w:t>Fasiitasi Penunjang Pilkades</w:t>
            </w:r>
          </w:p>
        </w:tc>
        <w:tc>
          <w:tcPr>
            <w:tcW w:w="990" w:type="pct"/>
            <w:shd w:val="clear" w:color="auto" w:fill="auto"/>
            <w:tcMar>
              <w:left w:w="57" w:type="dxa"/>
              <w:right w:w="28" w:type="dxa"/>
            </w:tcMar>
            <w:vAlign w:val="center"/>
          </w:tcPr>
          <w:p w:rsidR="00FB6E2A" w:rsidRPr="007D6B71" w:rsidRDefault="00FB6E2A" w:rsidP="00FB6E2A">
            <w:pPr>
              <w:snapToGrid w:val="0"/>
              <w:spacing w:after="0"/>
              <w:rPr>
                <w:rFonts w:ascii="Bookman Old Style" w:hAnsi="Bookman Old Style" w:cs="Tahoma"/>
                <w:bCs/>
                <w:sz w:val="20"/>
                <w:szCs w:val="20"/>
              </w:rPr>
            </w:pPr>
            <w:r w:rsidRPr="007D6B71">
              <w:rPr>
                <w:rFonts w:ascii="Bookman Old Style" w:hAnsi="Bookman Old Style" w:cs="Tahoma"/>
                <w:bCs/>
                <w:sz w:val="20"/>
                <w:szCs w:val="20"/>
              </w:rPr>
              <w:t>Terselenggaranya pilkades</w:t>
            </w:r>
          </w:p>
        </w:tc>
        <w:tc>
          <w:tcPr>
            <w:tcW w:w="29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keg</w:t>
            </w: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207"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r>
      <w:tr w:rsidR="00E82713" w:rsidRPr="007D6B71" w:rsidTr="00E82713">
        <w:trPr>
          <w:cantSplit/>
          <w:trHeight w:val="265"/>
          <w:tblHeader/>
        </w:trPr>
        <w:tc>
          <w:tcPr>
            <w:tcW w:w="107" w:type="pct"/>
            <w:shd w:val="clear" w:color="auto" w:fill="auto"/>
            <w:tcMar>
              <w:left w:w="28" w:type="dxa"/>
              <w:right w:w="28" w:type="dxa"/>
            </w:tcMar>
            <w:vAlign w:val="center"/>
          </w:tcPr>
          <w:p w:rsidR="00FB6E2A" w:rsidRPr="007D6B71" w:rsidRDefault="00FB6E2A" w:rsidP="00FB6E2A">
            <w:pPr>
              <w:snapToGrid w:val="0"/>
              <w:spacing w:after="0"/>
              <w:ind w:left="-90"/>
              <w:jc w:val="center"/>
              <w:rPr>
                <w:rFonts w:ascii="Bookman Old Style" w:hAnsi="Bookman Old Style" w:cs="Tahoma"/>
                <w:bCs/>
                <w:sz w:val="20"/>
                <w:szCs w:val="20"/>
              </w:rPr>
            </w:pPr>
            <w:r w:rsidRPr="007D6B71">
              <w:rPr>
                <w:rFonts w:ascii="Bookman Old Style" w:hAnsi="Bookman Old Style" w:cs="Tahoma"/>
                <w:bCs/>
                <w:sz w:val="20"/>
                <w:szCs w:val="20"/>
              </w:rPr>
              <w:t>42</w:t>
            </w:r>
          </w:p>
        </w:tc>
        <w:tc>
          <w:tcPr>
            <w:tcW w:w="891" w:type="pct"/>
          </w:tcPr>
          <w:p w:rsidR="00FB6E2A" w:rsidRPr="00A01300" w:rsidRDefault="00A01300" w:rsidP="00FB6E2A">
            <w:pPr>
              <w:snapToGrid w:val="0"/>
              <w:spacing w:after="0"/>
              <w:rPr>
                <w:rFonts w:ascii="Bookman Old Style" w:hAnsi="Bookman Old Style" w:cs="Tahoma"/>
                <w:bCs/>
                <w:sz w:val="20"/>
                <w:szCs w:val="20"/>
                <w:lang w:val="en-US"/>
              </w:rPr>
            </w:pPr>
            <w:r>
              <w:rPr>
                <w:rFonts w:ascii="Bookman Old Style" w:hAnsi="Bookman Old Style" w:cs="Tahoma"/>
                <w:bCs/>
                <w:sz w:val="20"/>
                <w:szCs w:val="20"/>
                <w:lang w:val="en-US"/>
              </w:rPr>
              <w:t>Fasilitasi Desk Pilkada</w:t>
            </w:r>
          </w:p>
        </w:tc>
        <w:tc>
          <w:tcPr>
            <w:tcW w:w="990" w:type="pct"/>
            <w:shd w:val="clear" w:color="auto" w:fill="auto"/>
            <w:tcMar>
              <w:left w:w="57" w:type="dxa"/>
              <w:right w:w="28" w:type="dxa"/>
            </w:tcMar>
            <w:vAlign w:val="center"/>
          </w:tcPr>
          <w:p w:rsidR="00FB6E2A" w:rsidRPr="007D6B71" w:rsidRDefault="00FB6E2A" w:rsidP="00FB6E2A">
            <w:pPr>
              <w:snapToGrid w:val="0"/>
              <w:spacing w:after="0"/>
              <w:rPr>
                <w:rFonts w:ascii="Bookman Old Style" w:hAnsi="Bookman Old Style" w:cs="Tahoma"/>
                <w:bCs/>
                <w:sz w:val="20"/>
                <w:szCs w:val="20"/>
              </w:rPr>
            </w:pPr>
            <w:r w:rsidRPr="007D6B71">
              <w:rPr>
                <w:rFonts w:ascii="Bookman Old Style" w:hAnsi="Bookman Old Style" w:cs="Tahoma"/>
                <w:bCs/>
                <w:sz w:val="20"/>
                <w:szCs w:val="20"/>
              </w:rPr>
              <w:t>Tersedianya fasilitasi untuk desk pemilihan bupati dan wakil bupati</w:t>
            </w:r>
          </w:p>
        </w:tc>
        <w:tc>
          <w:tcPr>
            <w:tcW w:w="29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keg</w:t>
            </w: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207"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r>
      <w:tr w:rsidR="00E82713" w:rsidRPr="007D6B71" w:rsidTr="00E82713">
        <w:trPr>
          <w:cantSplit/>
          <w:trHeight w:val="265"/>
          <w:tblHeader/>
        </w:trPr>
        <w:tc>
          <w:tcPr>
            <w:tcW w:w="107" w:type="pct"/>
            <w:shd w:val="clear" w:color="auto" w:fill="auto"/>
            <w:tcMar>
              <w:left w:w="28" w:type="dxa"/>
              <w:right w:w="28" w:type="dxa"/>
            </w:tcMar>
            <w:vAlign w:val="center"/>
          </w:tcPr>
          <w:p w:rsidR="00FB6E2A" w:rsidRPr="007D6B71" w:rsidRDefault="00FB6E2A" w:rsidP="00FB6E2A">
            <w:pPr>
              <w:snapToGrid w:val="0"/>
              <w:spacing w:after="0"/>
              <w:ind w:left="-90"/>
              <w:jc w:val="center"/>
              <w:rPr>
                <w:rFonts w:ascii="Bookman Old Style" w:hAnsi="Bookman Old Style" w:cs="Tahoma"/>
                <w:bCs/>
                <w:sz w:val="20"/>
                <w:szCs w:val="20"/>
              </w:rPr>
            </w:pPr>
            <w:r w:rsidRPr="007D6B71">
              <w:rPr>
                <w:rFonts w:ascii="Bookman Old Style" w:hAnsi="Bookman Old Style" w:cs="Tahoma"/>
                <w:bCs/>
                <w:sz w:val="20"/>
                <w:szCs w:val="20"/>
              </w:rPr>
              <w:t>43</w:t>
            </w:r>
          </w:p>
        </w:tc>
        <w:tc>
          <w:tcPr>
            <w:tcW w:w="891" w:type="pct"/>
          </w:tcPr>
          <w:p w:rsidR="00FB6E2A" w:rsidRPr="00A01300" w:rsidRDefault="00A01300" w:rsidP="00FB6E2A">
            <w:pPr>
              <w:snapToGrid w:val="0"/>
              <w:spacing w:after="0"/>
              <w:rPr>
                <w:rFonts w:ascii="Bookman Old Style" w:hAnsi="Bookman Old Style" w:cs="Tahoma"/>
                <w:bCs/>
                <w:sz w:val="20"/>
                <w:szCs w:val="20"/>
                <w:lang w:val="en-US"/>
              </w:rPr>
            </w:pPr>
            <w:r>
              <w:rPr>
                <w:rFonts w:ascii="Bookman Old Style" w:hAnsi="Bookman Old Style" w:cs="Tahoma"/>
                <w:bCs/>
                <w:sz w:val="20"/>
                <w:szCs w:val="20"/>
                <w:lang w:val="en-US"/>
              </w:rPr>
              <w:t>Fasiitasi Pengarusutamaan Gendes</w:t>
            </w:r>
          </w:p>
        </w:tc>
        <w:tc>
          <w:tcPr>
            <w:tcW w:w="990" w:type="pct"/>
            <w:shd w:val="clear" w:color="auto" w:fill="auto"/>
            <w:tcMar>
              <w:left w:w="57" w:type="dxa"/>
              <w:right w:w="28" w:type="dxa"/>
            </w:tcMar>
            <w:vAlign w:val="center"/>
          </w:tcPr>
          <w:p w:rsidR="00FB6E2A" w:rsidRPr="007D6B71" w:rsidRDefault="00FB6E2A" w:rsidP="00FB6E2A">
            <w:pPr>
              <w:snapToGrid w:val="0"/>
              <w:spacing w:after="0"/>
              <w:rPr>
                <w:rFonts w:ascii="Bookman Old Style" w:hAnsi="Bookman Old Style" w:cs="Tahoma"/>
                <w:bCs/>
                <w:sz w:val="20"/>
                <w:szCs w:val="20"/>
              </w:rPr>
            </w:pPr>
            <w:r w:rsidRPr="007D6B71">
              <w:rPr>
                <w:rFonts w:ascii="Bookman Old Style" w:hAnsi="Bookman Old Style" w:cs="Tahoma"/>
                <w:bCs/>
                <w:sz w:val="20"/>
                <w:szCs w:val="20"/>
              </w:rPr>
              <w:t>Terlaksananya pengarusutamaan gender</w:t>
            </w:r>
          </w:p>
        </w:tc>
        <w:tc>
          <w:tcPr>
            <w:tcW w:w="29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Desa/kel</w:t>
            </w: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w:t>
            </w: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34</w:t>
            </w: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w:t>
            </w: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w:t>
            </w: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w:t>
            </w: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w:t>
            </w: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34</w:t>
            </w: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w:t>
            </w: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w:t>
            </w: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w:t>
            </w: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w:t>
            </w:r>
          </w:p>
        </w:tc>
        <w:tc>
          <w:tcPr>
            <w:tcW w:w="207"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w:t>
            </w: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w:t>
            </w: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w:t>
            </w:r>
          </w:p>
        </w:tc>
      </w:tr>
      <w:tr w:rsidR="00E82713" w:rsidRPr="007D6B71" w:rsidTr="00E82713">
        <w:trPr>
          <w:cantSplit/>
          <w:trHeight w:val="265"/>
          <w:tblHeader/>
        </w:trPr>
        <w:tc>
          <w:tcPr>
            <w:tcW w:w="107" w:type="pct"/>
            <w:shd w:val="clear" w:color="auto" w:fill="auto"/>
            <w:tcMar>
              <w:left w:w="28" w:type="dxa"/>
              <w:right w:w="28" w:type="dxa"/>
            </w:tcMar>
            <w:vAlign w:val="center"/>
          </w:tcPr>
          <w:p w:rsidR="00FB6E2A" w:rsidRPr="007D6B71" w:rsidRDefault="00FB6E2A" w:rsidP="00FB6E2A">
            <w:pPr>
              <w:snapToGrid w:val="0"/>
              <w:spacing w:after="0"/>
              <w:ind w:left="-90"/>
              <w:jc w:val="center"/>
              <w:rPr>
                <w:rFonts w:ascii="Bookman Old Style" w:hAnsi="Bookman Old Style" w:cs="Tahoma"/>
                <w:bCs/>
                <w:sz w:val="20"/>
                <w:szCs w:val="20"/>
              </w:rPr>
            </w:pPr>
            <w:r w:rsidRPr="007D6B71">
              <w:rPr>
                <w:rFonts w:ascii="Bookman Old Style" w:hAnsi="Bookman Old Style" w:cs="Tahoma"/>
                <w:bCs/>
                <w:sz w:val="20"/>
                <w:szCs w:val="20"/>
              </w:rPr>
              <w:t>44</w:t>
            </w:r>
          </w:p>
        </w:tc>
        <w:tc>
          <w:tcPr>
            <w:tcW w:w="891" w:type="pct"/>
          </w:tcPr>
          <w:p w:rsidR="00FB6E2A" w:rsidRPr="007D6B71" w:rsidRDefault="00A01300" w:rsidP="00FB6E2A">
            <w:pPr>
              <w:snapToGrid w:val="0"/>
              <w:spacing w:after="0"/>
              <w:rPr>
                <w:rFonts w:ascii="Bookman Old Style" w:hAnsi="Bookman Old Style" w:cs="Tahoma"/>
                <w:bCs/>
                <w:sz w:val="20"/>
                <w:szCs w:val="20"/>
                <w:lang w:val="en-US"/>
              </w:rPr>
            </w:pPr>
            <w:r>
              <w:rPr>
                <w:rFonts w:ascii="Bookman Old Style" w:hAnsi="Bookman Old Style" w:cs="Tahoma"/>
                <w:bCs/>
                <w:sz w:val="20"/>
                <w:szCs w:val="20"/>
                <w:lang w:val="en-US"/>
              </w:rPr>
              <w:t>Fasilitasi Pengelolaan dan Pengembangan Aset PNPM Perkotaan</w:t>
            </w:r>
          </w:p>
        </w:tc>
        <w:tc>
          <w:tcPr>
            <w:tcW w:w="990" w:type="pct"/>
            <w:shd w:val="clear" w:color="auto" w:fill="auto"/>
            <w:tcMar>
              <w:left w:w="57" w:type="dxa"/>
              <w:right w:w="28" w:type="dxa"/>
            </w:tcMar>
            <w:vAlign w:val="center"/>
          </w:tcPr>
          <w:p w:rsidR="00FB6E2A" w:rsidRPr="007D6B71" w:rsidRDefault="00FB6E2A" w:rsidP="00FB6E2A">
            <w:pPr>
              <w:snapToGrid w:val="0"/>
              <w:spacing w:after="0"/>
              <w:rPr>
                <w:rFonts w:ascii="Bookman Old Style" w:hAnsi="Bookman Old Style" w:cs="Tahoma"/>
                <w:bCs/>
                <w:sz w:val="20"/>
                <w:szCs w:val="20"/>
                <w:lang w:val="en-US"/>
              </w:rPr>
            </w:pPr>
            <w:r w:rsidRPr="007D6B71">
              <w:rPr>
                <w:rFonts w:ascii="Bookman Old Style" w:hAnsi="Bookman Old Style" w:cs="Tahoma"/>
                <w:bCs/>
                <w:sz w:val="20"/>
                <w:szCs w:val="20"/>
                <w:lang w:val="en-US"/>
              </w:rPr>
              <w:t>Terfasilitasinya pengelolaan dan pengembangan aset PNPM Perkotaan</w:t>
            </w:r>
          </w:p>
        </w:tc>
        <w:tc>
          <w:tcPr>
            <w:tcW w:w="29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BKM</w:t>
            </w: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w:t>
            </w: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w:t>
            </w: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w:t>
            </w: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w:t>
            </w: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34</w:t>
            </w: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w:t>
            </w: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w:t>
            </w: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w:t>
            </w: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w:t>
            </w: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34</w:t>
            </w: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w:t>
            </w:r>
          </w:p>
        </w:tc>
        <w:tc>
          <w:tcPr>
            <w:tcW w:w="207"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w:t>
            </w: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w:t>
            </w: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w:t>
            </w: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100%</w:t>
            </w:r>
          </w:p>
        </w:tc>
      </w:tr>
      <w:tr w:rsidR="00E82713" w:rsidRPr="007D6B71" w:rsidTr="00E82713">
        <w:trPr>
          <w:cantSplit/>
          <w:trHeight w:val="265"/>
          <w:tblHeader/>
        </w:trPr>
        <w:tc>
          <w:tcPr>
            <w:tcW w:w="107" w:type="pct"/>
            <w:shd w:val="clear" w:color="auto" w:fill="auto"/>
            <w:tcMar>
              <w:left w:w="28" w:type="dxa"/>
              <w:right w:w="28" w:type="dxa"/>
            </w:tcMar>
            <w:vAlign w:val="center"/>
          </w:tcPr>
          <w:p w:rsidR="00FB6E2A" w:rsidRPr="007D6B71" w:rsidRDefault="00FB6E2A" w:rsidP="00FB6E2A">
            <w:pPr>
              <w:snapToGrid w:val="0"/>
              <w:spacing w:after="0"/>
              <w:ind w:left="-90"/>
              <w:jc w:val="center"/>
              <w:rPr>
                <w:rFonts w:ascii="Bookman Old Style" w:hAnsi="Bookman Old Style" w:cs="Tahoma"/>
                <w:bCs/>
                <w:sz w:val="20"/>
                <w:szCs w:val="20"/>
              </w:rPr>
            </w:pPr>
            <w:r w:rsidRPr="007D6B71">
              <w:rPr>
                <w:rFonts w:ascii="Bookman Old Style" w:hAnsi="Bookman Old Style" w:cs="Tahoma"/>
                <w:bCs/>
                <w:sz w:val="20"/>
                <w:szCs w:val="20"/>
              </w:rPr>
              <w:t>45</w:t>
            </w:r>
          </w:p>
        </w:tc>
        <w:tc>
          <w:tcPr>
            <w:tcW w:w="891" w:type="pct"/>
          </w:tcPr>
          <w:p w:rsidR="00FB6E2A" w:rsidRPr="007D6B71" w:rsidRDefault="00A01300" w:rsidP="00FB6E2A">
            <w:pPr>
              <w:snapToGrid w:val="0"/>
              <w:spacing w:after="0"/>
              <w:rPr>
                <w:rFonts w:ascii="Bookman Old Style" w:hAnsi="Bookman Old Style" w:cs="Tahoma"/>
                <w:bCs/>
                <w:sz w:val="20"/>
                <w:szCs w:val="20"/>
                <w:lang w:val="en-US"/>
              </w:rPr>
            </w:pPr>
            <w:r>
              <w:rPr>
                <w:rFonts w:ascii="Bookman Old Style" w:hAnsi="Bookman Old Style" w:cs="Tahoma"/>
                <w:bCs/>
                <w:sz w:val="20"/>
                <w:szCs w:val="20"/>
                <w:lang w:val="en-US"/>
              </w:rPr>
              <w:t>Fasilitasi dan koordinasi Forum Komunikasi Pimpinan Kecamatan</w:t>
            </w:r>
          </w:p>
        </w:tc>
        <w:tc>
          <w:tcPr>
            <w:tcW w:w="990" w:type="pct"/>
            <w:shd w:val="clear" w:color="auto" w:fill="auto"/>
            <w:tcMar>
              <w:left w:w="57" w:type="dxa"/>
              <w:right w:w="28" w:type="dxa"/>
            </w:tcMar>
            <w:vAlign w:val="center"/>
          </w:tcPr>
          <w:p w:rsidR="00FB6E2A" w:rsidRPr="007D6B71" w:rsidRDefault="00FB6E2A" w:rsidP="00FB6E2A">
            <w:pPr>
              <w:snapToGrid w:val="0"/>
              <w:spacing w:after="0"/>
              <w:rPr>
                <w:rFonts w:ascii="Bookman Old Style" w:hAnsi="Bookman Old Style" w:cs="Tahoma"/>
                <w:bCs/>
                <w:color w:val="FF0000"/>
                <w:sz w:val="20"/>
                <w:szCs w:val="20"/>
              </w:rPr>
            </w:pPr>
            <w:r w:rsidRPr="007D6B71">
              <w:rPr>
                <w:rFonts w:ascii="Bookman Old Style" w:hAnsi="Bookman Old Style" w:cs="Tahoma"/>
                <w:bCs/>
                <w:sz w:val="20"/>
                <w:szCs w:val="20"/>
                <w:lang w:val="en-US"/>
              </w:rPr>
              <w:t>Terlaksananya fasilitasi dan terkoordinasinya forum komunikasi pimpinan kecamatan</w:t>
            </w:r>
          </w:p>
        </w:tc>
        <w:tc>
          <w:tcPr>
            <w:tcW w:w="29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tahun</w:t>
            </w: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w:t>
            </w: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w:t>
            </w: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w:t>
            </w: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w:t>
            </w: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12</w:t>
            </w: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w:t>
            </w: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w:t>
            </w: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w:t>
            </w: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w:t>
            </w: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12</w:t>
            </w: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w:t>
            </w:r>
          </w:p>
        </w:tc>
        <w:tc>
          <w:tcPr>
            <w:tcW w:w="207"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w:t>
            </w: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w:t>
            </w: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w:t>
            </w: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100%</w:t>
            </w:r>
          </w:p>
        </w:tc>
      </w:tr>
      <w:tr w:rsidR="00E82713" w:rsidRPr="007D6B71" w:rsidTr="00E82713">
        <w:trPr>
          <w:cantSplit/>
          <w:trHeight w:val="265"/>
          <w:tblHeader/>
        </w:trPr>
        <w:tc>
          <w:tcPr>
            <w:tcW w:w="107" w:type="pct"/>
            <w:shd w:val="clear" w:color="auto" w:fill="auto"/>
            <w:tcMar>
              <w:left w:w="28" w:type="dxa"/>
              <w:right w:w="28" w:type="dxa"/>
            </w:tcMar>
            <w:vAlign w:val="center"/>
          </w:tcPr>
          <w:p w:rsidR="00FB6E2A" w:rsidRPr="007D6B71" w:rsidRDefault="00FB6E2A" w:rsidP="00FB6E2A">
            <w:pPr>
              <w:snapToGrid w:val="0"/>
              <w:spacing w:after="0"/>
              <w:ind w:left="-90"/>
              <w:jc w:val="center"/>
              <w:rPr>
                <w:rFonts w:ascii="Bookman Old Style" w:hAnsi="Bookman Old Style" w:cs="Tahoma"/>
                <w:bCs/>
                <w:sz w:val="20"/>
                <w:szCs w:val="20"/>
                <w:lang w:val="en-US"/>
              </w:rPr>
            </w:pPr>
            <w:r w:rsidRPr="007D6B71">
              <w:rPr>
                <w:rFonts w:ascii="Bookman Old Style" w:hAnsi="Bookman Old Style" w:cs="Tahoma"/>
                <w:bCs/>
                <w:sz w:val="20"/>
                <w:szCs w:val="20"/>
              </w:rPr>
              <w:t>46</w:t>
            </w:r>
          </w:p>
        </w:tc>
        <w:tc>
          <w:tcPr>
            <w:tcW w:w="891" w:type="pct"/>
          </w:tcPr>
          <w:p w:rsidR="00FB6E2A" w:rsidRPr="007D6B71" w:rsidRDefault="00A01300" w:rsidP="00FB6E2A">
            <w:pPr>
              <w:snapToGrid w:val="0"/>
              <w:spacing w:after="0"/>
              <w:rPr>
                <w:rFonts w:ascii="Bookman Old Style" w:hAnsi="Bookman Old Style" w:cs="Tahoma"/>
                <w:bCs/>
                <w:sz w:val="20"/>
                <w:szCs w:val="20"/>
                <w:lang w:val="en-US"/>
              </w:rPr>
            </w:pPr>
            <w:r>
              <w:rPr>
                <w:rFonts w:ascii="Bookman Old Style" w:hAnsi="Bookman Old Style" w:cs="Tahoma"/>
                <w:bCs/>
                <w:sz w:val="20"/>
                <w:szCs w:val="20"/>
                <w:lang w:val="en-US"/>
              </w:rPr>
              <w:t>Fasilitasi Program perlindungan social di Tingkat Kecamatan Rembang</w:t>
            </w:r>
          </w:p>
        </w:tc>
        <w:tc>
          <w:tcPr>
            <w:tcW w:w="990" w:type="pct"/>
            <w:shd w:val="clear" w:color="auto" w:fill="auto"/>
            <w:tcMar>
              <w:left w:w="57" w:type="dxa"/>
              <w:right w:w="28" w:type="dxa"/>
            </w:tcMar>
            <w:vAlign w:val="center"/>
          </w:tcPr>
          <w:p w:rsidR="00FB6E2A" w:rsidRPr="007D6B71" w:rsidRDefault="00FB6E2A" w:rsidP="00FB6E2A">
            <w:pPr>
              <w:snapToGrid w:val="0"/>
              <w:spacing w:after="0"/>
              <w:rPr>
                <w:rFonts w:ascii="Bookman Old Style" w:hAnsi="Bookman Old Style" w:cs="Tahoma"/>
                <w:bCs/>
                <w:color w:val="FF0000"/>
                <w:sz w:val="20"/>
                <w:szCs w:val="20"/>
              </w:rPr>
            </w:pPr>
            <w:r w:rsidRPr="007D6B71">
              <w:rPr>
                <w:rFonts w:ascii="Bookman Old Style" w:hAnsi="Bookman Old Style" w:cs="Tahoma"/>
                <w:bCs/>
                <w:sz w:val="20"/>
                <w:szCs w:val="20"/>
                <w:lang w:val="en-US"/>
              </w:rPr>
              <w:t xml:space="preserve">Terlaksananya fasilitasi program perlindungan sosial di tingkat kecamatan </w:t>
            </w:r>
            <w:r w:rsidRPr="007D6B71">
              <w:rPr>
                <w:rFonts w:ascii="Bookman Old Style" w:hAnsi="Bookman Old Style" w:cs="Tahoma"/>
                <w:bCs/>
                <w:sz w:val="20"/>
                <w:szCs w:val="20"/>
              </w:rPr>
              <w:t>Rembang</w:t>
            </w:r>
          </w:p>
        </w:tc>
        <w:tc>
          <w:tcPr>
            <w:tcW w:w="29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lang w:val="en-US"/>
              </w:rPr>
              <w:t>Desa</w:t>
            </w:r>
            <w:r w:rsidRPr="007D6B71">
              <w:rPr>
                <w:rFonts w:ascii="Bookman Old Style" w:hAnsi="Bookman Old Style" w:cs="Tahoma"/>
                <w:bCs/>
                <w:sz w:val="20"/>
                <w:szCs w:val="20"/>
              </w:rPr>
              <w:t>/Kel</w:t>
            </w: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w:t>
            </w: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w:t>
            </w: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w:t>
            </w: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w:t>
            </w: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34</w:t>
            </w: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w:t>
            </w: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w:t>
            </w: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w:t>
            </w: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w:t>
            </w: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34</w:t>
            </w: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w:t>
            </w:r>
          </w:p>
        </w:tc>
        <w:tc>
          <w:tcPr>
            <w:tcW w:w="207"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w:t>
            </w: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w:t>
            </w: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w:t>
            </w: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100%</w:t>
            </w:r>
          </w:p>
        </w:tc>
      </w:tr>
      <w:tr w:rsidR="00E82713" w:rsidRPr="007D6B71" w:rsidTr="00E82713">
        <w:trPr>
          <w:cantSplit/>
          <w:trHeight w:val="265"/>
          <w:tblHeader/>
        </w:trPr>
        <w:tc>
          <w:tcPr>
            <w:tcW w:w="107" w:type="pct"/>
            <w:shd w:val="clear" w:color="auto" w:fill="auto"/>
            <w:tcMar>
              <w:left w:w="28" w:type="dxa"/>
              <w:right w:w="28" w:type="dxa"/>
            </w:tcMar>
            <w:vAlign w:val="center"/>
          </w:tcPr>
          <w:p w:rsidR="00FB6E2A" w:rsidRPr="007D6B71" w:rsidRDefault="00FB6E2A" w:rsidP="00FB6E2A">
            <w:pPr>
              <w:snapToGrid w:val="0"/>
              <w:spacing w:after="0"/>
              <w:ind w:left="-90"/>
              <w:jc w:val="center"/>
              <w:rPr>
                <w:rFonts w:ascii="Bookman Old Style" w:hAnsi="Bookman Old Style" w:cs="Tahoma"/>
                <w:bCs/>
                <w:sz w:val="20"/>
                <w:szCs w:val="20"/>
              </w:rPr>
            </w:pPr>
            <w:r w:rsidRPr="007D6B71">
              <w:rPr>
                <w:rFonts w:ascii="Bookman Old Style" w:hAnsi="Bookman Old Style" w:cs="Tahoma"/>
                <w:bCs/>
                <w:sz w:val="20"/>
                <w:szCs w:val="20"/>
              </w:rPr>
              <w:t>47</w:t>
            </w:r>
          </w:p>
        </w:tc>
        <w:tc>
          <w:tcPr>
            <w:tcW w:w="891" w:type="pct"/>
          </w:tcPr>
          <w:p w:rsidR="00FB6E2A" w:rsidRPr="001808C6" w:rsidRDefault="001808C6" w:rsidP="001808C6">
            <w:pPr>
              <w:snapToGrid w:val="0"/>
              <w:spacing w:after="0"/>
              <w:rPr>
                <w:rFonts w:ascii="Bookman Old Style" w:hAnsi="Bookman Old Style" w:cs="Tahoma"/>
                <w:bCs/>
                <w:sz w:val="20"/>
                <w:szCs w:val="20"/>
                <w:lang w:val="en-US"/>
              </w:rPr>
            </w:pPr>
            <w:r>
              <w:rPr>
                <w:rFonts w:ascii="Bookman Old Style" w:hAnsi="Bookman Old Style" w:cs="Tahoma"/>
                <w:bCs/>
                <w:sz w:val="20"/>
                <w:szCs w:val="20"/>
                <w:lang w:val="en-US"/>
              </w:rPr>
              <w:t>Fasilitasi pendampingan Desa dan perencanaan Pembangunan Desa</w:t>
            </w:r>
          </w:p>
        </w:tc>
        <w:tc>
          <w:tcPr>
            <w:tcW w:w="990" w:type="pct"/>
            <w:shd w:val="clear" w:color="auto" w:fill="auto"/>
            <w:tcMar>
              <w:left w:w="57" w:type="dxa"/>
              <w:right w:w="28" w:type="dxa"/>
            </w:tcMar>
            <w:vAlign w:val="center"/>
          </w:tcPr>
          <w:p w:rsidR="00FB6E2A" w:rsidRPr="007D6B71" w:rsidRDefault="00FB6E2A" w:rsidP="00FB6E2A">
            <w:pPr>
              <w:snapToGrid w:val="0"/>
              <w:spacing w:after="0"/>
              <w:rPr>
                <w:rFonts w:ascii="Bookman Old Style" w:hAnsi="Bookman Old Style" w:cs="Tahoma"/>
                <w:bCs/>
                <w:sz w:val="20"/>
                <w:szCs w:val="20"/>
              </w:rPr>
            </w:pPr>
            <w:r w:rsidRPr="007D6B71">
              <w:rPr>
                <w:rFonts w:ascii="Bookman Old Style" w:hAnsi="Bookman Old Style" w:cs="Tahoma"/>
                <w:bCs/>
                <w:sz w:val="20"/>
                <w:szCs w:val="20"/>
              </w:rPr>
              <w:t>Meningkatkan peran camat dalam fasilitasi ,pendampin</w:t>
            </w:r>
            <w:r w:rsidR="001808C6">
              <w:rPr>
                <w:rFonts w:ascii="Bookman Old Style" w:hAnsi="Bookman Old Style" w:cs="Tahoma"/>
                <w:bCs/>
                <w:sz w:val="20"/>
                <w:szCs w:val="20"/>
              </w:rPr>
              <w:t>gan desa dan masyarakat dalam p</w:t>
            </w:r>
            <w:r w:rsidRPr="007D6B71">
              <w:rPr>
                <w:rFonts w:ascii="Bookman Old Style" w:hAnsi="Bookman Old Style" w:cs="Tahoma"/>
                <w:bCs/>
                <w:sz w:val="20"/>
                <w:szCs w:val="20"/>
              </w:rPr>
              <w:t>erencanaan pembangunan desa (musdes,musrenbangdes,penyusunan RPJMD,RKP Desa,APBDesa)</w:t>
            </w:r>
          </w:p>
        </w:tc>
        <w:tc>
          <w:tcPr>
            <w:tcW w:w="29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Desa</w:t>
            </w: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w:t>
            </w: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w:t>
            </w: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w:t>
            </w: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w:t>
            </w: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27</w:t>
            </w: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w:t>
            </w: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w:t>
            </w: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w:t>
            </w: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w:t>
            </w: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27</w:t>
            </w: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w:t>
            </w:r>
          </w:p>
        </w:tc>
        <w:tc>
          <w:tcPr>
            <w:tcW w:w="207"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w:t>
            </w: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w:t>
            </w: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r>
      <w:tr w:rsidR="00E82713" w:rsidRPr="007D6B71" w:rsidTr="00E82713">
        <w:trPr>
          <w:cantSplit/>
          <w:trHeight w:val="265"/>
          <w:tblHeader/>
        </w:trPr>
        <w:tc>
          <w:tcPr>
            <w:tcW w:w="107" w:type="pct"/>
            <w:shd w:val="clear" w:color="auto" w:fill="auto"/>
            <w:tcMar>
              <w:left w:w="28" w:type="dxa"/>
              <w:right w:w="28" w:type="dxa"/>
            </w:tcMar>
            <w:vAlign w:val="center"/>
          </w:tcPr>
          <w:p w:rsidR="00FB6E2A" w:rsidRPr="007D6B71" w:rsidRDefault="00FB6E2A" w:rsidP="00FB6E2A">
            <w:pPr>
              <w:snapToGrid w:val="0"/>
              <w:spacing w:after="0"/>
              <w:ind w:left="-90"/>
              <w:jc w:val="center"/>
              <w:rPr>
                <w:rFonts w:ascii="Bookman Old Style" w:hAnsi="Bookman Old Style" w:cs="Tahoma"/>
                <w:bCs/>
                <w:sz w:val="20"/>
                <w:szCs w:val="20"/>
              </w:rPr>
            </w:pPr>
            <w:r w:rsidRPr="007D6B71">
              <w:rPr>
                <w:rFonts w:ascii="Bookman Old Style" w:hAnsi="Bookman Old Style" w:cs="Tahoma"/>
                <w:bCs/>
                <w:sz w:val="20"/>
                <w:szCs w:val="20"/>
              </w:rPr>
              <w:t>48</w:t>
            </w:r>
          </w:p>
        </w:tc>
        <w:tc>
          <w:tcPr>
            <w:tcW w:w="891" w:type="pct"/>
          </w:tcPr>
          <w:p w:rsidR="00FB6E2A" w:rsidRPr="001808C6" w:rsidRDefault="001808C6" w:rsidP="00FB6E2A">
            <w:pPr>
              <w:snapToGrid w:val="0"/>
              <w:spacing w:after="0"/>
              <w:rPr>
                <w:rFonts w:ascii="Bookman Old Style" w:hAnsi="Bookman Old Style" w:cs="Tahoma"/>
                <w:bCs/>
                <w:color w:val="000000" w:themeColor="text1"/>
                <w:sz w:val="20"/>
                <w:szCs w:val="20"/>
                <w:lang w:val="en-US"/>
              </w:rPr>
            </w:pPr>
            <w:r>
              <w:rPr>
                <w:rFonts w:ascii="Bookman Old Style" w:hAnsi="Bookman Old Style" w:cs="Tahoma"/>
                <w:bCs/>
                <w:color w:val="000000" w:themeColor="text1"/>
                <w:sz w:val="20"/>
                <w:szCs w:val="20"/>
                <w:lang w:val="en-US"/>
              </w:rPr>
              <w:t>Fasililitasi Pelayanan Kelurahan</w:t>
            </w:r>
          </w:p>
        </w:tc>
        <w:tc>
          <w:tcPr>
            <w:tcW w:w="990" w:type="pct"/>
            <w:shd w:val="clear" w:color="auto" w:fill="auto"/>
            <w:tcMar>
              <w:left w:w="57" w:type="dxa"/>
              <w:right w:w="28" w:type="dxa"/>
            </w:tcMar>
            <w:vAlign w:val="center"/>
          </w:tcPr>
          <w:p w:rsidR="00FB6E2A" w:rsidRPr="007D6B71" w:rsidRDefault="00FB6E2A" w:rsidP="00FB6E2A">
            <w:pPr>
              <w:snapToGrid w:val="0"/>
              <w:spacing w:after="0"/>
              <w:rPr>
                <w:rFonts w:ascii="Bookman Old Style" w:hAnsi="Bookman Old Style" w:cs="Tahoma"/>
                <w:bCs/>
                <w:color w:val="000000" w:themeColor="text1"/>
                <w:sz w:val="20"/>
                <w:szCs w:val="20"/>
              </w:rPr>
            </w:pPr>
            <w:r w:rsidRPr="007D6B71">
              <w:rPr>
                <w:rFonts w:ascii="Bookman Old Style" w:hAnsi="Bookman Old Style" w:cs="Tahoma"/>
                <w:bCs/>
                <w:color w:val="000000" w:themeColor="text1"/>
                <w:sz w:val="20"/>
                <w:szCs w:val="20"/>
              </w:rPr>
              <w:t>Tersedianya Fasilitasi untuk kegiatan kantor kelurahan</w:t>
            </w:r>
          </w:p>
        </w:tc>
        <w:tc>
          <w:tcPr>
            <w:tcW w:w="29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Kel</w:t>
            </w: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w:t>
            </w: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w:t>
            </w: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w:t>
            </w: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12</w:t>
            </w: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12</w:t>
            </w: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w:t>
            </w: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w:t>
            </w:r>
          </w:p>
        </w:tc>
        <w:tc>
          <w:tcPr>
            <w:tcW w:w="16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w:t>
            </w: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12</w:t>
            </w:r>
          </w:p>
        </w:tc>
        <w:tc>
          <w:tcPr>
            <w:tcW w:w="16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12</w:t>
            </w: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207"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w:t>
            </w: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w:t>
            </w: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205"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r>
    </w:tbl>
    <w:p w:rsidR="005352CE" w:rsidRDefault="005352CE" w:rsidP="00473410">
      <w:pPr>
        <w:autoSpaceDE w:val="0"/>
        <w:autoSpaceDN w:val="0"/>
        <w:adjustRightInd w:val="0"/>
        <w:spacing w:before="100" w:beforeAutospacing="1" w:after="0" w:line="360" w:lineRule="auto"/>
        <w:jc w:val="both"/>
        <w:rPr>
          <w:rFonts w:ascii="Arial" w:eastAsia="Times New Roman" w:hAnsi="Arial" w:cs="Arial"/>
          <w:lang w:val="en-US" w:eastAsia="id-ID"/>
        </w:rPr>
        <w:sectPr w:rsidR="005352CE" w:rsidSect="005352CE">
          <w:type w:val="continuous"/>
          <w:pgSz w:w="20160" w:h="12240" w:orient="landscape" w:code="5"/>
          <w:pgMar w:top="1440" w:right="1440" w:bottom="1440" w:left="1440" w:header="706" w:footer="706" w:gutter="0"/>
          <w:cols w:space="708"/>
          <w:docGrid w:linePitch="360"/>
        </w:sectPr>
      </w:pPr>
    </w:p>
    <w:p w:rsidR="00D45E1A" w:rsidRPr="005352CE" w:rsidRDefault="00D45E1A" w:rsidP="00494A1A">
      <w:pPr>
        <w:pStyle w:val="ListParagraph"/>
        <w:numPr>
          <w:ilvl w:val="0"/>
          <w:numId w:val="5"/>
        </w:numPr>
        <w:ind w:left="360"/>
        <w:rPr>
          <w:rFonts w:ascii="Bookman Old Style" w:hAnsi="Bookman Old Style"/>
          <w:b/>
          <w:sz w:val="23"/>
          <w:szCs w:val="23"/>
          <w:lang w:val="en-US"/>
        </w:rPr>
      </w:pPr>
      <w:r w:rsidRPr="005352CE">
        <w:rPr>
          <w:rFonts w:ascii="Bookman Old Style" w:hAnsi="Bookman Old Style"/>
          <w:b/>
          <w:sz w:val="23"/>
          <w:szCs w:val="23"/>
          <w:lang w:val="en-US"/>
        </w:rPr>
        <w:t>Penyerapan Anggaran Kecamatan Rembang</w:t>
      </w:r>
    </w:p>
    <w:p w:rsidR="00111C3D" w:rsidRPr="005352CE" w:rsidRDefault="00D45E1A" w:rsidP="005352CE">
      <w:pPr>
        <w:snapToGrid w:val="0"/>
        <w:spacing w:after="0" w:line="240" w:lineRule="auto"/>
        <w:ind w:right="283"/>
        <w:jc w:val="center"/>
        <w:rPr>
          <w:rFonts w:ascii="Bookman Old Style" w:hAnsi="Bookman Old Style"/>
          <w:b/>
          <w:sz w:val="23"/>
          <w:szCs w:val="23"/>
        </w:rPr>
      </w:pPr>
      <w:r w:rsidRPr="005352CE">
        <w:rPr>
          <w:rFonts w:ascii="Bookman Old Style" w:hAnsi="Bookman Old Style"/>
          <w:b/>
          <w:sz w:val="23"/>
          <w:szCs w:val="23"/>
        </w:rPr>
        <w:t>Tabel 2.6</w:t>
      </w:r>
    </w:p>
    <w:p w:rsidR="00111C3D" w:rsidRPr="005352CE" w:rsidRDefault="00111C3D" w:rsidP="005352CE">
      <w:pPr>
        <w:snapToGrid w:val="0"/>
        <w:spacing w:after="0" w:line="240" w:lineRule="auto"/>
        <w:ind w:right="283"/>
        <w:jc w:val="center"/>
        <w:rPr>
          <w:rFonts w:ascii="Bookman Old Style" w:hAnsi="Bookman Old Style"/>
          <w:b/>
          <w:sz w:val="23"/>
          <w:szCs w:val="23"/>
        </w:rPr>
      </w:pPr>
      <w:r w:rsidRPr="005352CE">
        <w:rPr>
          <w:rFonts w:ascii="Bookman Old Style" w:hAnsi="Bookman Old Style"/>
          <w:b/>
          <w:sz w:val="23"/>
          <w:szCs w:val="23"/>
        </w:rPr>
        <w:t xml:space="preserve">Penyerapan Anggaran  </w:t>
      </w:r>
      <w:r w:rsidR="006D335B" w:rsidRPr="005352CE">
        <w:rPr>
          <w:rFonts w:ascii="Bookman Old Style" w:hAnsi="Bookman Old Style"/>
          <w:b/>
          <w:sz w:val="23"/>
          <w:szCs w:val="23"/>
          <w:lang w:val="en-US"/>
        </w:rPr>
        <w:t>Kecamatan Rembang</w:t>
      </w:r>
    </w:p>
    <w:p w:rsidR="00D6635A" w:rsidRDefault="00111C3D" w:rsidP="005352CE">
      <w:pPr>
        <w:snapToGrid w:val="0"/>
        <w:spacing w:after="0" w:line="240" w:lineRule="auto"/>
        <w:ind w:right="283"/>
        <w:jc w:val="center"/>
        <w:rPr>
          <w:rFonts w:ascii="Bookman Old Style" w:hAnsi="Bookman Old Style"/>
          <w:b/>
          <w:sz w:val="23"/>
          <w:szCs w:val="23"/>
        </w:rPr>
      </w:pPr>
      <w:r w:rsidRPr="005352CE">
        <w:rPr>
          <w:rFonts w:ascii="Bookman Old Style" w:hAnsi="Bookman Old Style"/>
          <w:b/>
          <w:sz w:val="23"/>
          <w:szCs w:val="23"/>
        </w:rPr>
        <w:t>T</w:t>
      </w:r>
      <w:r w:rsidR="00D03901" w:rsidRPr="005352CE">
        <w:rPr>
          <w:rFonts w:ascii="Bookman Old Style" w:hAnsi="Bookman Old Style"/>
          <w:b/>
          <w:sz w:val="23"/>
          <w:szCs w:val="23"/>
        </w:rPr>
        <w:t>ahun 2016-2018</w:t>
      </w:r>
    </w:p>
    <w:p w:rsidR="005352CE" w:rsidRPr="005352CE" w:rsidRDefault="005352CE" w:rsidP="005352CE">
      <w:pPr>
        <w:snapToGrid w:val="0"/>
        <w:spacing w:after="0" w:line="240" w:lineRule="auto"/>
        <w:ind w:right="283"/>
        <w:jc w:val="center"/>
        <w:rPr>
          <w:rFonts w:ascii="Bookman Old Style" w:hAnsi="Bookman Old Style"/>
          <w:b/>
          <w:sz w:val="23"/>
          <w:szCs w:val="23"/>
        </w:rPr>
      </w:pPr>
    </w:p>
    <w:tbl>
      <w:tblPr>
        <w:tblW w:w="46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486"/>
        <w:gridCol w:w="4913"/>
        <w:gridCol w:w="1785"/>
        <w:gridCol w:w="1785"/>
        <w:gridCol w:w="1696"/>
        <w:gridCol w:w="1876"/>
        <w:gridCol w:w="1786"/>
        <w:gridCol w:w="1633"/>
      </w:tblGrid>
      <w:tr w:rsidR="00D6635A" w:rsidRPr="00334464" w:rsidTr="00334464">
        <w:trPr>
          <w:cantSplit/>
          <w:trHeight w:val="113"/>
          <w:tblHeader/>
        </w:trPr>
        <w:tc>
          <w:tcPr>
            <w:tcW w:w="157" w:type="pct"/>
            <w:vMerge w:val="restart"/>
            <w:shd w:val="clear" w:color="auto" w:fill="auto"/>
            <w:tcMar>
              <w:left w:w="28" w:type="dxa"/>
              <w:right w:w="28" w:type="dxa"/>
            </w:tcMar>
            <w:vAlign w:val="center"/>
          </w:tcPr>
          <w:p w:rsidR="00D6635A" w:rsidRPr="00334464" w:rsidRDefault="00D6635A" w:rsidP="00094AD1">
            <w:pPr>
              <w:snapToGrid w:val="0"/>
              <w:spacing w:after="0"/>
              <w:jc w:val="center"/>
              <w:rPr>
                <w:rFonts w:ascii="Bookman Old Style" w:hAnsi="Bookman Old Style" w:cs="Arial"/>
                <w:bCs/>
                <w:sz w:val="20"/>
                <w:szCs w:val="20"/>
              </w:rPr>
            </w:pPr>
            <w:r w:rsidRPr="00334464">
              <w:rPr>
                <w:rFonts w:ascii="Bookman Old Style" w:hAnsi="Bookman Old Style" w:cs="Arial"/>
                <w:bCs/>
                <w:sz w:val="20"/>
                <w:szCs w:val="20"/>
              </w:rPr>
              <w:t>NO</w:t>
            </w:r>
          </w:p>
        </w:tc>
        <w:tc>
          <w:tcPr>
            <w:tcW w:w="1544" w:type="pct"/>
            <w:vMerge w:val="restart"/>
            <w:shd w:val="clear" w:color="auto" w:fill="auto"/>
            <w:tcMar>
              <w:left w:w="57" w:type="dxa"/>
              <w:right w:w="28" w:type="dxa"/>
            </w:tcMar>
            <w:vAlign w:val="center"/>
          </w:tcPr>
          <w:p w:rsidR="00D6635A" w:rsidRPr="00334464" w:rsidRDefault="00D6635A" w:rsidP="00094AD1">
            <w:pPr>
              <w:snapToGrid w:val="0"/>
              <w:spacing w:after="0"/>
              <w:ind w:left="113"/>
              <w:jc w:val="center"/>
              <w:rPr>
                <w:rFonts w:ascii="Bookman Old Style" w:hAnsi="Bookman Old Style" w:cs="Arial"/>
                <w:bCs/>
                <w:sz w:val="20"/>
                <w:szCs w:val="20"/>
                <w:lang w:val="en-US"/>
              </w:rPr>
            </w:pPr>
            <w:r w:rsidRPr="00334464">
              <w:rPr>
                <w:rFonts w:ascii="Bookman Old Style" w:hAnsi="Bookman Old Style" w:cs="Arial"/>
                <w:bCs/>
                <w:sz w:val="20"/>
                <w:szCs w:val="20"/>
                <w:lang w:val="en-US"/>
              </w:rPr>
              <w:t>Program</w:t>
            </w:r>
          </w:p>
        </w:tc>
        <w:tc>
          <w:tcPr>
            <w:tcW w:w="1664" w:type="pct"/>
            <w:gridSpan w:val="3"/>
            <w:shd w:val="clear" w:color="auto" w:fill="auto"/>
            <w:tcMar>
              <w:left w:w="28" w:type="dxa"/>
              <w:right w:w="28" w:type="dxa"/>
            </w:tcMar>
            <w:vAlign w:val="center"/>
          </w:tcPr>
          <w:p w:rsidR="00D6635A" w:rsidRPr="00334464" w:rsidRDefault="00D6635A" w:rsidP="00094AD1">
            <w:pPr>
              <w:snapToGrid w:val="0"/>
              <w:spacing w:after="0"/>
              <w:jc w:val="center"/>
              <w:rPr>
                <w:rFonts w:ascii="Bookman Old Style" w:hAnsi="Bookman Old Style" w:cs="Arial"/>
                <w:bCs/>
                <w:sz w:val="20"/>
                <w:szCs w:val="20"/>
                <w:lang w:val="en-US"/>
              </w:rPr>
            </w:pPr>
            <w:r w:rsidRPr="00334464">
              <w:rPr>
                <w:rFonts w:ascii="Bookman Old Style" w:hAnsi="Bookman Old Style" w:cs="Arial"/>
                <w:bCs/>
                <w:sz w:val="20"/>
                <w:szCs w:val="20"/>
                <w:lang w:val="en-US"/>
              </w:rPr>
              <w:t xml:space="preserve">Anggaran Tahun </w:t>
            </w:r>
          </w:p>
        </w:tc>
        <w:tc>
          <w:tcPr>
            <w:tcW w:w="1636" w:type="pct"/>
            <w:gridSpan w:val="3"/>
            <w:shd w:val="clear" w:color="auto" w:fill="auto"/>
            <w:tcMar>
              <w:left w:w="28" w:type="dxa"/>
              <w:right w:w="28" w:type="dxa"/>
            </w:tcMar>
            <w:vAlign w:val="center"/>
          </w:tcPr>
          <w:p w:rsidR="00D6635A" w:rsidRPr="00334464" w:rsidRDefault="00D6635A" w:rsidP="00094AD1">
            <w:pPr>
              <w:snapToGrid w:val="0"/>
              <w:spacing w:after="0"/>
              <w:jc w:val="center"/>
              <w:rPr>
                <w:rFonts w:ascii="Bookman Old Style" w:hAnsi="Bookman Old Style" w:cs="Arial"/>
                <w:bCs/>
                <w:sz w:val="20"/>
                <w:szCs w:val="20"/>
                <w:lang w:val="en-US"/>
              </w:rPr>
            </w:pPr>
            <w:r w:rsidRPr="00334464">
              <w:rPr>
                <w:rFonts w:ascii="Bookman Old Style" w:hAnsi="Bookman Old Style" w:cs="Arial"/>
                <w:bCs/>
                <w:sz w:val="20"/>
                <w:szCs w:val="20"/>
                <w:lang w:val="en-US"/>
              </w:rPr>
              <w:t xml:space="preserve">Realisasi  Tahun </w:t>
            </w:r>
          </w:p>
        </w:tc>
      </w:tr>
      <w:tr w:rsidR="00094AD1" w:rsidRPr="00334464" w:rsidTr="00334464">
        <w:trPr>
          <w:cantSplit/>
          <w:trHeight w:val="327"/>
          <w:tblHeader/>
        </w:trPr>
        <w:tc>
          <w:tcPr>
            <w:tcW w:w="157" w:type="pct"/>
            <w:vMerge/>
            <w:shd w:val="clear" w:color="auto" w:fill="auto"/>
            <w:tcMar>
              <w:left w:w="28" w:type="dxa"/>
              <w:right w:w="28" w:type="dxa"/>
            </w:tcMar>
            <w:vAlign w:val="center"/>
          </w:tcPr>
          <w:p w:rsidR="00D6635A" w:rsidRPr="00334464" w:rsidRDefault="00D6635A" w:rsidP="00094AD1">
            <w:pPr>
              <w:snapToGrid w:val="0"/>
              <w:spacing w:after="0"/>
              <w:jc w:val="center"/>
              <w:rPr>
                <w:rFonts w:ascii="Bookman Old Style" w:hAnsi="Bookman Old Style" w:cs="Arial"/>
                <w:bCs/>
                <w:sz w:val="20"/>
                <w:szCs w:val="20"/>
              </w:rPr>
            </w:pPr>
          </w:p>
        </w:tc>
        <w:tc>
          <w:tcPr>
            <w:tcW w:w="1544" w:type="pct"/>
            <w:vMerge/>
            <w:shd w:val="clear" w:color="auto" w:fill="auto"/>
            <w:tcMar>
              <w:left w:w="57" w:type="dxa"/>
              <w:right w:w="28" w:type="dxa"/>
            </w:tcMar>
            <w:vAlign w:val="center"/>
          </w:tcPr>
          <w:p w:rsidR="00D6635A" w:rsidRPr="00334464" w:rsidRDefault="00D6635A" w:rsidP="00094AD1">
            <w:pPr>
              <w:snapToGrid w:val="0"/>
              <w:spacing w:after="0"/>
              <w:ind w:left="113"/>
              <w:jc w:val="center"/>
              <w:rPr>
                <w:rFonts w:ascii="Bookman Old Style" w:hAnsi="Bookman Old Style" w:cs="Arial"/>
                <w:bCs/>
                <w:sz w:val="20"/>
                <w:szCs w:val="20"/>
              </w:rPr>
            </w:pPr>
          </w:p>
        </w:tc>
        <w:tc>
          <w:tcPr>
            <w:tcW w:w="564" w:type="pct"/>
            <w:shd w:val="clear" w:color="auto" w:fill="auto"/>
            <w:tcMar>
              <w:left w:w="28" w:type="dxa"/>
              <w:right w:w="28" w:type="dxa"/>
            </w:tcMar>
            <w:vAlign w:val="center"/>
          </w:tcPr>
          <w:p w:rsidR="00D6635A" w:rsidRPr="00334464" w:rsidRDefault="00D6635A" w:rsidP="00094AD1">
            <w:pPr>
              <w:snapToGrid w:val="0"/>
              <w:spacing w:after="0"/>
              <w:jc w:val="center"/>
              <w:rPr>
                <w:rFonts w:ascii="Bookman Old Style" w:hAnsi="Bookman Old Style" w:cs="Arial"/>
                <w:sz w:val="20"/>
                <w:szCs w:val="20"/>
                <w:lang w:val="en-US"/>
              </w:rPr>
            </w:pPr>
            <w:r w:rsidRPr="00334464">
              <w:rPr>
                <w:rFonts w:ascii="Bookman Old Style" w:hAnsi="Bookman Old Style" w:cs="Arial"/>
                <w:sz w:val="20"/>
                <w:szCs w:val="20"/>
              </w:rPr>
              <w:t>20</w:t>
            </w:r>
            <w:r w:rsidRPr="00334464">
              <w:rPr>
                <w:rFonts w:ascii="Bookman Old Style" w:hAnsi="Bookman Old Style" w:cs="Arial"/>
                <w:sz w:val="20"/>
                <w:szCs w:val="20"/>
                <w:lang w:val="en-US"/>
              </w:rPr>
              <w:t>16</w:t>
            </w:r>
          </w:p>
        </w:tc>
        <w:tc>
          <w:tcPr>
            <w:tcW w:w="564" w:type="pct"/>
            <w:shd w:val="clear" w:color="auto" w:fill="auto"/>
            <w:tcMar>
              <w:left w:w="28" w:type="dxa"/>
              <w:right w:w="28" w:type="dxa"/>
            </w:tcMar>
            <w:vAlign w:val="center"/>
          </w:tcPr>
          <w:p w:rsidR="00D6635A" w:rsidRPr="00334464" w:rsidRDefault="00D6635A" w:rsidP="00094AD1">
            <w:pPr>
              <w:snapToGrid w:val="0"/>
              <w:spacing w:after="0"/>
              <w:jc w:val="center"/>
              <w:rPr>
                <w:rFonts w:ascii="Bookman Old Style" w:hAnsi="Bookman Old Style" w:cs="Arial"/>
                <w:sz w:val="20"/>
                <w:szCs w:val="20"/>
                <w:lang w:val="en-US"/>
              </w:rPr>
            </w:pPr>
            <w:r w:rsidRPr="00334464">
              <w:rPr>
                <w:rFonts w:ascii="Bookman Old Style" w:hAnsi="Bookman Old Style" w:cs="Arial"/>
                <w:sz w:val="20"/>
                <w:szCs w:val="20"/>
              </w:rPr>
              <w:t>201</w:t>
            </w:r>
            <w:r w:rsidRPr="00334464">
              <w:rPr>
                <w:rFonts w:ascii="Bookman Old Style" w:hAnsi="Bookman Old Style" w:cs="Arial"/>
                <w:sz w:val="20"/>
                <w:szCs w:val="20"/>
                <w:lang w:val="en-US"/>
              </w:rPr>
              <w:t>7</w:t>
            </w:r>
          </w:p>
        </w:tc>
        <w:tc>
          <w:tcPr>
            <w:tcW w:w="536" w:type="pct"/>
            <w:shd w:val="clear" w:color="auto" w:fill="auto"/>
            <w:tcMar>
              <w:left w:w="28" w:type="dxa"/>
              <w:right w:w="28" w:type="dxa"/>
            </w:tcMar>
            <w:vAlign w:val="center"/>
          </w:tcPr>
          <w:p w:rsidR="00D6635A" w:rsidRPr="00334464" w:rsidRDefault="00D6635A" w:rsidP="00094AD1">
            <w:pPr>
              <w:snapToGrid w:val="0"/>
              <w:spacing w:after="0"/>
              <w:jc w:val="center"/>
              <w:rPr>
                <w:rFonts w:ascii="Bookman Old Style" w:hAnsi="Bookman Old Style" w:cs="Arial"/>
                <w:sz w:val="20"/>
                <w:szCs w:val="20"/>
                <w:lang w:val="en-US"/>
              </w:rPr>
            </w:pPr>
            <w:r w:rsidRPr="00334464">
              <w:rPr>
                <w:rFonts w:ascii="Bookman Old Style" w:hAnsi="Bookman Old Style" w:cs="Arial"/>
                <w:sz w:val="20"/>
                <w:szCs w:val="20"/>
              </w:rPr>
              <w:t>201</w:t>
            </w:r>
            <w:r w:rsidRPr="00334464">
              <w:rPr>
                <w:rFonts w:ascii="Bookman Old Style" w:hAnsi="Bookman Old Style" w:cs="Arial"/>
                <w:sz w:val="20"/>
                <w:szCs w:val="20"/>
                <w:lang w:val="en-US"/>
              </w:rPr>
              <w:t>8</w:t>
            </w:r>
          </w:p>
        </w:tc>
        <w:tc>
          <w:tcPr>
            <w:tcW w:w="592" w:type="pct"/>
            <w:shd w:val="clear" w:color="auto" w:fill="auto"/>
            <w:tcMar>
              <w:left w:w="28" w:type="dxa"/>
              <w:right w:w="28" w:type="dxa"/>
            </w:tcMar>
            <w:vAlign w:val="center"/>
          </w:tcPr>
          <w:p w:rsidR="00D6635A" w:rsidRPr="00334464" w:rsidRDefault="00D6635A" w:rsidP="00094AD1">
            <w:pPr>
              <w:snapToGrid w:val="0"/>
              <w:spacing w:after="0"/>
              <w:jc w:val="center"/>
              <w:rPr>
                <w:rFonts w:ascii="Bookman Old Style" w:hAnsi="Bookman Old Style" w:cs="Arial"/>
                <w:sz w:val="20"/>
                <w:szCs w:val="20"/>
                <w:lang w:val="en-US"/>
              </w:rPr>
            </w:pPr>
            <w:r w:rsidRPr="00334464">
              <w:rPr>
                <w:rFonts w:ascii="Bookman Old Style" w:hAnsi="Bookman Old Style" w:cs="Arial"/>
                <w:sz w:val="20"/>
                <w:szCs w:val="20"/>
              </w:rPr>
              <w:t>20</w:t>
            </w:r>
            <w:r w:rsidRPr="00334464">
              <w:rPr>
                <w:rFonts w:ascii="Bookman Old Style" w:hAnsi="Bookman Old Style" w:cs="Arial"/>
                <w:sz w:val="20"/>
                <w:szCs w:val="20"/>
                <w:lang w:val="en-US"/>
              </w:rPr>
              <w:t>16</w:t>
            </w:r>
          </w:p>
        </w:tc>
        <w:tc>
          <w:tcPr>
            <w:tcW w:w="564" w:type="pct"/>
            <w:shd w:val="clear" w:color="auto" w:fill="auto"/>
            <w:tcMar>
              <w:left w:w="28" w:type="dxa"/>
              <w:right w:w="28" w:type="dxa"/>
            </w:tcMar>
            <w:vAlign w:val="center"/>
          </w:tcPr>
          <w:p w:rsidR="00D6635A" w:rsidRPr="00334464" w:rsidRDefault="00D6635A" w:rsidP="00094AD1">
            <w:pPr>
              <w:snapToGrid w:val="0"/>
              <w:spacing w:after="0"/>
              <w:jc w:val="center"/>
              <w:rPr>
                <w:rFonts w:ascii="Bookman Old Style" w:hAnsi="Bookman Old Style" w:cs="Arial"/>
                <w:sz w:val="20"/>
                <w:szCs w:val="20"/>
                <w:lang w:val="en-US"/>
              </w:rPr>
            </w:pPr>
            <w:r w:rsidRPr="00334464">
              <w:rPr>
                <w:rFonts w:ascii="Bookman Old Style" w:hAnsi="Bookman Old Style" w:cs="Arial"/>
                <w:sz w:val="20"/>
                <w:szCs w:val="20"/>
              </w:rPr>
              <w:t>201</w:t>
            </w:r>
            <w:r w:rsidRPr="00334464">
              <w:rPr>
                <w:rFonts w:ascii="Bookman Old Style" w:hAnsi="Bookman Old Style" w:cs="Arial"/>
                <w:sz w:val="20"/>
                <w:szCs w:val="20"/>
                <w:lang w:val="en-US"/>
              </w:rPr>
              <w:t>7</w:t>
            </w:r>
          </w:p>
        </w:tc>
        <w:tc>
          <w:tcPr>
            <w:tcW w:w="480" w:type="pct"/>
            <w:shd w:val="clear" w:color="auto" w:fill="auto"/>
            <w:tcMar>
              <w:left w:w="28" w:type="dxa"/>
              <w:right w:w="28" w:type="dxa"/>
            </w:tcMar>
            <w:vAlign w:val="center"/>
          </w:tcPr>
          <w:p w:rsidR="00D6635A" w:rsidRPr="00334464" w:rsidRDefault="00D6635A" w:rsidP="00094AD1">
            <w:pPr>
              <w:snapToGrid w:val="0"/>
              <w:spacing w:after="0"/>
              <w:jc w:val="center"/>
              <w:rPr>
                <w:rFonts w:ascii="Bookman Old Style" w:hAnsi="Bookman Old Style" w:cs="Arial"/>
                <w:sz w:val="20"/>
                <w:szCs w:val="20"/>
                <w:lang w:val="en-US"/>
              </w:rPr>
            </w:pPr>
            <w:r w:rsidRPr="00334464">
              <w:rPr>
                <w:rFonts w:ascii="Bookman Old Style" w:hAnsi="Bookman Old Style" w:cs="Arial"/>
                <w:sz w:val="20"/>
                <w:szCs w:val="20"/>
              </w:rPr>
              <w:t>201</w:t>
            </w:r>
            <w:r w:rsidRPr="00334464">
              <w:rPr>
                <w:rFonts w:ascii="Bookman Old Style" w:hAnsi="Bookman Old Style" w:cs="Arial"/>
                <w:sz w:val="20"/>
                <w:szCs w:val="20"/>
                <w:lang w:val="en-US"/>
              </w:rPr>
              <w:t>8</w:t>
            </w:r>
          </w:p>
        </w:tc>
      </w:tr>
      <w:tr w:rsidR="00094AD1" w:rsidRPr="00334464" w:rsidTr="00334464">
        <w:trPr>
          <w:cantSplit/>
          <w:trHeight w:val="265"/>
          <w:tblHeader/>
        </w:trPr>
        <w:tc>
          <w:tcPr>
            <w:tcW w:w="157" w:type="pct"/>
            <w:shd w:val="clear" w:color="auto" w:fill="auto"/>
            <w:tcMar>
              <w:left w:w="28" w:type="dxa"/>
              <w:right w:w="28" w:type="dxa"/>
            </w:tcMar>
            <w:vAlign w:val="center"/>
          </w:tcPr>
          <w:p w:rsidR="00D6635A" w:rsidRPr="00334464" w:rsidRDefault="00D6635A" w:rsidP="00094AD1">
            <w:pPr>
              <w:snapToGrid w:val="0"/>
              <w:spacing w:after="0"/>
              <w:ind w:left="-90"/>
              <w:jc w:val="center"/>
              <w:rPr>
                <w:rFonts w:ascii="Bookman Old Style" w:hAnsi="Bookman Old Style" w:cs="Arial"/>
                <w:bCs/>
                <w:sz w:val="20"/>
                <w:szCs w:val="20"/>
              </w:rPr>
            </w:pPr>
            <w:r w:rsidRPr="00334464">
              <w:rPr>
                <w:rFonts w:ascii="Bookman Old Style" w:hAnsi="Bookman Old Style" w:cs="Arial"/>
                <w:bCs/>
                <w:sz w:val="20"/>
                <w:szCs w:val="20"/>
              </w:rPr>
              <w:t>(1)</w:t>
            </w:r>
          </w:p>
        </w:tc>
        <w:tc>
          <w:tcPr>
            <w:tcW w:w="1544" w:type="pct"/>
            <w:shd w:val="clear" w:color="auto" w:fill="auto"/>
            <w:tcMar>
              <w:left w:w="57" w:type="dxa"/>
              <w:right w:w="28" w:type="dxa"/>
            </w:tcMar>
            <w:vAlign w:val="center"/>
          </w:tcPr>
          <w:p w:rsidR="00D6635A" w:rsidRPr="00334464" w:rsidRDefault="00D6635A" w:rsidP="00094AD1">
            <w:pPr>
              <w:snapToGrid w:val="0"/>
              <w:spacing w:after="0"/>
              <w:jc w:val="center"/>
              <w:rPr>
                <w:rFonts w:ascii="Bookman Old Style" w:hAnsi="Bookman Old Style" w:cs="Arial"/>
                <w:bCs/>
                <w:sz w:val="20"/>
                <w:szCs w:val="20"/>
              </w:rPr>
            </w:pPr>
            <w:r w:rsidRPr="00334464">
              <w:rPr>
                <w:rFonts w:ascii="Bookman Old Style" w:hAnsi="Bookman Old Style" w:cs="Arial"/>
                <w:bCs/>
                <w:sz w:val="20"/>
                <w:szCs w:val="20"/>
              </w:rPr>
              <w:t>(2)</w:t>
            </w:r>
          </w:p>
        </w:tc>
        <w:tc>
          <w:tcPr>
            <w:tcW w:w="564" w:type="pct"/>
            <w:shd w:val="clear" w:color="auto" w:fill="auto"/>
            <w:tcMar>
              <w:left w:w="28" w:type="dxa"/>
              <w:right w:w="28" w:type="dxa"/>
            </w:tcMar>
            <w:vAlign w:val="center"/>
          </w:tcPr>
          <w:p w:rsidR="00D6635A" w:rsidRPr="00334464" w:rsidRDefault="00D6635A" w:rsidP="00094AD1">
            <w:pPr>
              <w:snapToGrid w:val="0"/>
              <w:spacing w:after="0"/>
              <w:jc w:val="center"/>
              <w:rPr>
                <w:rFonts w:ascii="Bookman Old Style" w:hAnsi="Bookman Old Style" w:cs="Arial"/>
                <w:bCs/>
                <w:sz w:val="20"/>
                <w:szCs w:val="20"/>
              </w:rPr>
            </w:pPr>
            <w:r w:rsidRPr="00334464">
              <w:rPr>
                <w:rFonts w:ascii="Bookman Old Style" w:hAnsi="Bookman Old Style" w:cs="Arial"/>
                <w:bCs/>
                <w:sz w:val="20"/>
                <w:szCs w:val="20"/>
              </w:rPr>
              <w:t>(4)</w:t>
            </w:r>
          </w:p>
        </w:tc>
        <w:tc>
          <w:tcPr>
            <w:tcW w:w="564" w:type="pct"/>
            <w:shd w:val="clear" w:color="auto" w:fill="auto"/>
            <w:tcMar>
              <w:left w:w="28" w:type="dxa"/>
              <w:right w:w="28" w:type="dxa"/>
            </w:tcMar>
            <w:vAlign w:val="center"/>
          </w:tcPr>
          <w:p w:rsidR="00D6635A" w:rsidRPr="00334464" w:rsidRDefault="00D6635A" w:rsidP="00094AD1">
            <w:pPr>
              <w:snapToGrid w:val="0"/>
              <w:spacing w:after="0"/>
              <w:jc w:val="center"/>
              <w:rPr>
                <w:rFonts w:ascii="Bookman Old Style" w:hAnsi="Bookman Old Style" w:cs="Arial"/>
                <w:bCs/>
                <w:sz w:val="20"/>
                <w:szCs w:val="20"/>
              </w:rPr>
            </w:pPr>
            <w:r w:rsidRPr="00334464">
              <w:rPr>
                <w:rFonts w:ascii="Bookman Old Style" w:hAnsi="Bookman Old Style" w:cs="Arial"/>
                <w:bCs/>
                <w:sz w:val="20"/>
                <w:szCs w:val="20"/>
              </w:rPr>
              <w:t>(5)</w:t>
            </w:r>
          </w:p>
        </w:tc>
        <w:tc>
          <w:tcPr>
            <w:tcW w:w="536" w:type="pct"/>
            <w:shd w:val="clear" w:color="auto" w:fill="auto"/>
            <w:tcMar>
              <w:left w:w="28" w:type="dxa"/>
              <w:right w:w="28" w:type="dxa"/>
            </w:tcMar>
            <w:vAlign w:val="center"/>
          </w:tcPr>
          <w:p w:rsidR="00D6635A" w:rsidRPr="00334464" w:rsidRDefault="00D6635A" w:rsidP="00094AD1">
            <w:pPr>
              <w:snapToGrid w:val="0"/>
              <w:spacing w:after="0"/>
              <w:jc w:val="center"/>
              <w:rPr>
                <w:rFonts w:ascii="Bookman Old Style" w:hAnsi="Bookman Old Style" w:cs="Arial"/>
                <w:bCs/>
                <w:sz w:val="20"/>
                <w:szCs w:val="20"/>
              </w:rPr>
            </w:pPr>
            <w:r w:rsidRPr="00334464">
              <w:rPr>
                <w:rFonts w:ascii="Bookman Old Style" w:hAnsi="Bookman Old Style" w:cs="Arial"/>
                <w:bCs/>
                <w:sz w:val="20"/>
                <w:szCs w:val="20"/>
              </w:rPr>
              <w:t>(6)</w:t>
            </w:r>
          </w:p>
        </w:tc>
        <w:tc>
          <w:tcPr>
            <w:tcW w:w="592" w:type="pct"/>
            <w:shd w:val="clear" w:color="auto" w:fill="auto"/>
            <w:tcMar>
              <w:left w:w="28" w:type="dxa"/>
              <w:right w:w="28" w:type="dxa"/>
            </w:tcMar>
            <w:vAlign w:val="center"/>
          </w:tcPr>
          <w:p w:rsidR="00D6635A" w:rsidRPr="00334464" w:rsidRDefault="00D6635A" w:rsidP="00094AD1">
            <w:pPr>
              <w:snapToGrid w:val="0"/>
              <w:spacing w:after="0"/>
              <w:jc w:val="center"/>
              <w:rPr>
                <w:rFonts w:ascii="Bookman Old Style" w:hAnsi="Bookman Old Style" w:cs="Arial"/>
                <w:bCs/>
                <w:sz w:val="20"/>
                <w:szCs w:val="20"/>
              </w:rPr>
            </w:pPr>
            <w:r w:rsidRPr="00334464">
              <w:rPr>
                <w:rFonts w:ascii="Bookman Old Style" w:hAnsi="Bookman Old Style" w:cs="Arial"/>
                <w:bCs/>
                <w:sz w:val="20"/>
                <w:szCs w:val="20"/>
              </w:rPr>
              <w:t>(9)</w:t>
            </w:r>
          </w:p>
        </w:tc>
        <w:tc>
          <w:tcPr>
            <w:tcW w:w="564" w:type="pct"/>
            <w:shd w:val="clear" w:color="auto" w:fill="auto"/>
            <w:tcMar>
              <w:left w:w="28" w:type="dxa"/>
              <w:right w:w="28" w:type="dxa"/>
            </w:tcMar>
            <w:vAlign w:val="center"/>
          </w:tcPr>
          <w:p w:rsidR="00D6635A" w:rsidRPr="00334464" w:rsidRDefault="00D6635A" w:rsidP="00094AD1">
            <w:pPr>
              <w:snapToGrid w:val="0"/>
              <w:spacing w:after="0"/>
              <w:jc w:val="center"/>
              <w:rPr>
                <w:rFonts w:ascii="Bookman Old Style" w:hAnsi="Bookman Old Style" w:cs="Arial"/>
                <w:bCs/>
                <w:sz w:val="20"/>
                <w:szCs w:val="20"/>
              </w:rPr>
            </w:pPr>
            <w:r w:rsidRPr="00334464">
              <w:rPr>
                <w:rFonts w:ascii="Bookman Old Style" w:hAnsi="Bookman Old Style" w:cs="Arial"/>
                <w:bCs/>
                <w:sz w:val="20"/>
                <w:szCs w:val="20"/>
              </w:rPr>
              <w:t>(10)</w:t>
            </w:r>
          </w:p>
        </w:tc>
        <w:tc>
          <w:tcPr>
            <w:tcW w:w="480" w:type="pct"/>
            <w:shd w:val="clear" w:color="auto" w:fill="auto"/>
            <w:tcMar>
              <w:left w:w="28" w:type="dxa"/>
              <w:right w:w="28" w:type="dxa"/>
            </w:tcMar>
            <w:vAlign w:val="center"/>
          </w:tcPr>
          <w:p w:rsidR="00D6635A" w:rsidRPr="00334464" w:rsidRDefault="00D6635A" w:rsidP="00094AD1">
            <w:pPr>
              <w:snapToGrid w:val="0"/>
              <w:spacing w:after="0"/>
              <w:jc w:val="center"/>
              <w:rPr>
                <w:rFonts w:ascii="Bookman Old Style" w:hAnsi="Bookman Old Style" w:cs="Arial"/>
                <w:bCs/>
                <w:sz w:val="20"/>
                <w:szCs w:val="20"/>
              </w:rPr>
            </w:pPr>
            <w:r w:rsidRPr="00334464">
              <w:rPr>
                <w:rFonts w:ascii="Bookman Old Style" w:hAnsi="Bookman Old Style" w:cs="Arial"/>
                <w:bCs/>
                <w:sz w:val="20"/>
                <w:szCs w:val="20"/>
              </w:rPr>
              <w:t>(11)</w:t>
            </w:r>
          </w:p>
        </w:tc>
      </w:tr>
      <w:tr w:rsidR="00094AD1" w:rsidRPr="00334464" w:rsidTr="00334464">
        <w:trPr>
          <w:cantSplit/>
          <w:trHeight w:val="521"/>
          <w:tblHeader/>
        </w:trPr>
        <w:tc>
          <w:tcPr>
            <w:tcW w:w="157" w:type="pct"/>
            <w:shd w:val="clear" w:color="auto" w:fill="auto"/>
            <w:tcMar>
              <w:left w:w="28" w:type="dxa"/>
              <w:right w:w="28" w:type="dxa"/>
            </w:tcMar>
            <w:vAlign w:val="center"/>
          </w:tcPr>
          <w:p w:rsidR="00D6635A" w:rsidRPr="00334464" w:rsidRDefault="00D6635A" w:rsidP="00094AD1">
            <w:pPr>
              <w:snapToGrid w:val="0"/>
              <w:spacing w:after="0"/>
              <w:ind w:left="-90"/>
              <w:jc w:val="center"/>
              <w:rPr>
                <w:rFonts w:ascii="Bookman Old Style" w:hAnsi="Bookman Old Style" w:cs="Arial"/>
                <w:bCs/>
                <w:sz w:val="20"/>
                <w:szCs w:val="20"/>
                <w:lang w:val="en-US"/>
              </w:rPr>
            </w:pPr>
            <w:r w:rsidRPr="00334464">
              <w:rPr>
                <w:rFonts w:ascii="Bookman Old Style" w:hAnsi="Bookman Old Style" w:cs="Arial"/>
                <w:bCs/>
                <w:sz w:val="20"/>
                <w:szCs w:val="20"/>
                <w:lang w:val="en-US"/>
              </w:rPr>
              <w:t>1</w:t>
            </w:r>
          </w:p>
        </w:tc>
        <w:tc>
          <w:tcPr>
            <w:tcW w:w="1544" w:type="pct"/>
            <w:shd w:val="clear" w:color="auto" w:fill="auto"/>
            <w:tcMar>
              <w:left w:w="57" w:type="dxa"/>
              <w:right w:w="28" w:type="dxa"/>
            </w:tcMar>
          </w:tcPr>
          <w:p w:rsidR="00D6635A" w:rsidRPr="00334464" w:rsidRDefault="00D6635A" w:rsidP="00094AD1">
            <w:pPr>
              <w:tabs>
                <w:tab w:val="left" w:pos="252"/>
              </w:tabs>
              <w:snapToGrid w:val="0"/>
              <w:spacing w:after="0"/>
              <w:rPr>
                <w:rFonts w:ascii="Bookman Old Style" w:hAnsi="Bookman Old Style" w:cs="Arial"/>
                <w:sz w:val="20"/>
                <w:szCs w:val="20"/>
                <w:lang w:val="en-US"/>
              </w:rPr>
            </w:pPr>
            <w:r w:rsidRPr="00334464">
              <w:rPr>
                <w:rFonts w:ascii="Bookman Old Style" w:hAnsi="Bookman Old Style" w:cs="Arial"/>
                <w:sz w:val="20"/>
                <w:szCs w:val="20"/>
                <w:lang w:val="en-US"/>
              </w:rPr>
              <w:t>Pelayanan Adminstrasi Perkantoran</w:t>
            </w:r>
          </w:p>
        </w:tc>
        <w:tc>
          <w:tcPr>
            <w:tcW w:w="564" w:type="pct"/>
            <w:shd w:val="clear" w:color="auto" w:fill="auto"/>
            <w:tcMar>
              <w:left w:w="28" w:type="dxa"/>
              <w:right w:w="28" w:type="dxa"/>
            </w:tcMar>
            <w:vAlign w:val="center"/>
          </w:tcPr>
          <w:p w:rsidR="00D6635A" w:rsidRPr="00334464" w:rsidRDefault="00640B26" w:rsidP="00094AD1">
            <w:pPr>
              <w:snapToGrid w:val="0"/>
              <w:spacing w:after="0"/>
              <w:jc w:val="center"/>
              <w:rPr>
                <w:rFonts w:ascii="Bookman Old Style" w:hAnsi="Bookman Old Style" w:cs="Arial"/>
                <w:bCs/>
                <w:sz w:val="20"/>
                <w:szCs w:val="20"/>
                <w:lang w:val="en-US"/>
              </w:rPr>
            </w:pPr>
            <w:r w:rsidRPr="00334464">
              <w:rPr>
                <w:rFonts w:ascii="Bookman Old Style" w:hAnsi="Bookman Old Style" w:cs="Arial"/>
                <w:bCs/>
                <w:sz w:val="20"/>
                <w:szCs w:val="20"/>
                <w:lang w:val="en-US"/>
              </w:rPr>
              <w:t>261.195.</w:t>
            </w:r>
            <w:r w:rsidR="00D6635A" w:rsidRPr="00334464">
              <w:rPr>
                <w:rFonts w:ascii="Bookman Old Style" w:hAnsi="Bookman Old Style" w:cs="Arial"/>
                <w:bCs/>
                <w:sz w:val="20"/>
                <w:szCs w:val="20"/>
                <w:lang w:val="en-US"/>
              </w:rPr>
              <w:t>000,-</w:t>
            </w:r>
          </w:p>
        </w:tc>
        <w:tc>
          <w:tcPr>
            <w:tcW w:w="564" w:type="pct"/>
            <w:shd w:val="clear" w:color="auto" w:fill="auto"/>
            <w:tcMar>
              <w:left w:w="28" w:type="dxa"/>
              <w:right w:w="28" w:type="dxa"/>
            </w:tcMar>
            <w:vAlign w:val="center"/>
          </w:tcPr>
          <w:p w:rsidR="00D6635A" w:rsidRPr="00334464" w:rsidRDefault="006D335B" w:rsidP="00094AD1">
            <w:pPr>
              <w:snapToGrid w:val="0"/>
              <w:spacing w:after="0"/>
              <w:jc w:val="center"/>
              <w:rPr>
                <w:rFonts w:ascii="Bookman Old Style" w:hAnsi="Bookman Old Style" w:cs="Arial"/>
                <w:bCs/>
                <w:sz w:val="20"/>
                <w:szCs w:val="20"/>
                <w:lang w:val="en-US"/>
              </w:rPr>
            </w:pPr>
            <w:r w:rsidRPr="00334464">
              <w:rPr>
                <w:rFonts w:ascii="Bookman Old Style" w:hAnsi="Bookman Old Style" w:cs="Arial"/>
                <w:bCs/>
                <w:sz w:val="20"/>
                <w:szCs w:val="20"/>
                <w:lang w:val="en-US"/>
              </w:rPr>
              <w:t>287.249.000,-</w:t>
            </w:r>
          </w:p>
        </w:tc>
        <w:tc>
          <w:tcPr>
            <w:tcW w:w="536" w:type="pct"/>
            <w:shd w:val="clear" w:color="auto" w:fill="auto"/>
            <w:tcMar>
              <w:left w:w="28" w:type="dxa"/>
              <w:right w:w="28" w:type="dxa"/>
            </w:tcMar>
            <w:vAlign w:val="center"/>
          </w:tcPr>
          <w:p w:rsidR="00D6635A" w:rsidRPr="00334464" w:rsidRDefault="00D573F5" w:rsidP="00094AD1">
            <w:pPr>
              <w:snapToGrid w:val="0"/>
              <w:spacing w:after="0"/>
              <w:jc w:val="center"/>
              <w:rPr>
                <w:rFonts w:ascii="Bookman Old Style" w:hAnsi="Bookman Old Style" w:cs="Arial"/>
                <w:bCs/>
                <w:sz w:val="20"/>
                <w:szCs w:val="20"/>
                <w:lang w:val="en-US"/>
              </w:rPr>
            </w:pPr>
            <w:r w:rsidRPr="00334464">
              <w:rPr>
                <w:rFonts w:ascii="Bookman Old Style" w:hAnsi="Bookman Old Style" w:cs="Arial"/>
                <w:bCs/>
                <w:sz w:val="20"/>
                <w:szCs w:val="20"/>
                <w:lang w:val="en-US"/>
              </w:rPr>
              <w:t>245.000.000</w:t>
            </w:r>
            <w:r w:rsidR="00D6635A" w:rsidRPr="00334464">
              <w:rPr>
                <w:rFonts w:ascii="Bookman Old Style" w:hAnsi="Bookman Old Style" w:cs="Arial"/>
                <w:bCs/>
                <w:sz w:val="20"/>
                <w:szCs w:val="20"/>
                <w:lang w:val="en-US"/>
              </w:rPr>
              <w:t>,-</w:t>
            </w:r>
          </w:p>
        </w:tc>
        <w:tc>
          <w:tcPr>
            <w:tcW w:w="592" w:type="pct"/>
            <w:shd w:val="clear" w:color="auto" w:fill="auto"/>
            <w:tcMar>
              <w:left w:w="28" w:type="dxa"/>
              <w:right w:w="28" w:type="dxa"/>
            </w:tcMar>
            <w:vAlign w:val="center"/>
          </w:tcPr>
          <w:p w:rsidR="00D6635A" w:rsidRPr="00334464" w:rsidRDefault="00640B26" w:rsidP="00094AD1">
            <w:pPr>
              <w:snapToGrid w:val="0"/>
              <w:spacing w:after="0"/>
              <w:jc w:val="center"/>
              <w:rPr>
                <w:rFonts w:ascii="Bookman Old Style" w:hAnsi="Bookman Old Style" w:cs="Arial"/>
                <w:bCs/>
                <w:sz w:val="20"/>
                <w:szCs w:val="20"/>
                <w:lang w:val="en-US"/>
              </w:rPr>
            </w:pPr>
            <w:r w:rsidRPr="00334464">
              <w:rPr>
                <w:rFonts w:ascii="Bookman Old Style" w:hAnsi="Bookman Old Style" w:cs="Arial"/>
                <w:bCs/>
                <w:sz w:val="20"/>
                <w:szCs w:val="20"/>
                <w:lang w:val="en-US"/>
              </w:rPr>
              <w:t>257.132.950</w:t>
            </w:r>
            <w:r w:rsidR="00D6635A" w:rsidRPr="00334464">
              <w:rPr>
                <w:rFonts w:ascii="Bookman Old Style" w:hAnsi="Bookman Old Style" w:cs="Arial"/>
                <w:bCs/>
                <w:sz w:val="20"/>
                <w:szCs w:val="20"/>
                <w:lang w:val="en-US"/>
              </w:rPr>
              <w:t>,-</w:t>
            </w:r>
          </w:p>
        </w:tc>
        <w:tc>
          <w:tcPr>
            <w:tcW w:w="564" w:type="pct"/>
            <w:shd w:val="clear" w:color="auto" w:fill="auto"/>
            <w:tcMar>
              <w:left w:w="28" w:type="dxa"/>
              <w:right w:w="28" w:type="dxa"/>
            </w:tcMar>
            <w:vAlign w:val="center"/>
          </w:tcPr>
          <w:p w:rsidR="00D6635A" w:rsidRPr="00334464" w:rsidRDefault="006D335B" w:rsidP="00094AD1">
            <w:pPr>
              <w:snapToGrid w:val="0"/>
              <w:spacing w:after="0"/>
              <w:jc w:val="center"/>
              <w:rPr>
                <w:rFonts w:ascii="Bookman Old Style" w:hAnsi="Bookman Old Style" w:cs="Arial"/>
                <w:bCs/>
                <w:sz w:val="20"/>
                <w:szCs w:val="20"/>
                <w:lang w:val="en-US"/>
              </w:rPr>
            </w:pPr>
            <w:r w:rsidRPr="00334464">
              <w:rPr>
                <w:rFonts w:ascii="Bookman Old Style" w:hAnsi="Bookman Old Style" w:cs="Arial"/>
                <w:bCs/>
                <w:sz w:val="20"/>
                <w:szCs w:val="20"/>
                <w:lang w:val="en-US"/>
              </w:rPr>
              <w:t>266.159.650</w:t>
            </w:r>
            <w:r w:rsidR="00D6635A" w:rsidRPr="00334464">
              <w:rPr>
                <w:rFonts w:ascii="Bookman Old Style" w:hAnsi="Bookman Old Style" w:cs="Arial"/>
                <w:bCs/>
                <w:sz w:val="20"/>
                <w:szCs w:val="20"/>
                <w:lang w:val="en-US"/>
              </w:rPr>
              <w:t>,-</w:t>
            </w:r>
          </w:p>
        </w:tc>
        <w:tc>
          <w:tcPr>
            <w:tcW w:w="480" w:type="pct"/>
            <w:shd w:val="clear" w:color="auto" w:fill="auto"/>
            <w:tcMar>
              <w:left w:w="28" w:type="dxa"/>
              <w:right w:w="28" w:type="dxa"/>
            </w:tcMar>
            <w:vAlign w:val="center"/>
          </w:tcPr>
          <w:p w:rsidR="00D6635A" w:rsidRPr="00334464" w:rsidRDefault="00D573F5" w:rsidP="00094AD1">
            <w:pPr>
              <w:snapToGrid w:val="0"/>
              <w:spacing w:after="0"/>
              <w:jc w:val="center"/>
              <w:rPr>
                <w:rFonts w:ascii="Bookman Old Style" w:hAnsi="Bookman Old Style" w:cs="Arial"/>
                <w:bCs/>
                <w:sz w:val="20"/>
                <w:szCs w:val="20"/>
                <w:lang w:val="en-US"/>
              </w:rPr>
            </w:pPr>
            <w:r w:rsidRPr="00334464">
              <w:rPr>
                <w:rFonts w:ascii="Bookman Old Style" w:hAnsi="Bookman Old Style" w:cs="Arial"/>
                <w:bCs/>
                <w:sz w:val="20"/>
                <w:szCs w:val="20"/>
                <w:lang w:val="en-US"/>
              </w:rPr>
              <w:t>238.343.650</w:t>
            </w:r>
            <w:r w:rsidR="00D6635A" w:rsidRPr="00334464">
              <w:rPr>
                <w:rFonts w:ascii="Bookman Old Style" w:hAnsi="Bookman Old Style" w:cs="Arial"/>
                <w:bCs/>
                <w:sz w:val="20"/>
                <w:szCs w:val="20"/>
                <w:lang w:val="en-US"/>
              </w:rPr>
              <w:t>,-</w:t>
            </w:r>
          </w:p>
        </w:tc>
      </w:tr>
      <w:tr w:rsidR="00094AD1" w:rsidRPr="00334464" w:rsidTr="00334464">
        <w:trPr>
          <w:cantSplit/>
          <w:trHeight w:val="674"/>
          <w:tblHeader/>
        </w:trPr>
        <w:tc>
          <w:tcPr>
            <w:tcW w:w="157" w:type="pct"/>
            <w:shd w:val="clear" w:color="auto" w:fill="auto"/>
            <w:tcMar>
              <w:left w:w="28" w:type="dxa"/>
              <w:right w:w="28" w:type="dxa"/>
            </w:tcMar>
            <w:vAlign w:val="center"/>
          </w:tcPr>
          <w:p w:rsidR="00D6635A" w:rsidRPr="00334464" w:rsidRDefault="00D6635A" w:rsidP="00094AD1">
            <w:pPr>
              <w:snapToGrid w:val="0"/>
              <w:spacing w:after="0"/>
              <w:ind w:left="-90"/>
              <w:jc w:val="center"/>
              <w:rPr>
                <w:rFonts w:ascii="Bookman Old Style" w:hAnsi="Bookman Old Style" w:cs="Arial"/>
                <w:bCs/>
                <w:sz w:val="20"/>
                <w:szCs w:val="20"/>
                <w:lang w:val="en-US"/>
              </w:rPr>
            </w:pPr>
            <w:r w:rsidRPr="00334464">
              <w:rPr>
                <w:rFonts w:ascii="Bookman Old Style" w:hAnsi="Bookman Old Style" w:cs="Arial"/>
                <w:bCs/>
                <w:sz w:val="20"/>
                <w:szCs w:val="20"/>
                <w:lang w:val="en-US"/>
              </w:rPr>
              <w:t>2</w:t>
            </w:r>
          </w:p>
        </w:tc>
        <w:tc>
          <w:tcPr>
            <w:tcW w:w="1544" w:type="pct"/>
            <w:shd w:val="clear" w:color="auto" w:fill="auto"/>
            <w:tcMar>
              <w:left w:w="57" w:type="dxa"/>
              <w:right w:w="28" w:type="dxa"/>
            </w:tcMar>
            <w:vAlign w:val="center"/>
          </w:tcPr>
          <w:p w:rsidR="00D6635A" w:rsidRPr="00334464" w:rsidRDefault="00D6635A" w:rsidP="00094AD1">
            <w:pPr>
              <w:spacing w:after="0"/>
              <w:rPr>
                <w:rFonts w:ascii="Bookman Old Style" w:hAnsi="Bookman Old Style" w:cs="Arial"/>
                <w:bCs/>
                <w:sz w:val="20"/>
                <w:szCs w:val="20"/>
                <w:lang w:val="en-US"/>
              </w:rPr>
            </w:pPr>
            <w:r w:rsidRPr="00334464">
              <w:rPr>
                <w:rFonts w:ascii="Bookman Old Style" w:hAnsi="Bookman Old Style" w:cs="Arial"/>
                <w:bCs/>
                <w:sz w:val="20"/>
                <w:szCs w:val="20"/>
              </w:rPr>
              <w:t>Peningkatan Sarana dan Prasarana Aparatur</w:t>
            </w:r>
          </w:p>
        </w:tc>
        <w:tc>
          <w:tcPr>
            <w:tcW w:w="564" w:type="pct"/>
            <w:shd w:val="clear" w:color="auto" w:fill="auto"/>
            <w:tcMar>
              <w:left w:w="28" w:type="dxa"/>
              <w:right w:w="28" w:type="dxa"/>
            </w:tcMar>
            <w:vAlign w:val="center"/>
          </w:tcPr>
          <w:p w:rsidR="00D6635A" w:rsidRPr="00334464" w:rsidRDefault="00640B26" w:rsidP="00094AD1">
            <w:pPr>
              <w:snapToGrid w:val="0"/>
              <w:spacing w:after="0"/>
              <w:jc w:val="center"/>
              <w:rPr>
                <w:rFonts w:ascii="Bookman Old Style" w:hAnsi="Bookman Old Style" w:cs="Arial"/>
                <w:bCs/>
                <w:sz w:val="20"/>
                <w:szCs w:val="20"/>
                <w:lang w:val="en-US"/>
              </w:rPr>
            </w:pPr>
            <w:r w:rsidRPr="00334464">
              <w:rPr>
                <w:rFonts w:ascii="Bookman Old Style" w:hAnsi="Bookman Old Style" w:cs="Arial"/>
                <w:bCs/>
                <w:sz w:val="20"/>
                <w:szCs w:val="20"/>
                <w:lang w:val="en-US"/>
              </w:rPr>
              <w:t>575.509.000</w:t>
            </w:r>
            <w:r w:rsidR="00D6635A" w:rsidRPr="00334464">
              <w:rPr>
                <w:rFonts w:ascii="Bookman Old Style" w:hAnsi="Bookman Old Style" w:cs="Arial"/>
                <w:bCs/>
                <w:sz w:val="20"/>
                <w:szCs w:val="20"/>
                <w:lang w:val="en-US"/>
              </w:rPr>
              <w:t>,-</w:t>
            </w:r>
          </w:p>
        </w:tc>
        <w:tc>
          <w:tcPr>
            <w:tcW w:w="564" w:type="pct"/>
            <w:shd w:val="clear" w:color="auto" w:fill="auto"/>
            <w:tcMar>
              <w:left w:w="28" w:type="dxa"/>
              <w:right w:w="28" w:type="dxa"/>
            </w:tcMar>
            <w:vAlign w:val="center"/>
          </w:tcPr>
          <w:p w:rsidR="00D6635A" w:rsidRPr="00334464" w:rsidRDefault="006D335B" w:rsidP="00094AD1">
            <w:pPr>
              <w:snapToGrid w:val="0"/>
              <w:spacing w:after="0"/>
              <w:jc w:val="center"/>
              <w:rPr>
                <w:rFonts w:ascii="Bookman Old Style" w:hAnsi="Bookman Old Style" w:cs="Arial"/>
                <w:bCs/>
                <w:sz w:val="20"/>
                <w:szCs w:val="20"/>
                <w:lang w:val="en-US"/>
              </w:rPr>
            </w:pPr>
            <w:r w:rsidRPr="00334464">
              <w:rPr>
                <w:rFonts w:ascii="Bookman Old Style" w:hAnsi="Bookman Old Style" w:cs="Arial"/>
                <w:bCs/>
                <w:sz w:val="20"/>
                <w:szCs w:val="20"/>
                <w:lang w:val="en-US"/>
              </w:rPr>
              <w:t>329.521.250</w:t>
            </w:r>
            <w:r w:rsidR="00D6635A" w:rsidRPr="00334464">
              <w:rPr>
                <w:rFonts w:ascii="Bookman Old Style" w:hAnsi="Bookman Old Style" w:cs="Arial"/>
                <w:bCs/>
                <w:sz w:val="20"/>
                <w:szCs w:val="20"/>
                <w:lang w:val="en-US"/>
              </w:rPr>
              <w:t>,-</w:t>
            </w:r>
          </w:p>
        </w:tc>
        <w:tc>
          <w:tcPr>
            <w:tcW w:w="536" w:type="pct"/>
            <w:shd w:val="clear" w:color="auto" w:fill="auto"/>
            <w:tcMar>
              <w:left w:w="28" w:type="dxa"/>
              <w:right w:w="28" w:type="dxa"/>
            </w:tcMar>
            <w:vAlign w:val="center"/>
          </w:tcPr>
          <w:p w:rsidR="00D6635A" w:rsidRPr="00334464" w:rsidRDefault="00D573F5" w:rsidP="00094AD1">
            <w:pPr>
              <w:snapToGrid w:val="0"/>
              <w:spacing w:after="0"/>
              <w:jc w:val="center"/>
              <w:rPr>
                <w:rFonts w:ascii="Bookman Old Style" w:hAnsi="Bookman Old Style" w:cs="Arial"/>
                <w:bCs/>
                <w:sz w:val="20"/>
                <w:szCs w:val="20"/>
                <w:lang w:val="en-US"/>
              </w:rPr>
            </w:pPr>
            <w:r w:rsidRPr="00334464">
              <w:rPr>
                <w:rFonts w:ascii="Bookman Old Style" w:hAnsi="Bookman Old Style" w:cs="Arial"/>
                <w:bCs/>
                <w:sz w:val="20"/>
                <w:szCs w:val="20"/>
                <w:lang w:val="en-US"/>
              </w:rPr>
              <w:t>668.000.000</w:t>
            </w:r>
            <w:r w:rsidR="00D6635A" w:rsidRPr="00334464">
              <w:rPr>
                <w:rFonts w:ascii="Bookman Old Style" w:hAnsi="Bookman Old Style" w:cs="Arial"/>
                <w:bCs/>
                <w:sz w:val="20"/>
                <w:szCs w:val="20"/>
                <w:lang w:val="en-US"/>
              </w:rPr>
              <w:t>,-</w:t>
            </w:r>
          </w:p>
        </w:tc>
        <w:tc>
          <w:tcPr>
            <w:tcW w:w="592" w:type="pct"/>
            <w:shd w:val="clear" w:color="auto" w:fill="auto"/>
            <w:tcMar>
              <w:left w:w="28" w:type="dxa"/>
              <w:right w:w="28" w:type="dxa"/>
            </w:tcMar>
            <w:vAlign w:val="center"/>
          </w:tcPr>
          <w:p w:rsidR="00D6635A" w:rsidRPr="00334464" w:rsidRDefault="00640B26" w:rsidP="00094AD1">
            <w:pPr>
              <w:snapToGrid w:val="0"/>
              <w:spacing w:after="0"/>
              <w:jc w:val="center"/>
              <w:rPr>
                <w:rFonts w:ascii="Bookman Old Style" w:hAnsi="Bookman Old Style" w:cs="Arial"/>
                <w:bCs/>
                <w:sz w:val="20"/>
                <w:szCs w:val="20"/>
                <w:lang w:val="en-US"/>
              </w:rPr>
            </w:pPr>
            <w:r w:rsidRPr="00334464">
              <w:rPr>
                <w:rFonts w:ascii="Bookman Old Style" w:hAnsi="Bookman Old Style" w:cs="Arial"/>
                <w:bCs/>
                <w:sz w:val="20"/>
                <w:szCs w:val="20"/>
                <w:lang w:val="en-US"/>
              </w:rPr>
              <w:t>567.630.700</w:t>
            </w:r>
            <w:r w:rsidR="00D6635A" w:rsidRPr="00334464">
              <w:rPr>
                <w:rFonts w:ascii="Bookman Old Style" w:hAnsi="Bookman Old Style" w:cs="Arial"/>
                <w:bCs/>
                <w:sz w:val="20"/>
                <w:szCs w:val="20"/>
                <w:lang w:val="en-US"/>
              </w:rPr>
              <w:t>,-</w:t>
            </w:r>
          </w:p>
        </w:tc>
        <w:tc>
          <w:tcPr>
            <w:tcW w:w="564" w:type="pct"/>
            <w:shd w:val="clear" w:color="auto" w:fill="auto"/>
            <w:tcMar>
              <w:left w:w="28" w:type="dxa"/>
              <w:right w:w="28" w:type="dxa"/>
            </w:tcMar>
            <w:vAlign w:val="center"/>
          </w:tcPr>
          <w:p w:rsidR="00D6635A" w:rsidRPr="00334464" w:rsidRDefault="006D335B" w:rsidP="00094AD1">
            <w:pPr>
              <w:snapToGrid w:val="0"/>
              <w:spacing w:after="0"/>
              <w:jc w:val="center"/>
              <w:rPr>
                <w:rFonts w:ascii="Bookman Old Style" w:hAnsi="Bookman Old Style" w:cs="Arial"/>
                <w:bCs/>
                <w:sz w:val="20"/>
                <w:szCs w:val="20"/>
                <w:lang w:val="en-US"/>
              </w:rPr>
            </w:pPr>
            <w:r w:rsidRPr="00334464">
              <w:rPr>
                <w:rFonts w:ascii="Bookman Old Style" w:hAnsi="Bookman Old Style" w:cs="Arial"/>
                <w:bCs/>
                <w:sz w:val="20"/>
                <w:szCs w:val="20"/>
                <w:lang w:val="en-US"/>
              </w:rPr>
              <w:t>325.315.400</w:t>
            </w:r>
            <w:r w:rsidR="00D6635A" w:rsidRPr="00334464">
              <w:rPr>
                <w:rFonts w:ascii="Bookman Old Style" w:hAnsi="Bookman Old Style" w:cs="Arial"/>
                <w:bCs/>
                <w:sz w:val="20"/>
                <w:szCs w:val="20"/>
                <w:lang w:val="en-US"/>
              </w:rPr>
              <w:t>,-</w:t>
            </w:r>
          </w:p>
        </w:tc>
        <w:tc>
          <w:tcPr>
            <w:tcW w:w="480" w:type="pct"/>
            <w:shd w:val="clear" w:color="auto" w:fill="auto"/>
            <w:tcMar>
              <w:left w:w="28" w:type="dxa"/>
              <w:right w:w="28" w:type="dxa"/>
            </w:tcMar>
            <w:vAlign w:val="center"/>
          </w:tcPr>
          <w:p w:rsidR="00D6635A" w:rsidRPr="00334464" w:rsidRDefault="00D573F5" w:rsidP="00094AD1">
            <w:pPr>
              <w:snapToGrid w:val="0"/>
              <w:spacing w:after="0"/>
              <w:jc w:val="center"/>
              <w:rPr>
                <w:rFonts w:ascii="Bookman Old Style" w:hAnsi="Bookman Old Style" w:cs="Arial"/>
                <w:bCs/>
                <w:sz w:val="20"/>
                <w:szCs w:val="20"/>
                <w:lang w:val="en-US"/>
              </w:rPr>
            </w:pPr>
            <w:r w:rsidRPr="00334464">
              <w:rPr>
                <w:rFonts w:ascii="Bookman Old Style" w:hAnsi="Bookman Old Style" w:cs="Arial"/>
                <w:bCs/>
                <w:sz w:val="20"/>
                <w:szCs w:val="20"/>
                <w:lang w:val="en-US"/>
              </w:rPr>
              <w:t>604.002.250</w:t>
            </w:r>
            <w:r w:rsidR="00D6635A" w:rsidRPr="00334464">
              <w:rPr>
                <w:rFonts w:ascii="Bookman Old Style" w:hAnsi="Bookman Old Style" w:cs="Arial"/>
                <w:bCs/>
                <w:sz w:val="20"/>
                <w:szCs w:val="20"/>
                <w:lang w:val="en-US"/>
              </w:rPr>
              <w:t>,-</w:t>
            </w:r>
          </w:p>
        </w:tc>
      </w:tr>
      <w:tr w:rsidR="00640B26" w:rsidRPr="00334464" w:rsidTr="00334464">
        <w:trPr>
          <w:cantSplit/>
          <w:trHeight w:val="674"/>
          <w:tblHeader/>
        </w:trPr>
        <w:tc>
          <w:tcPr>
            <w:tcW w:w="157" w:type="pct"/>
            <w:shd w:val="clear" w:color="auto" w:fill="auto"/>
            <w:tcMar>
              <w:left w:w="28" w:type="dxa"/>
              <w:right w:w="28" w:type="dxa"/>
            </w:tcMar>
            <w:vAlign w:val="center"/>
          </w:tcPr>
          <w:p w:rsidR="00640B26" w:rsidRPr="00334464" w:rsidRDefault="00640B26" w:rsidP="00094AD1">
            <w:pPr>
              <w:snapToGrid w:val="0"/>
              <w:spacing w:after="0"/>
              <w:ind w:left="-90"/>
              <w:jc w:val="center"/>
              <w:rPr>
                <w:rFonts w:ascii="Bookman Old Style" w:hAnsi="Bookman Old Style" w:cs="Arial"/>
                <w:bCs/>
                <w:sz w:val="20"/>
                <w:szCs w:val="20"/>
                <w:lang w:val="en-US"/>
              </w:rPr>
            </w:pPr>
            <w:r w:rsidRPr="00334464">
              <w:rPr>
                <w:rFonts w:ascii="Bookman Old Style" w:hAnsi="Bookman Old Style" w:cs="Arial"/>
                <w:bCs/>
                <w:sz w:val="20"/>
                <w:szCs w:val="20"/>
                <w:lang w:val="en-US"/>
              </w:rPr>
              <w:t>3</w:t>
            </w:r>
          </w:p>
        </w:tc>
        <w:tc>
          <w:tcPr>
            <w:tcW w:w="1544" w:type="pct"/>
            <w:shd w:val="clear" w:color="auto" w:fill="auto"/>
            <w:tcMar>
              <w:left w:w="57" w:type="dxa"/>
              <w:right w:w="28" w:type="dxa"/>
            </w:tcMar>
            <w:vAlign w:val="center"/>
          </w:tcPr>
          <w:p w:rsidR="00640B26" w:rsidRPr="00334464" w:rsidRDefault="00640B26" w:rsidP="00094AD1">
            <w:pPr>
              <w:spacing w:after="0"/>
              <w:rPr>
                <w:rFonts w:ascii="Bookman Old Style" w:hAnsi="Bookman Old Style" w:cs="Arial"/>
                <w:bCs/>
                <w:sz w:val="20"/>
                <w:szCs w:val="20"/>
                <w:lang w:val="en-US"/>
              </w:rPr>
            </w:pPr>
            <w:r w:rsidRPr="00334464">
              <w:rPr>
                <w:rFonts w:ascii="Bookman Old Style" w:hAnsi="Bookman Old Style" w:cs="Arial"/>
                <w:bCs/>
                <w:sz w:val="20"/>
                <w:szCs w:val="20"/>
                <w:lang w:val="en-US"/>
              </w:rPr>
              <w:t>Peningkatan Disiplin Aparatur</w:t>
            </w:r>
          </w:p>
        </w:tc>
        <w:tc>
          <w:tcPr>
            <w:tcW w:w="564" w:type="pct"/>
            <w:shd w:val="clear" w:color="auto" w:fill="auto"/>
            <w:tcMar>
              <w:left w:w="28" w:type="dxa"/>
              <w:right w:w="28" w:type="dxa"/>
            </w:tcMar>
            <w:vAlign w:val="center"/>
          </w:tcPr>
          <w:p w:rsidR="00640B26" w:rsidRPr="00334464" w:rsidRDefault="00640B26" w:rsidP="00094AD1">
            <w:pPr>
              <w:snapToGrid w:val="0"/>
              <w:spacing w:after="0"/>
              <w:jc w:val="center"/>
              <w:rPr>
                <w:rFonts w:ascii="Bookman Old Style" w:hAnsi="Bookman Old Style" w:cs="Arial"/>
                <w:bCs/>
                <w:sz w:val="20"/>
                <w:szCs w:val="20"/>
                <w:lang w:val="en-US"/>
              </w:rPr>
            </w:pPr>
            <w:r w:rsidRPr="00334464">
              <w:rPr>
                <w:rFonts w:ascii="Bookman Old Style" w:hAnsi="Bookman Old Style" w:cs="Arial"/>
                <w:bCs/>
                <w:sz w:val="20"/>
                <w:szCs w:val="20"/>
                <w:lang w:val="en-US"/>
              </w:rPr>
              <w:t>75.600.000,-</w:t>
            </w:r>
          </w:p>
        </w:tc>
        <w:tc>
          <w:tcPr>
            <w:tcW w:w="564" w:type="pct"/>
            <w:shd w:val="clear" w:color="auto" w:fill="auto"/>
            <w:tcMar>
              <w:left w:w="28" w:type="dxa"/>
              <w:right w:w="28" w:type="dxa"/>
            </w:tcMar>
            <w:vAlign w:val="center"/>
          </w:tcPr>
          <w:p w:rsidR="00640B26" w:rsidRPr="00334464" w:rsidRDefault="00640B26" w:rsidP="00094AD1">
            <w:pPr>
              <w:snapToGrid w:val="0"/>
              <w:spacing w:after="0"/>
              <w:jc w:val="center"/>
              <w:rPr>
                <w:rFonts w:ascii="Bookman Old Style" w:hAnsi="Bookman Old Style" w:cs="Arial"/>
                <w:bCs/>
                <w:sz w:val="20"/>
                <w:szCs w:val="20"/>
                <w:lang w:val="en-US"/>
              </w:rPr>
            </w:pPr>
            <w:r w:rsidRPr="00334464">
              <w:rPr>
                <w:rFonts w:ascii="Bookman Old Style" w:hAnsi="Bookman Old Style" w:cs="Arial"/>
                <w:bCs/>
                <w:sz w:val="20"/>
                <w:szCs w:val="20"/>
                <w:lang w:val="en-US"/>
              </w:rPr>
              <w:t>-</w:t>
            </w:r>
          </w:p>
        </w:tc>
        <w:tc>
          <w:tcPr>
            <w:tcW w:w="536" w:type="pct"/>
            <w:shd w:val="clear" w:color="auto" w:fill="auto"/>
            <w:tcMar>
              <w:left w:w="28" w:type="dxa"/>
              <w:right w:w="28" w:type="dxa"/>
            </w:tcMar>
            <w:vAlign w:val="center"/>
          </w:tcPr>
          <w:p w:rsidR="00640B26" w:rsidRPr="00334464" w:rsidRDefault="00640B26" w:rsidP="00094AD1">
            <w:pPr>
              <w:snapToGrid w:val="0"/>
              <w:spacing w:after="0"/>
              <w:jc w:val="center"/>
              <w:rPr>
                <w:rFonts w:ascii="Bookman Old Style" w:hAnsi="Bookman Old Style" w:cs="Arial"/>
                <w:bCs/>
                <w:sz w:val="20"/>
                <w:szCs w:val="20"/>
                <w:lang w:val="en-US"/>
              </w:rPr>
            </w:pPr>
            <w:r w:rsidRPr="00334464">
              <w:rPr>
                <w:rFonts w:ascii="Bookman Old Style" w:hAnsi="Bookman Old Style" w:cs="Arial"/>
                <w:bCs/>
                <w:sz w:val="20"/>
                <w:szCs w:val="20"/>
                <w:lang w:val="en-US"/>
              </w:rPr>
              <w:t>-</w:t>
            </w:r>
          </w:p>
        </w:tc>
        <w:tc>
          <w:tcPr>
            <w:tcW w:w="592" w:type="pct"/>
            <w:shd w:val="clear" w:color="auto" w:fill="auto"/>
            <w:tcMar>
              <w:left w:w="28" w:type="dxa"/>
              <w:right w:w="28" w:type="dxa"/>
            </w:tcMar>
            <w:vAlign w:val="center"/>
          </w:tcPr>
          <w:p w:rsidR="00640B26" w:rsidRPr="00334464" w:rsidRDefault="00640B26" w:rsidP="00094AD1">
            <w:pPr>
              <w:snapToGrid w:val="0"/>
              <w:spacing w:after="0"/>
              <w:jc w:val="center"/>
              <w:rPr>
                <w:rFonts w:ascii="Bookman Old Style" w:hAnsi="Bookman Old Style" w:cs="Arial"/>
                <w:bCs/>
                <w:sz w:val="20"/>
                <w:szCs w:val="20"/>
                <w:lang w:val="en-US"/>
              </w:rPr>
            </w:pPr>
            <w:r w:rsidRPr="00334464">
              <w:rPr>
                <w:rFonts w:ascii="Bookman Old Style" w:hAnsi="Bookman Old Style" w:cs="Arial"/>
                <w:bCs/>
                <w:sz w:val="20"/>
                <w:szCs w:val="20"/>
                <w:lang w:val="en-US"/>
              </w:rPr>
              <w:t>75.411.000,-</w:t>
            </w:r>
          </w:p>
        </w:tc>
        <w:tc>
          <w:tcPr>
            <w:tcW w:w="564" w:type="pct"/>
            <w:shd w:val="clear" w:color="auto" w:fill="auto"/>
            <w:tcMar>
              <w:left w:w="28" w:type="dxa"/>
              <w:right w:w="28" w:type="dxa"/>
            </w:tcMar>
            <w:vAlign w:val="center"/>
          </w:tcPr>
          <w:p w:rsidR="00640B26" w:rsidRPr="00334464" w:rsidRDefault="00640B26" w:rsidP="00094AD1">
            <w:pPr>
              <w:snapToGrid w:val="0"/>
              <w:spacing w:after="0"/>
              <w:jc w:val="center"/>
              <w:rPr>
                <w:rFonts w:ascii="Bookman Old Style" w:hAnsi="Bookman Old Style" w:cs="Arial"/>
                <w:bCs/>
                <w:sz w:val="20"/>
                <w:szCs w:val="20"/>
                <w:lang w:val="en-US"/>
              </w:rPr>
            </w:pPr>
            <w:r w:rsidRPr="00334464">
              <w:rPr>
                <w:rFonts w:ascii="Bookman Old Style" w:hAnsi="Bookman Old Style" w:cs="Arial"/>
                <w:bCs/>
                <w:sz w:val="20"/>
                <w:szCs w:val="20"/>
                <w:lang w:val="en-US"/>
              </w:rPr>
              <w:t>-</w:t>
            </w:r>
          </w:p>
        </w:tc>
        <w:tc>
          <w:tcPr>
            <w:tcW w:w="480" w:type="pct"/>
            <w:shd w:val="clear" w:color="auto" w:fill="auto"/>
            <w:tcMar>
              <w:left w:w="28" w:type="dxa"/>
              <w:right w:w="28" w:type="dxa"/>
            </w:tcMar>
            <w:vAlign w:val="center"/>
          </w:tcPr>
          <w:p w:rsidR="00640B26" w:rsidRPr="00334464" w:rsidRDefault="00640B26" w:rsidP="00094AD1">
            <w:pPr>
              <w:snapToGrid w:val="0"/>
              <w:spacing w:after="0"/>
              <w:jc w:val="center"/>
              <w:rPr>
                <w:rFonts w:ascii="Bookman Old Style" w:hAnsi="Bookman Old Style" w:cs="Arial"/>
                <w:bCs/>
                <w:sz w:val="20"/>
                <w:szCs w:val="20"/>
                <w:lang w:val="en-US"/>
              </w:rPr>
            </w:pPr>
            <w:r w:rsidRPr="00334464">
              <w:rPr>
                <w:rFonts w:ascii="Bookman Old Style" w:hAnsi="Bookman Old Style" w:cs="Arial"/>
                <w:bCs/>
                <w:sz w:val="20"/>
                <w:szCs w:val="20"/>
                <w:lang w:val="en-US"/>
              </w:rPr>
              <w:t>-</w:t>
            </w:r>
          </w:p>
        </w:tc>
      </w:tr>
      <w:tr w:rsidR="00094AD1" w:rsidRPr="00334464" w:rsidTr="00334464">
        <w:trPr>
          <w:cantSplit/>
          <w:trHeight w:val="265"/>
          <w:tblHeader/>
        </w:trPr>
        <w:tc>
          <w:tcPr>
            <w:tcW w:w="157" w:type="pct"/>
            <w:shd w:val="clear" w:color="auto" w:fill="auto"/>
            <w:tcMar>
              <w:left w:w="28" w:type="dxa"/>
              <w:right w:w="28" w:type="dxa"/>
            </w:tcMar>
            <w:vAlign w:val="center"/>
          </w:tcPr>
          <w:p w:rsidR="00D6635A" w:rsidRPr="00334464" w:rsidRDefault="00F3445C" w:rsidP="00094AD1">
            <w:pPr>
              <w:snapToGrid w:val="0"/>
              <w:spacing w:after="0"/>
              <w:ind w:left="-90"/>
              <w:jc w:val="center"/>
              <w:rPr>
                <w:rFonts w:ascii="Bookman Old Style" w:hAnsi="Bookman Old Style" w:cs="Arial"/>
                <w:bCs/>
                <w:sz w:val="20"/>
                <w:szCs w:val="20"/>
                <w:lang w:val="en-US"/>
              </w:rPr>
            </w:pPr>
            <w:r w:rsidRPr="00334464">
              <w:rPr>
                <w:rFonts w:ascii="Bookman Old Style" w:hAnsi="Bookman Old Style" w:cs="Arial"/>
                <w:bCs/>
                <w:sz w:val="20"/>
                <w:szCs w:val="20"/>
                <w:lang w:val="en-US"/>
              </w:rPr>
              <w:t>4</w:t>
            </w:r>
          </w:p>
        </w:tc>
        <w:tc>
          <w:tcPr>
            <w:tcW w:w="1544" w:type="pct"/>
            <w:shd w:val="clear" w:color="auto" w:fill="auto"/>
            <w:tcMar>
              <w:left w:w="57" w:type="dxa"/>
              <w:right w:w="28" w:type="dxa"/>
            </w:tcMar>
            <w:vAlign w:val="center"/>
          </w:tcPr>
          <w:p w:rsidR="00D6635A" w:rsidRPr="00334464" w:rsidRDefault="006D335B" w:rsidP="00094AD1">
            <w:pPr>
              <w:spacing w:after="0"/>
              <w:rPr>
                <w:rFonts w:ascii="Bookman Old Style" w:hAnsi="Bookman Old Style" w:cs="Arial"/>
                <w:bCs/>
                <w:sz w:val="20"/>
                <w:szCs w:val="20"/>
                <w:lang w:val="en-US"/>
              </w:rPr>
            </w:pPr>
            <w:r w:rsidRPr="00334464">
              <w:rPr>
                <w:rFonts w:ascii="Bookman Old Style" w:hAnsi="Bookman Old Style" w:cs="Arial"/>
                <w:bCs/>
                <w:sz w:val="20"/>
                <w:szCs w:val="20"/>
              </w:rPr>
              <w:t>Peningkatan Pengembangan Sistem Pelaporan</w:t>
            </w:r>
            <w:r w:rsidRPr="00334464">
              <w:rPr>
                <w:rFonts w:ascii="Bookman Old Style" w:hAnsi="Bookman Old Style" w:cs="Arial"/>
                <w:bCs/>
                <w:sz w:val="20"/>
                <w:szCs w:val="20"/>
                <w:lang w:val="en-US"/>
              </w:rPr>
              <w:t xml:space="preserve"> Capaian Kinerja dan Keuangan</w:t>
            </w:r>
          </w:p>
        </w:tc>
        <w:tc>
          <w:tcPr>
            <w:tcW w:w="564" w:type="pct"/>
            <w:shd w:val="clear" w:color="auto" w:fill="auto"/>
            <w:tcMar>
              <w:left w:w="28" w:type="dxa"/>
              <w:right w:w="28" w:type="dxa"/>
            </w:tcMar>
            <w:vAlign w:val="center"/>
          </w:tcPr>
          <w:p w:rsidR="00D6635A" w:rsidRPr="00334464" w:rsidRDefault="00640B26" w:rsidP="00094AD1">
            <w:pPr>
              <w:snapToGrid w:val="0"/>
              <w:spacing w:after="0"/>
              <w:jc w:val="center"/>
              <w:rPr>
                <w:rFonts w:ascii="Bookman Old Style" w:hAnsi="Bookman Old Style" w:cs="Arial"/>
                <w:bCs/>
                <w:sz w:val="20"/>
                <w:szCs w:val="20"/>
                <w:lang w:val="en-US"/>
              </w:rPr>
            </w:pPr>
            <w:r w:rsidRPr="00334464">
              <w:rPr>
                <w:rFonts w:ascii="Bookman Old Style" w:hAnsi="Bookman Old Style" w:cs="Arial"/>
                <w:bCs/>
                <w:sz w:val="20"/>
                <w:szCs w:val="20"/>
                <w:lang w:val="en-US"/>
              </w:rPr>
              <w:t>-</w:t>
            </w:r>
          </w:p>
        </w:tc>
        <w:tc>
          <w:tcPr>
            <w:tcW w:w="564" w:type="pct"/>
            <w:shd w:val="clear" w:color="auto" w:fill="auto"/>
            <w:tcMar>
              <w:left w:w="28" w:type="dxa"/>
              <w:right w:w="28" w:type="dxa"/>
            </w:tcMar>
            <w:vAlign w:val="center"/>
          </w:tcPr>
          <w:p w:rsidR="00D6635A" w:rsidRPr="00334464" w:rsidRDefault="006D335B" w:rsidP="00094AD1">
            <w:pPr>
              <w:snapToGrid w:val="0"/>
              <w:spacing w:after="0"/>
              <w:jc w:val="center"/>
              <w:rPr>
                <w:rFonts w:ascii="Bookman Old Style" w:hAnsi="Bookman Old Style" w:cs="Arial"/>
                <w:bCs/>
                <w:sz w:val="20"/>
                <w:szCs w:val="20"/>
                <w:lang w:val="en-US"/>
              </w:rPr>
            </w:pPr>
            <w:r w:rsidRPr="00334464">
              <w:rPr>
                <w:rFonts w:ascii="Bookman Old Style" w:hAnsi="Bookman Old Style" w:cs="Arial"/>
                <w:bCs/>
                <w:sz w:val="20"/>
                <w:szCs w:val="20"/>
                <w:lang w:val="en-US"/>
              </w:rPr>
              <w:t>10.000.000,-</w:t>
            </w:r>
          </w:p>
        </w:tc>
        <w:tc>
          <w:tcPr>
            <w:tcW w:w="536" w:type="pct"/>
            <w:shd w:val="clear" w:color="auto" w:fill="auto"/>
            <w:tcMar>
              <w:left w:w="28" w:type="dxa"/>
              <w:right w:w="28" w:type="dxa"/>
            </w:tcMar>
            <w:vAlign w:val="center"/>
          </w:tcPr>
          <w:p w:rsidR="00D6635A" w:rsidRPr="00334464" w:rsidRDefault="00D573F5" w:rsidP="00094AD1">
            <w:pPr>
              <w:snapToGrid w:val="0"/>
              <w:spacing w:after="0"/>
              <w:jc w:val="center"/>
              <w:rPr>
                <w:rFonts w:ascii="Bookman Old Style" w:hAnsi="Bookman Old Style" w:cs="Arial"/>
                <w:bCs/>
                <w:sz w:val="20"/>
                <w:szCs w:val="20"/>
                <w:lang w:val="en-US"/>
              </w:rPr>
            </w:pPr>
            <w:r w:rsidRPr="00334464">
              <w:rPr>
                <w:rFonts w:ascii="Bookman Old Style" w:hAnsi="Bookman Old Style" w:cs="Arial"/>
                <w:bCs/>
                <w:sz w:val="20"/>
                <w:szCs w:val="20"/>
                <w:lang w:val="en-US"/>
              </w:rPr>
              <w:t>9.</w:t>
            </w:r>
            <w:r w:rsidR="00D6635A" w:rsidRPr="00334464">
              <w:rPr>
                <w:rFonts w:ascii="Bookman Old Style" w:hAnsi="Bookman Old Style" w:cs="Arial"/>
                <w:bCs/>
                <w:sz w:val="20"/>
                <w:szCs w:val="20"/>
                <w:lang w:val="en-US"/>
              </w:rPr>
              <w:t>.000.000,-</w:t>
            </w:r>
          </w:p>
        </w:tc>
        <w:tc>
          <w:tcPr>
            <w:tcW w:w="592" w:type="pct"/>
            <w:shd w:val="clear" w:color="auto" w:fill="auto"/>
            <w:tcMar>
              <w:left w:w="28" w:type="dxa"/>
              <w:right w:w="28" w:type="dxa"/>
            </w:tcMar>
            <w:vAlign w:val="center"/>
          </w:tcPr>
          <w:p w:rsidR="00D6635A" w:rsidRPr="00334464" w:rsidRDefault="00640B26" w:rsidP="00094AD1">
            <w:pPr>
              <w:snapToGrid w:val="0"/>
              <w:spacing w:after="0"/>
              <w:jc w:val="center"/>
              <w:rPr>
                <w:rFonts w:ascii="Bookman Old Style" w:hAnsi="Bookman Old Style" w:cs="Arial"/>
                <w:bCs/>
                <w:sz w:val="20"/>
                <w:szCs w:val="20"/>
                <w:lang w:val="en-US"/>
              </w:rPr>
            </w:pPr>
            <w:r w:rsidRPr="00334464">
              <w:rPr>
                <w:rFonts w:ascii="Bookman Old Style" w:hAnsi="Bookman Old Style" w:cs="Arial"/>
                <w:bCs/>
                <w:sz w:val="20"/>
                <w:szCs w:val="20"/>
                <w:lang w:val="en-US"/>
              </w:rPr>
              <w:t>-</w:t>
            </w:r>
          </w:p>
        </w:tc>
        <w:tc>
          <w:tcPr>
            <w:tcW w:w="564" w:type="pct"/>
            <w:shd w:val="clear" w:color="auto" w:fill="auto"/>
            <w:tcMar>
              <w:left w:w="28" w:type="dxa"/>
              <w:right w:w="28" w:type="dxa"/>
            </w:tcMar>
            <w:vAlign w:val="center"/>
          </w:tcPr>
          <w:p w:rsidR="00D6635A" w:rsidRPr="00334464" w:rsidRDefault="006D335B" w:rsidP="00094AD1">
            <w:pPr>
              <w:snapToGrid w:val="0"/>
              <w:spacing w:after="0"/>
              <w:jc w:val="center"/>
              <w:rPr>
                <w:rFonts w:ascii="Bookman Old Style" w:hAnsi="Bookman Old Style" w:cs="Arial"/>
                <w:bCs/>
                <w:sz w:val="20"/>
                <w:szCs w:val="20"/>
                <w:lang w:val="en-US"/>
              </w:rPr>
            </w:pPr>
            <w:r w:rsidRPr="00334464">
              <w:rPr>
                <w:rFonts w:ascii="Bookman Old Style" w:hAnsi="Bookman Old Style" w:cs="Arial"/>
                <w:bCs/>
                <w:sz w:val="20"/>
                <w:szCs w:val="20"/>
                <w:lang w:val="en-US"/>
              </w:rPr>
              <w:t>10.000.000,-</w:t>
            </w:r>
          </w:p>
        </w:tc>
        <w:tc>
          <w:tcPr>
            <w:tcW w:w="480" w:type="pct"/>
            <w:shd w:val="clear" w:color="auto" w:fill="auto"/>
            <w:tcMar>
              <w:left w:w="28" w:type="dxa"/>
              <w:right w:w="28" w:type="dxa"/>
            </w:tcMar>
            <w:vAlign w:val="center"/>
          </w:tcPr>
          <w:p w:rsidR="00D6635A" w:rsidRPr="00334464" w:rsidRDefault="00D573F5" w:rsidP="00094AD1">
            <w:pPr>
              <w:snapToGrid w:val="0"/>
              <w:spacing w:after="0"/>
              <w:jc w:val="center"/>
              <w:rPr>
                <w:rFonts w:ascii="Bookman Old Style" w:hAnsi="Bookman Old Style" w:cs="Arial"/>
                <w:bCs/>
                <w:sz w:val="20"/>
                <w:szCs w:val="20"/>
                <w:lang w:val="en-US"/>
              </w:rPr>
            </w:pPr>
            <w:r w:rsidRPr="00334464">
              <w:rPr>
                <w:rFonts w:ascii="Bookman Old Style" w:hAnsi="Bookman Old Style" w:cs="Arial"/>
                <w:bCs/>
                <w:sz w:val="20"/>
                <w:szCs w:val="20"/>
                <w:lang w:val="en-US"/>
              </w:rPr>
              <w:t>9</w:t>
            </w:r>
            <w:r w:rsidR="00D6635A" w:rsidRPr="00334464">
              <w:rPr>
                <w:rFonts w:ascii="Bookman Old Style" w:hAnsi="Bookman Old Style" w:cs="Arial"/>
                <w:bCs/>
                <w:sz w:val="20"/>
                <w:szCs w:val="20"/>
                <w:lang w:val="en-US"/>
              </w:rPr>
              <w:t>.000.000,-</w:t>
            </w:r>
          </w:p>
        </w:tc>
      </w:tr>
      <w:tr w:rsidR="00094AD1" w:rsidRPr="00334464" w:rsidTr="00334464">
        <w:trPr>
          <w:cantSplit/>
          <w:trHeight w:val="835"/>
          <w:tblHeader/>
        </w:trPr>
        <w:tc>
          <w:tcPr>
            <w:tcW w:w="157" w:type="pct"/>
            <w:shd w:val="clear" w:color="auto" w:fill="auto"/>
            <w:tcMar>
              <w:left w:w="28" w:type="dxa"/>
              <w:right w:w="28" w:type="dxa"/>
            </w:tcMar>
            <w:vAlign w:val="center"/>
          </w:tcPr>
          <w:p w:rsidR="00D6635A" w:rsidRPr="00334464" w:rsidRDefault="00F3445C" w:rsidP="00094AD1">
            <w:pPr>
              <w:snapToGrid w:val="0"/>
              <w:spacing w:after="0"/>
              <w:ind w:left="-90"/>
              <w:jc w:val="center"/>
              <w:rPr>
                <w:rFonts w:ascii="Bookman Old Style" w:hAnsi="Bookman Old Style" w:cs="Arial"/>
                <w:bCs/>
                <w:sz w:val="20"/>
                <w:szCs w:val="20"/>
                <w:lang w:val="en-US"/>
              </w:rPr>
            </w:pPr>
            <w:r w:rsidRPr="00334464">
              <w:rPr>
                <w:rFonts w:ascii="Bookman Old Style" w:hAnsi="Bookman Old Style" w:cs="Arial"/>
                <w:bCs/>
                <w:sz w:val="20"/>
                <w:szCs w:val="20"/>
                <w:lang w:val="en-US"/>
              </w:rPr>
              <w:t>5</w:t>
            </w:r>
          </w:p>
        </w:tc>
        <w:tc>
          <w:tcPr>
            <w:tcW w:w="1544" w:type="pct"/>
            <w:shd w:val="clear" w:color="auto" w:fill="auto"/>
            <w:tcMar>
              <w:left w:w="57" w:type="dxa"/>
              <w:right w:w="28" w:type="dxa"/>
            </w:tcMar>
            <w:vAlign w:val="center"/>
          </w:tcPr>
          <w:p w:rsidR="00D6635A" w:rsidRPr="00334464" w:rsidRDefault="006D335B" w:rsidP="00094AD1">
            <w:pPr>
              <w:spacing w:after="0"/>
              <w:rPr>
                <w:rFonts w:ascii="Bookman Old Style" w:hAnsi="Bookman Old Style" w:cs="Arial"/>
                <w:bCs/>
                <w:sz w:val="20"/>
                <w:szCs w:val="20"/>
                <w:lang w:val="en-US"/>
              </w:rPr>
            </w:pPr>
            <w:r w:rsidRPr="00334464">
              <w:rPr>
                <w:rFonts w:ascii="Bookman Old Style" w:hAnsi="Bookman Old Style" w:cs="Arial"/>
                <w:bCs/>
                <w:sz w:val="20"/>
                <w:szCs w:val="20"/>
              </w:rPr>
              <w:t>Program Peningkatan Sarana Prasrana Pemerintah dan</w:t>
            </w:r>
            <w:r w:rsidRPr="00334464">
              <w:rPr>
                <w:rFonts w:ascii="Bookman Old Style" w:hAnsi="Bookman Old Style" w:cs="Arial"/>
                <w:bCs/>
                <w:sz w:val="20"/>
                <w:szCs w:val="20"/>
                <w:lang w:val="en-US"/>
              </w:rPr>
              <w:t xml:space="preserve"> Pelayanan Umum </w:t>
            </w:r>
          </w:p>
        </w:tc>
        <w:tc>
          <w:tcPr>
            <w:tcW w:w="564" w:type="pct"/>
            <w:shd w:val="clear" w:color="auto" w:fill="auto"/>
            <w:tcMar>
              <w:left w:w="28" w:type="dxa"/>
              <w:right w:w="28" w:type="dxa"/>
            </w:tcMar>
            <w:vAlign w:val="center"/>
          </w:tcPr>
          <w:p w:rsidR="00D6635A" w:rsidRPr="00334464" w:rsidRDefault="00640B26" w:rsidP="00094AD1">
            <w:pPr>
              <w:snapToGrid w:val="0"/>
              <w:spacing w:after="0"/>
              <w:jc w:val="center"/>
              <w:rPr>
                <w:rFonts w:ascii="Bookman Old Style" w:hAnsi="Bookman Old Style" w:cs="Arial"/>
                <w:bCs/>
                <w:sz w:val="20"/>
                <w:szCs w:val="20"/>
                <w:lang w:val="en-US"/>
              </w:rPr>
            </w:pPr>
            <w:r w:rsidRPr="00334464">
              <w:rPr>
                <w:rFonts w:ascii="Bookman Old Style" w:hAnsi="Bookman Old Style" w:cs="Arial"/>
                <w:bCs/>
                <w:sz w:val="20"/>
                <w:szCs w:val="20"/>
                <w:lang w:val="en-US"/>
              </w:rPr>
              <w:t>50.700.000,-</w:t>
            </w:r>
          </w:p>
        </w:tc>
        <w:tc>
          <w:tcPr>
            <w:tcW w:w="564" w:type="pct"/>
            <w:shd w:val="clear" w:color="auto" w:fill="auto"/>
            <w:tcMar>
              <w:left w:w="28" w:type="dxa"/>
              <w:right w:w="28" w:type="dxa"/>
            </w:tcMar>
            <w:vAlign w:val="center"/>
          </w:tcPr>
          <w:p w:rsidR="00D6635A" w:rsidRPr="00334464" w:rsidRDefault="006D335B" w:rsidP="00094AD1">
            <w:pPr>
              <w:snapToGrid w:val="0"/>
              <w:spacing w:after="0"/>
              <w:jc w:val="center"/>
              <w:rPr>
                <w:rFonts w:ascii="Bookman Old Style" w:hAnsi="Bookman Old Style" w:cs="Arial"/>
                <w:bCs/>
                <w:sz w:val="20"/>
                <w:szCs w:val="20"/>
                <w:lang w:val="en-US"/>
              </w:rPr>
            </w:pPr>
            <w:r w:rsidRPr="00334464">
              <w:rPr>
                <w:rFonts w:ascii="Bookman Old Style" w:hAnsi="Bookman Old Style" w:cs="Arial"/>
                <w:bCs/>
                <w:sz w:val="20"/>
                <w:szCs w:val="20"/>
                <w:lang w:val="en-US"/>
              </w:rPr>
              <w:t>74.450.000</w:t>
            </w:r>
            <w:r w:rsidR="00D6635A" w:rsidRPr="00334464">
              <w:rPr>
                <w:rFonts w:ascii="Bookman Old Style" w:hAnsi="Bookman Old Style" w:cs="Arial"/>
                <w:bCs/>
                <w:sz w:val="20"/>
                <w:szCs w:val="20"/>
                <w:lang w:val="en-US"/>
              </w:rPr>
              <w:t>,-</w:t>
            </w:r>
          </w:p>
        </w:tc>
        <w:tc>
          <w:tcPr>
            <w:tcW w:w="536" w:type="pct"/>
            <w:shd w:val="clear" w:color="auto" w:fill="auto"/>
            <w:tcMar>
              <w:left w:w="28" w:type="dxa"/>
              <w:right w:w="28" w:type="dxa"/>
            </w:tcMar>
            <w:vAlign w:val="center"/>
          </w:tcPr>
          <w:p w:rsidR="00D6635A" w:rsidRPr="00334464" w:rsidRDefault="00D573F5" w:rsidP="00094AD1">
            <w:pPr>
              <w:snapToGrid w:val="0"/>
              <w:spacing w:after="0"/>
              <w:jc w:val="center"/>
              <w:rPr>
                <w:rFonts w:ascii="Bookman Old Style" w:hAnsi="Bookman Old Style" w:cs="Arial"/>
                <w:bCs/>
                <w:sz w:val="20"/>
                <w:szCs w:val="20"/>
                <w:lang w:val="en-US"/>
              </w:rPr>
            </w:pPr>
            <w:r w:rsidRPr="00334464">
              <w:rPr>
                <w:rFonts w:ascii="Bookman Old Style" w:hAnsi="Bookman Old Style" w:cs="Arial"/>
                <w:bCs/>
                <w:sz w:val="20"/>
                <w:szCs w:val="20"/>
                <w:lang w:val="en-US"/>
              </w:rPr>
              <w:t>40</w:t>
            </w:r>
            <w:r w:rsidR="00D6635A" w:rsidRPr="00334464">
              <w:rPr>
                <w:rFonts w:ascii="Bookman Old Style" w:hAnsi="Bookman Old Style" w:cs="Arial"/>
                <w:bCs/>
                <w:sz w:val="20"/>
                <w:szCs w:val="20"/>
                <w:lang w:val="en-US"/>
              </w:rPr>
              <w:t>.000.000,-</w:t>
            </w:r>
          </w:p>
        </w:tc>
        <w:tc>
          <w:tcPr>
            <w:tcW w:w="592" w:type="pct"/>
            <w:shd w:val="clear" w:color="auto" w:fill="auto"/>
            <w:tcMar>
              <w:left w:w="28" w:type="dxa"/>
              <w:right w:w="28" w:type="dxa"/>
            </w:tcMar>
            <w:vAlign w:val="center"/>
          </w:tcPr>
          <w:p w:rsidR="00D6635A" w:rsidRPr="00334464" w:rsidRDefault="00640B26" w:rsidP="00094AD1">
            <w:pPr>
              <w:snapToGrid w:val="0"/>
              <w:spacing w:after="0"/>
              <w:jc w:val="center"/>
              <w:rPr>
                <w:rFonts w:ascii="Bookman Old Style" w:hAnsi="Bookman Old Style" w:cs="Arial"/>
                <w:bCs/>
                <w:sz w:val="20"/>
                <w:szCs w:val="20"/>
                <w:lang w:val="en-US"/>
              </w:rPr>
            </w:pPr>
            <w:r w:rsidRPr="00334464">
              <w:rPr>
                <w:rFonts w:ascii="Bookman Old Style" w:hAnsi="Bookman Old Style" w:cs="Arial"/>
                <w:bCs/>
                <w:sz w:val="20"/>
                <w:szCs w:val="20"/>
                <w:lang w:val="en-US"/>
              </w:rPr>
              <w:t>50.400.000,-</w:t>
            </w:r>
          </w:p>
        </w:tc>
        <w:tc>
          <w:tcPr>
            <w:tcW w:w="564" w:type="pct"/>
            <w:shd w:val="clear" w:color="auto" w:fill="auto"/>
            <w:tcMar>
              <w:left w:w="28" w:type="dxa"/>
              <w:right w:w="28" w:type="dxa"/>
            </w:tcMar>
            <w:vAlign w:val="center"/>
          </w:tcPr>
          <w:p w:rsidR="00D6635A" w:rsidRPr="00334464" w:rsidRDefault="006D335B" w:rsidP="00094AD1">
            <w:pPr>
              <w:snapToGrid w:val="0"/>
              <w:spacing w:after="0"/>
              <w:jc w:val="center"/>
              <w:rPr>
                <w:rFonts w:ascii="Bookman Old Style" w:hAnsi="Bookman Old Style" w:cs="Arial"/>
                <w:bCs/>
                <w:sz w:val="20"/>
                <w:szCs w:val="20"/>
                <w:lang w:val="en-US"/>
              </w:rPr>
            </w:pPr>
            <w:r w:rsidRPr="00334464">
              <w:rPr>
                <w:rFonts w:ascii="Bookman Old Style" w:hAnsi="Bookman Old Style" w:cs="Arial"/>
                <w:bCs/>
                <w:sz w:val="20"/>
                <w:szCs w:val="20"/>
                <w:lang w:val="en-US"/>
              </w:rPr>
              <w:t>67.899.950</w:t>
            </w:r>
            <w:r w:rsidR="00D6635A" w:rsidRPr="00334464">
              <w:rPr>
                <w:rFonts w:ascii="Bookman Old Style" w:hAnsi="Bookman Old Style" w:cs="Arial"/>
                <w:bCs/>
                <w:sz w:val="20"/>
                <w:szCs w:val="20"/>
                <w:lang w:val="en-US"/>
              </w:rPr>
              <w:t>,-</w:t>
            </w:r>
          </w:p>
        </w:tc>
        <w:tc>
          <w:tcPr>
            <w:tcW w:w="480" w:type="pct"/>
            <w:shd w:val="clear" w:color="auto" w:fill="auto"/>
            <w:tcMar>
              <w:left w:w="28" w:type="dxa"/>
              <w:right w:w="28" w:type="dxa"/>
            </w:tcMar>
            <w:vAlign w:val="center"/>
          </w:tcPr>
          <w:p w:rsidR="00D6635A" w:rsidRPr="00334464" w:rsidRDefault="00D573F5" w:rsidP="00094AD1">
            <w:pPr>
              <w:snapToGrid w:val="0"/>
              <w:spacing w:after="0"/>
              <w:jc w:val="center"/>
              <w:rPr>
                <w:rFonts w:ascii="Bookman Old Style" w:hAnsi="Bookman Old Style" w:cs="Arial"/>
                <w:bCs/>
                <w:sz w:val="20"/>
                <w:szCs w:val="20"/>
                <w:lang w:val="en-US"/>
              </w:rPr>
            </w:pPr>
            <w:r w:rsidRPr="00334464">
              <w:rPr>
                <w:rFonts w:ascii="Bookman Old Style" w:hAnsi="Bookman Old Style" w:cs="Arial"/>
                <w:bCs/>
                <w:sz w:val="20"/>
                <w:szCs w:val="20"/>
                <w:lang w:val="en-US"/>
              </w:rPr>
              <w:t>38</w:t>
            </w:r>
            <w:r w:rsidR="00D6635A" w:rsidRPr="00334464">
              <w:rPr>
                <w:rFonts w:ascii="Bookman Old Style" w:hAnsi="Bookman Old Style" w:cs="Arial"/>
                <w:bCs/>
                <w:sz w:val="20"/>
                <w:szCs w:val="20"/>
                <w:lang w:val="en-US"/>
              </w:rPr>
              <w:t>.000.000,-</w:t>
            </w:r>
          </w:p>
        </w:tc>
      </w:tr>
      <w:tr w:rsidR="00094AD1" w:rsidRPr="00334464" w:rsidTr="00334464">
        <w:trPr>
          <w:cantSplit/>
          <w:trHeight w:val="265"/>
          <w:tblHeader/>
        </w:trPr>
        <w:tc>
          <w:tcPr>
            <w:tcW w:w="157" w:type="pct"/>
            <w:shd w:val="clear" w:color="auto" w:fill="auto"/>
            <w:tcMar>
              <w:left w:w="28" w:type="dxa"/>
              <w:right w:w="28" w:type="dxa"/>
            </w:tcMar>
            <w:vAlign w:val="center"/>
          </w:tcPr>
          <w:p w:rsidR="00D6635A" w:rsidRPr="00334464" w:rsidRDefault="00F3445C" w:rsidP="00094AD1">
            <w:pPr>
              <w:snapToGrid w:val="0"/>
              <w:spacing w:after="0"/>
              <w:ind w:left="-90"/>
              <w:jc w:val="center"/>
              <w:rPr>
                <w:rFonts w:ascii="Bookman Old Style" w:hAnsi="Bookman Old Style" w:cs="Arial"/>
                <w:bCs/>
                <w:sz w:val="20"/>
                <w:szCs w:val="20"/>
                <w:lang w:val="en-US"/>
              </w:rPr>
            </w:pPr>
            <w:r w:rsidRPr="00334464">
              <w:rPr>
                <w:rFonts w:ascii="Bookman Old Style" w:hAnsi="Bookman Old Style" w:cs="Arial"/>
                <w:bCs/>
                <w:sz w:val="20"/>
                <w:szCs w:val="20"/>
                <w:lang w:val="en-US"/>
              </w:rPr>
              <w:t>6</w:t>
            </w:r>
          </w:p>
        </w:tc>
        <w:tc>
          <w:tcPr>
            <w:tcW w:w="1544" w:type="pct"/>
            <w:shd w:val="clear" w:color="auto" w:fill="auto"/>
            <w:tcMar>
              <w:left w:w="57" w:type="dxa"/>
              <w:right w:w="28" w:type="dxa"/>
            </w:tcMar>
            <w:vAlign w:val="center"/>
          </w:tcPr>
          <w:p w:rsidR="00D6635A" w:rsidRPr="00334464" w:rsidRDefault="00D03901" w:rsidP="00094AD1">
            <w:pPr>
              <w:snapToGrid w:val="0"/>
              <w:spacing w:after="0"/>
              <w:rPr>
                <w:rFonts w:ascii="Bookman Old Style" w:hAnsi="Bookman Old Style" w:cs="Arial"/>
                <w:bCs/>
                <w:sz w:val="20"/>
                <w:szCs w:val="20"/>
                <w:lang w:val="en-US"/>
              </w:rPr>
            </w:pPr>
            <w:r w:rsidRPr="00334464">
              <w:rPr>
                <w:rFonts w:ascii="Bookman Old Style" w:hAnsi="Bookman Old Style" w:cs="Arial"/>
                <w:bCs/>
                <w:sz w:val="20"/>
                <w:szCs w:val="20"/>
              </w:rPr>
              <w:t>Peningkatan Fungsi Pemerintahan Desa</w:t>
            </w:r>
          </w:p>
        </w:tc>
        <w:tc>
          <w:tcPr>
            <w:tcW w:w="564" w:type="pct"/>
            <w:shd w:val="clear" w:color="auto" w:fill="auto"/>
            <w:tcMar>
              <w:left w:w="28" w:type="dxa"/>
              <w:right w:w="28" w:type="dxa"/>
            </w:tcMar>
            <w:vAlign w:val="center"/>
          </w:tcPr>
          <w:p w:rsidR="00D6635A" w:rsidRPr="00334464" w:rsidRDefault="00640B26" w:rsidP="00094AD1">
            <w:pPr>
              <w:snapToGrid w:val="0"/>
              <w:spacing w:after="0"/>
              <w:jc w:val="center"/>
              <w:rPr>
                <w:rFonts w:ascii="Bookman Old Style" w:hAnsi="Bookman Old Style" w:cs="Arial"/>
                <w:bCs/>
                <w:sz w:val="20"/>
                <w:szCs w:val="20"/>
                <w:lang w:val="en-US"/>
              </w:rPr>
            </w:pPr>
            <w:r w:rsidRPr="00334464">
              <w:rPr>
                <w:rFonts w:ascii="Bookman Old Style" w:hAnsi="Bookman Old Style" w:cs="Arial"/>
                <w:bCs/>
                <w:sz w:val="20"/>
                <w:szCs w:val="20"/>
                <w:lang w:val="en-US"/>
              </w:rPr>
              <w:t>108.920.000,-</w:t>
            </w:r>
          </w:p>
        </w:tc>
        <w:tc>
          <w:tcPr>
            <w:tcW w:w="564" w:type="pct"/>
            <w:shd w:val="clear" w:color="auto" w:fill="auto"/>
            <w:tcMar>
              <w:left w:w="28" w:type="dxa"/>
              <w:right w:w="28" w:type="dxa"/>
            </w:tcMar>
            <w:vAlign w:val="center"/>
          </w:tcPr>
          <w:p w:rsidR="00D6635A" w:rsidRPr="00334464" w:rsidRDefault="006D335B" w:rsidP="00094AD1">
            <w:pPr>
              <w:snapToGrid w:val="0"/>
              <w:spacing w:after="0"/>
              <w:jc w:val="center"/>
              <w:rPr>
                <w:rFonts w:ascii="Bookman Old Style" w:hAnsi="Bookman Old Style" w:cs="Arial"/>
                <w:bCs/>
                <w:sz w:val="20"/>
                <w:szCs w:val="20"/>
                <w:lang w:val="en-US"/>
              </w:rPr>
            </w:pPr>
            <w:r w:rsidRPr="00334464">
              <w:rPr>
                <w:rFonts w:ascii="Bookman Old Style" w:hAnsi="Bookman Old Style" w:cs="Arial"/>
                <w:bCs/>
                <w:sz w:val="20"/>
                <w:szCs w:val="20"/>
                <w:lang w:val="en-US"/>
              </w:rPr>
              <w:t>135.000.000.-</w:t>
            </w:r>
          </w:p>
        </w:tc>
        <w:tc>
          <w:tcPr>
            <w:tcW w:w="536" w:type="pct"/>
            <w:shd w:val="clear" w:color="auto" w:fill="auto"/>
            <w:tcMar>
              <w:left w:w="28" w:type="dxa"/>
              <w:right w:w="28" w:type="dxa"/>
            </w:tcMar>
            <w:vAlign w:val="center"/>
          </w:tcPr>
          <w:p w:rsidR="00D6635A" w:rsidRPr="00334464" w:rsidRDefault="00D573F5" w:rsidP="00094AD1">
            <w:pPr>
              <w:snapToGrid w:val="0"/>
              <w:spacing w:after="0"/>
              <w:jc w:val="center"/>
              <w:rPr>
                <w:rFonts w:ascii="Bookman Old Style" w:hAnsi="Bookman Old Style" w:cs="Arial"/>
                <w:bCs/>
                <w:sz w:val="20"/>
                <w:szCs w:val="20"/>
                <w:lang w:val="en-US"/>
              </w:rPr>
            </w:pPr>
            <w:r w:rsidRPr="00334464">
              <w:rPr>
                <w:rFonts w:ascii="Bookman Old Style" w:hAnsi="Bookman Old Style" w:cs="Arial"/>
                <w:bCs/>
                <w:sz w:val="20"/>
                <w:szCs w:val="20"/>
                <w:lang w:val="en-US"/>
              </w:rPr>
              <w:t>169.050.</w:t>
            </w:r>
            <w:r w:rsidR="00D6635A" w:rsidRPr="00334464">
              <w:rPr>
                <w:rFonts w:ascii="Bookman Old Style" w:hAnsi="Bookman Old Style" w:cs="Arial"/>
                <w:bCs/>
                <w:sz w:val="20"/>
                <w:szCs w:val="20"/>
                <w:lang w:val="en-US"/>
              </w:rPr>
              <w:t>000,-</w:t>
            </w:r>
          </w:p>
        </w:tc>
        <w:tc>
          <w:tcPr>
            <w:tcW w:w="592" w:type="pct"/>
            <w:shd w:val="clear" w:color="auto" w:fill="auto"/>
            <w:tcMar>
              <w:left w:w="28" w:type="dxa"/>
              <w:right w:w="28" w:type="dxa"/>
            </w:tcMar>
            <w:vAlign w:val="center"/>
          </w:tcPr>
          <w:p w:rsidR="00D6635A" w:rsidRPr="00334464" w:rsidRDefault="00640B26" w:rsidP="00094AD1">
            <w:pPr>
              <w:snapToGrid w:val="0"/>
              <w:spacing w:after="0"/>
              <w:jc w:val="center"/>
              <w:rPr>
                <w:rFonts w:ascii="Bookman Old Style" w:hAnsi="Bookman Old Style" w:cs="Arial"/>
                <w:bCs/>
                <w:sz w:val="20"/>
                <w:szCs w:val="20"/>
                <w:lang w:val="en-US"/>
              </w:rPr>
            </w:pPr>
            <w:r w:rsidRPr="00334464">
              <w:rPr>
                <w:rFonts w:ascii="Bookman Old Style" w:hAnsi="Bookman Old Style" w:cs="Arial"/>
                <w:bCs/>
                <w:sz w:val="20"/>
                <w:szCs w:val="20"/>
                <w:lang w:val="en-US"/>
              </w:rPr>
              <w:t>106.520.000,</w:t>
            </w:r>
            <w:r w:rsidR="00D6635A" w:rsidRPr="00334464">
              <w:rPr>
                <w:rFonts w:ascii="Bookman Old Style" w:hAnsi="Bookman Old Style" w:cs="Arial"/>
                <w:bCs/>
                <w:sz w:val="20"/>
                <w:szCs w:val="20"/>
                <w:lang w:val="en-US"/>
              </w:rPr>
              <w:t>-</w:t>
            </w:r>
          </w:p>
        </w:tc>
        <w:tc>
          <w:tcPr>
            <w:tcW w:w="564" w:type="pct"/>
            <w:shd w:val="clear" w:color="auto" w:fill="auto"/>
            <w:tcMar>
              <w:left w:w="28" w:type="dxa"/>
              <w:right w:w="28" w:type="dxa"/>
            </w:tcMar>
            <w:vAlign w:val="center"/>
          </w:tcPr>
          <w:p w:rsidR="00D6635A" w:rsidRPr="00334464" w:rsidRDefault="006D335B" w:rsidP="00094AD1">
            <w:pPr>
              <w:snapToGrid w:val="0"/>
              <w:spacing w:after="0"/>
              <w:jc w:val="center"/>
              <w:rPr>
                <w:rFonts w:ascii="Bookman Old Style" w:hAnsi="Bookman Old Style" w:cs="Arial"/>
                <w:bCs/>
                <w:sz w:val="20"/>
                <w:szCs w:val="20"/>
                <w:lang w:val="en-US"/>
              </w:rPr>
            </w:pPr>
            <w:r w:rsidRPr="00334464">
              <w:rPr>
                <w:rFonts w:ascii="Bookman Old Style" w:hAnsi="Bookman Old Style" w:cs="Arial"/>
                <w:bCs/>
                <w:sz w:val="20"/>
                <w:szCs w:val="20"/>
                <w:lang w:val="en-US"/>
              </w:rPr>
              <w:t>116.893.000,-</w:t>
            </w:r>
          </w:p>
        </w:tc>
        <w:tc>
          <w:tcPr>
            <w:tcW w:w="480" w:type="pct"/>
            <w:shd w:val="clear" w:color="auto" w:fill="auto"/>
            <w:tcMar>
              <w:left w:w="28" w:type="dxa"/>
              <w:right w:w="28" w:type="dxa"/>
            </w:tcMar>
            <w:vAlign w:val="center"/>
          </w:tcPr>
          <w:p w:rsidR="00D6635A" w:rsidRPr="00334464" w:rsidRDefault="00D573F5" w:rsidP="00094AD1">
            <w:pPr>
              <w:snapToGrid w:val="0"/>
              <w:spacing w:after="0"/>
              <w:jc w:val="center"/>
              <w:rPr>
                <w:rFonts w:ascii="Bookman Old Style" w:hAnsi="Bookman Old Style" w:cs="Arial"/>
                <w:bCs/>
                <w:sz w:val="20"/>
                <w:szCs w:val="20"/>
                <w:lang w:val="en-US"/>
              </w:rPr>
            </w:pPr>
            <w:r w:rsidRPr="00334464">
              <w:rPr>
                <w:rFonts w:ascii="Bookman Old Style" w:hAnsi="Bookman Old Style" w:cs="Arial"/>
                <w:bCs/>
                <w:sz w:val="20"/>
                <w:szCs w:val="20"/>
                <w:lang w:val="en-US"/>
              </w:rPr>
              <w:t>167.749.950</w:t>
            </w:r>
            <w:r w:rsidR="00D6635A" w:rsidRPr="00334464">
              <w:rPr>
                <w:rFonts w:ascii="Bookman Old Style" w:hAnsi="Bookman Old Style" w:cs="Arial"/>
                <w:bCs/>
                <w:sz w:val="20"/>
                <w:szCs w:val="20"/>
                <w:lang w:val="en-US"/>
              </w:rPr>
              <w:t>,-</w:t>
            </w:r>
          </w:p>
        </w:tc>
      </w:tr>
      <w:tr w:rsidR="00094AD1" w:rsidRPr="00334464" w:rsidTr="00334464">
        <w:trPr>
          <w:cantSplit/>
          <w:trHeight w:val="398"/>
          <w:tblHeader/>
        </w:trPr>
        <w:tc>
          <w:tcPr>
            <w:tcW w:w="157" w:type="pct"/>
            <w:shd w:val="clear" w:color="auto" w:fill="auto"/>
            <w:tcMar>
              <w:left w:w="28" w:type="dxa"/>
              <w:right w:w="28" w:type="dxa"/>
            </w:tcMar>
            <w:vAlign w:val="center"/>
          </w:tcPr>
          <w:p w:rsidR="00D6635A" w:rsidRPr="00334464" w:rsidRDefault="00F3445C" w:rsidP="00094AD1">
            <w:pPr>
              <w:snapToGrid w:val="0"/>
              <w:spacing w:after="0"/>
              <w:ind w:left="-90"/>
              <w:jc w:val="center"/>
              <w:rPr>
                <w:rFonts w:ascii="Bookman Old Style" w:hAnsi="Bookman Old Style" w:cs="Arial"/>
                <w:bCs/>
                <w:sz w:val="20"/>
                <w:szCs w:val="20"/>
                <w:lang w:val="en-US"/>
              </w:rPr>
            </w:pPr>
            <w:r w:rsidRPr="00334464">
              <w:rPr>
                <w:rFonts w:ascii="Bookman Old Style" w:hAnsi="Bookman Old Style" w:cs="Arial"/>
                <w:bCs/>
                <w:sz w:val="20"/>
                <w:szCs w:val="20"/>
                <w:lang w:val="en-US"/>
              </w:rPr>
              <w:t>7</w:t>
            </w:r>
          </w:p>
        </w:tc>
        <w:tc>
          <w:tcPr>
            <w:tcW w:w="1544" w:type="pct"/>
            <w:shd w:val="clear" w:color="auto" w:fill="auto"/>
            <w:tcMar>
              <w:left w:w="57" w:type="dxa"/>
              <w:right w:w="28" w:type="dxa"/>
            </w:tcMar>
            <w:vAlign w:val="center"/>
          </w:tcPr>
          <w:p w:rsidR="00D6635A" w:rsidRPr="00334464" w:rsidRDefault="00D03901" w:rsidP="00094AD1">
            <w:pPr>
              <w:snapToGrid w:val="0"/>
              <w:spacing w:after="0"/>
              <w:rPr>
                <w:rFonts w:ascii="Bookman Old Style" w:hAnsi="Bookman Old Style" w:cs="Arial"/>
                <w:bCs/>
                <w:sz w:val="20"/>
                <w:szCs w:val="20"/>
                <w:lang w:val="en-US"/>
              </w:rPr>
            </w:pPr>
            <w:r w:rsidRPr="00334464">
              <w:rPr>
                <w:rFonts w:ascii="Bookman Old Style" w:hAnsi="Bookman Old Style" w:cs="Arial"/>
                <w:bCs/>
                <w:sz w:val="20"/>
                <w:szCs w:val="20"/>
                <w:lang w:val="en-US"/>
              </w:rPr>
              <w:t>Peningkatan Jaminan Kesejahteraan Sosial kemasyarakatan</w:t>
            </w:r>
          </w:p>
        </w:tc>
        <w:tc>
          <w:tcPr>
            <w:tcW w:w="564" w:type="pct"/>
            <w:shd w:val="clear" w:color="auto" w:fill="auto"/>
            <w:tcMar>
              <w:left w:w="28" w:type="dxa"/>
              <w:right w:w="28" w:type="dxa"/>
            </w:tcMar>
            <w:vAlign w:val="center"/>
          </w:tcPr>
          <w:p w:rsidR="00D6635A" w:rsidRPr="00334464" w:rsidRDefault="00640B26" w:rsidP="00094AD1">
            <w:pPr>
              <w:snapToGrid w:val="0"/>
              <w:spacing w:after="0"/>
              <w:jc w:val="center"/>
              <w:rPr>
                <w:rFonts w:ascii="Bookman Old Style" w:hAnsi="Bookman Old Style" w:cs="Arial"/>
                <w:bCs/>
                <w:sz w:val="20"/>
                <w:szCs w:val="20"/>
                <w:lang w:val="en-US"/>
              </w:rPr>
            </w:pPr>
            <w:r w:rsidRPr="00334464">
              <w:rPr>
                <w:rFonts w:ascii="Bookman Old Style" w:hAnsi="Bookman Old Style" w:cs="Arial"/>
                <w:bCs/>
                <w:sz w:val="20"/>
                <w:szCs w:val="20"/>
                <w:lang w:val="en-US"/>
              </w:rPr>
              <w:t>147.000.000,</w:t>
            </w:r>
            <w:r w:rsidR="00D6635A" w:rsidRPr="00334464">
              <w:rPr>
                <w:rFonts w:ascii="Bookman Old Style" w:hAnsi="Bookman Old Style" w:cs="Arial"/>
                <w:bCs/>
                <w:sz w:val="20"/>
                <w:szCs w:val="20"/>
                <w:lang w:val="en-US"/>
              </w:rPr>
              <w:t>-</w:t>
            </w:r>
          </w:p>
        </w:tc>
        <w:tc>
          <w:tcPr>
            <w:tcW w:w="564" w:type="pct"/>
            <w:shd w:val="clear" w:color="auto" w:fill="auto"/>
            <w:tcMar>
              <w:left w:w="28" w:type="dxa"/>
              <w:right w:w="28" w:type="dxa"/>
            </w:tcMar>
            <w:vAlign w:val="center"/>
          </w:tcPr>
          <w:p w:rsidR="00D6635A" w:rsidRPr="00334464" w:rsidRDefault="00D573F5" w:rsidP="00094AD1">
            <w:pPr>
              <w:snapToGrid w:val="0"/>
              <w:spacing w:after="0"/>
              <w:jc w:val="center"/>
              <w:rPr>
                <w:rFonts w:ascii="Bookman Old Style" w:hAnsi="Bookman Old Style" w:cs="Arial"/>
                <w:bCs/>
                <w:sz w:val="20"/>
                <w:szCs w:val="20"/>
                <w:lang w:val="en-US"/>
              </w:rPr>
            </w:pPr>
            <w:r w:rsidRPr="00334464">
              <w:rPr>
                <w:rFonts w:ascii="Bookman Old Style" w:hAnsi="Bookman Old Style" w:cs="Arial"/>
                <w:bCs/>
                <w:sz w:val="20"/>
                <w:szCs w:val="20"/>
                <w:lang w:val="en-US"/>
              </w:rPr>
              <w:t>115.000.000</w:t>
            </w:r>
            <w:r w:rsidR="00D6635A" w:rsidRPr="00334464">
              <w:rPr>
                <w:rFonts w:ascii="Bookman Old Style" w:hAnsi="Bookman Old Style" w:cs="Arial"/>
                <w:bCs/>
                <w:sz w:val="20"/>
                <w:szCs w:val="20"/>
                <w:lang w:val="en-US"/>
              </w:rPr>
              <w:t>,-</w:t>
            </w:r>
          </w:p>
        </w:tc>
        <w:tc>
          <w:tcPr>
            <w:tcW w:w="536" w:type="pct"/>
            <w:shd w:val="clear" w:color="auto" w:fill="auto"/>
            <w:tcMar>
              <w:left w:w="28" w:type="dxa"/>
              <w:right w:w="28" w:type="dxa"/>
            </w:tcMar>
            <w:vAlign w:val="center"/>
          </w:tcPr>
          <w:p w:rsidR="00D6635A" w:rsidRPr="00334464" w:rsidRDefault="00D573F5" w:rsidP="00094AD1">
            <w:pPr>
              <w:snapToGrid w:val="0"/>
              <w:spacing w:after="0"/>
              <w:jc w:val="center"/>
              <w:rPr>
                <w:rFonts w:ascii="Bookman Old Style" w:hAnsi="Bookman Old Style" w:cs="Arial"/>
                <w:bCs/>
                <w:sz w:val="20"/>
                <w:szCs w:val="20"/>
                <w:lang w:val="en-US"/>
              </w:rPr>
            </w:pPr>
            <w:r w:rsidRPr="00334464">
              <w:rPr>
                <w:rFonts w:ascii="Bookman Old Style" w:hAnsi="Bookman Old Style" w:cs="Arial"/>
                <w:bCs/>
                <w:sz w:val="20"/>
                <w:szCs w:val="20"/>
                <w:lang w:val="en-US"/>
              </w:rPr>
              <w:t>102</w:t>
            </w:r>
            <w:r w:rsidR="00D6635A" w:rsidRPr="00334464">
              <w:rPr>
                <w:rFonts w:ascii="Bookman Old Style" w:hAnsi="Bookman Old Style" w:cs="Arial"/>
                <w:bCs/>
                <w:sz w:val="20"/>
                <w:szCs w:val="20"/>
                <w:lang w:val="en-US"/>
              </w:rPr>
              <w:t>.000.000,-</w:t>
            </w:r>
          </w:p>
        </w:tc>
        <w:tc>
          <w:tcPr>
            <w:tcW w:w="592" w:type="pct"/>
            <w:shd w:val="clear" w:color="auto" w:fill="auto"/>
            <w:tcMar>
              <w:left w:w="28" w:type="dxa"/>
              <w:right w:w="28" w:type="dxa"/>
            </w:tcMar>
            <w:vAlign w:val="center"/>
          </w:tcPr>
          <w:p w:rsidR="00D6635A" w:rsidRPr="00334464" w:rsidRDefault="00640B26" w:rsidP="00094AD1">
            <w:pPr>
              <w:snapToGrid w:val="0"/>
              <w:spacing w:after="0"/>
              <w:jc w:val="center"/>
              <w:rPr>
                <w:rFonts w:ascii="Bookman Old Style" w:hAnsi="Bookman Old Style" w:cs="Arial"/>
                <w:bCs/>
                <w:sz w:val="20"/>
                <w:szCs w:val="20"/>
                <w:lang w:val="en-US"/>
              </w:rPr>
            </w:pPr>
            <w:r w:rsidRPr="00334464">
              <w:rPr>
                <w:rFonts w:ascii="Bookman Old Style" w:hAnsi="Bookman Old Style" w:cs="Arial"/>
                <w:bCs/>
                <w:sz w:val="20"/>
                <w:szCs w:val="20"/>
                <w:lang w:val="en-US"/>
              </w:rPr>
              <w:t>146.100.000</w:t>
            </w:r>
            <w:r w:rsidR="00D6635A" w:rsidRPr="00334464">
              <w:rPr>
                <w:rFonts w:ascii="Bookman Old Style" w:hAnsi="Bookman Old Style" w:cs="Arial"/>
                <w:bCs/>
                <w:sz w:val="20"/>
                <w:szCs w:val="20"/>
                <w:lang w:val="en-US"/>
              </w:rPr>
              <w:t>,-</w:t>
            </w:r>
          </w:p>
        </w:tc>
        <w:tc>
          <w:tcPr>
            <w:tcW w:w="564" w:type="pct"/>
            <w:shd w:val="clear" w:color="auto" w:fill="auto"/>
            <w:tcMar>
              <w:left w:w="28" w:type="dxa"/>
              <w:right w:w="28" w:type="dxa"/>
            </w:tcMar>
            <w:vAlign w:val="center"/>
          </w:tcPr>
          <w:p w:rsidR="00D6635A" w:rsidRPr="00334464" w:rsidRDefault="00D573F5" w:rsidP="00094AD1">
            <w:pPr>
              <w:snapToGrid w:val="0"/>
              <w:spacing w:after="0"/>
              <w:jc w:val="center"/>
              <w:rPr>
                <w:rFonts w:ascii="Bookman Old Style" w:hAnsi="Bookman Old Style" w:cs="Arial"/>
                <w:bCs/>
                <w:sz w:val="20"/>
                <w:szCs w:val="20"/>
                <w:lang w:val="en-US"/>
              </w:rPr>
            </w:pPr>
            <w:r w:rsidRPr="00334464">
              <w:rPr>
                <w:rFonts w:ascii="Bookman Old Style" w:hAnsi="Bookman Old Style" w:cs="Arial"/>
                <w:bCs/>
                <w:sz w:val="20"/>
                <w:szCs w:val="20"/>
                <w:lang w:val="en-US"/>
              </w:rPr>
              <w:t>110.450.000,-</w:t>
            </w:r>
          </w:p>
        </w:tc>
        <w:tc>
          <w:tcPr>
            <w:tcW w:w="480" w:type="pct"/>
            <w:shd w:val="clear" w:color="auto" w:fill="auto"/>
            <w:tcMar>
              <w:left w:w="28" w:type="dxa"/>
              <w:right w:w="28" w:type="dxa"/>
            </w:tcMar>
            <w:vAlign w:val="center"/>
          </w:tcPr>
          <w:p w:rsidR="00D6635A" w:rsidRPr="00334464" w:rsidRDefault="00D573F5" w:rsidP="00094AD1">
            <w:pPr>
              <w:snapToGrid w:val="0"/>
              <w:spacing w:after="0"/>
              <w:jc w:val="center"/>
              <w:rPr>
                <w:rFonts w:ascii="Bookman Old Style" w:hAnsi="Bookman Old Style" w:cs="Arial"/>
                <w:bCs/>
                <w:sz w:val="20"/>
                <w:szCs w:val="20"/>
                <w:lang w:val="en-US"/>
              </w:rPr>
            </w:pPr>
            <w:r w:rsidRPr="00334464">
              <w:rPr>
                <w:rFonts w:ascii="Bookman Old Style" w:hAnsi="Bookman Old Style" w:cs="Arial"/>
                <w:bCs/>
                <w:sz w:val="20"/>
                <w:szCs w:val="20"/>
                <w:lang w:val="en-US"/>
              </w:rPr>
              <w:t>100.280.</w:t>
            </w:r>
            <w:r w:rsidR="00D6635A" w:rsidRPr="00334464">
              <w:rPr>
                <w:rFonts w:ascii="Bookman Old Style" w:hAnsi="Bookman Old Style" w:cs="Arial"/>
                <w:bCs/>
                <w:sz w:val="20"/>
                <w:szCs w:val="20"/>
                <w:lang w:val="en-US"/>
              </w:rPr>
              <w:t>000,-</w:t>
            </w:r>
          </w:p>
        </w:tc>
      </w:tr>
      <w:tr w:rsidR="00094AD1" w:rsidRPr="00334464" w:rsidTr="00334464">
        <w:trPr>
          <w:cantSplit/>
          <w:trHeight w:val="265"/>
          <w:tblHeader/>
        </w:trPr>
        <w:tc>
          <w:tcPr>
            <w:tcW w:w="157" w:type="pct"/>
            <w:shd w:val="clear" w:color="auto" w:fill="auto"/>
            <w:tcMar>
              <w:left w:w="28" w:type="dxa"/>
              <w:right w:w="28" w:type="dxa"/>
            </w:tcMar>
            <w:vAlign w:val="center"/>
          </w:tcPr>
          <w:p w:rsidR="00D6635A" w:rsidRPr="00334464" w:rsidRDefault="00F3445C" w:rsidP="00094AD1">
            <w:pPr>
              <w:snapToGrid w:val="0"/>
              <w:spacing w:after="0"/>
              <w:ind w:left="-90"/>
              <w:jc w:val="center"/>
              <w:rPr>
                <w:rFonts w:ascii="Bookman Old Style" w:hAnsi="Bookman Old Style" w:cs="Arial"/>
                <w:bCs/>
                <w:sz w:val="20"/>
                <w:szCs w:val="20"/>
                <w:lang w:val="en-US"/>
              </w:rPr>
            </w:pPr>
            <w:r w:rsidRPr="00334464">
              <w:rPr>
                <w:rFonts w:ascii="Bookman Old Style" w:hAnsi="Bookman Old Style" w:cs="Arial"/>
                <w:bCs/>
                <w:sz w:val="20"/>
                <w:szCs w:val="20"/>
                <w:lang w:val="en-US"/>
              </w:rPr>
              <w:t>8</w:t>
            </w:r>
          </w:p>
        </w:tc>
        <w:tc>
          <w:tcPr>
            <w:tcW w:w="1544" w:type="pct"/>
            <w:shd w:val="clear" w:color="auto" w:fill="auto"/>
            <w:tcMar>
              <w:left w:w="57" w:type="dxa"/>
              <w:right w:w="28" w:type="dxa"/>
            </w:tcMar>
            <w:vAlign w:val="center"/>
          </w:tcPr>
          <w:p w:rsidR="00D6635A" w:rsidRPr="00334464" w:rsidRDefault="00D6635A" w:rsidP="00094AD1">
            <w:pPr>
              <w:spacing w:after="0"/>
              <w:rPr>
                <w:rFonts w:ascii="Bookman Old Style" w:hAnsi="Bookman Old Style" w:cs="Arial"/>
                <w:bCs/>
                <w:sz w:val="20"/>
                <w:szCs w:val="20"/>
                <w:lang w:val="en-US"/>
              </w:rPr>
            </w:pPr>
            <w:r w:rsidRPr="00334464">
              <w:rPr>
                <w:rFonts w:ascii="Bookman Old Style" w:hAnsi="Bookman Old Style" w:cs="Arial"/>
                <w:bCs/>
                <w:sz w:val="20"/>
                <w:szCs w:val="20"/>
              </w:rPr>
              <w:t xml:space="preserve">Peningkatan </w:t>
            </w:r>
            <w:r w:rsidR="00D573F5" w:rsidRPr="00334464">
              <w:rPr>
                <w:rFonts w:ascii="Bookman Old Style" w:hAnsi="Bookman Old Style" w:cs="Arial"/>
                <w:bCs/>
                <w:sz w:val="20"/>
                <w:szCs w:val="20"/>
                <w:lang w:val="en-US"/>
              </w:rPr>
              <w:t>Fungsi Kantor Kelurahan</w:t>
            </w:r>
          </w:p>
        </w:tc>
        <w:tc>
          <w:tcPr>
            <w:tcW w:w="564" w:type="pct"/>
            <w:shd w:val="clear" w:color="auto" w:fill="auto"/>
            <w:tcMar>
              <w:left w:w="28" w:type="dxa"/>
              <w:right w:w="28" w:type="dxa"/>
            </w:tcMar>
            <w:vAlign w:val="center"/>
          </w:tcPr>
          <w:p w:rsidR="00D6635A" w:rsidRPr="00334464" w:rsidRDefault="00640B26" w:rsidP="00094AD1">
            <w:pPr>
              <w:snapToGrid w:val="0"/>
              <w:spacing w:after="0"/>
              <w:jc w:val="center"/>
              <w:rPr>
                <w:rFonts w:ascii="Bookman Old Style" w:hAnsi="Bookman Old Style" w:cs="Arial"/>
                <w:bCs/>
                <w:sz w:val="20"/>
                <w:szCs w:val="20"/>
                <w:lang w:val="en-US"/>
              </w:rPr>
            </w:pPr>
            <w:r w:rsidRPr="00334464">
              <w:rPr>
                <w:rFonts w:ascii="Bookman Old Style" w:hAnsi="Bookman Old Style" w:cs="Arial"/>
                <w:bCs/>
                <w:sz w:val="20"/>
                <w:szCs w:val="20"/>
                <w:lang w:val="en-US"/>
              </w:rPr>
              <w:t>2.309.460.000,-</w:t>
            </w:r>
          </w:p>
        </w:tc>
        <w:tc>
          <w:tcPr>
            <w:tcW w:w="564" w:type="pct"/>
            <w:shd w:val="clear" w:color="auto" w:fill="auto"/>
            <w:tcMar>
              <w:left w:w="28" w:type="dxa"/>
              <w:right w:w="28" w:type="dxa"/>
            </w:tcMar>
            <w:vAlign w:val="center"/>
          </w:tcPr>
          <w:p w:rsidR="00D6635A" w:rsidRPr="00334464" w:rsidRDefault="00D573F5" w:rsidP="00094AD1">
            <w:pPr>
              <w:snapToGrid w:val="0"/>
              <w:spacing w:after="0"/>
              <w:jc w:val="center"/>
              <w:rPr>
                <w:rFonts w:ascii="Bookman Old Style" w:hAnsi="Bookman Old Style" w:cs="Arial"/>
                <w:bCs/>
                <w:sz w:val="20"/>
                <w:szCs w:val="20"/>
                <w:lang w:val="en-US"/>
              </w:rPr>
            </w:pPr>
            <w:r w:rsidRPr="00334464">
              <w:rPr>
                <w:rFonts w:ascii="Bookman Old Style" w:hAnsi="Bookman Old Style" w:cs="Arial"/>
                <w:bCs/>
                <w:sz w:val="20"/>
                <w:szCs w:val="20"/>
                <w:lang w:val="en-US"/>
              </w:rPr>
              <w:t>3.284.105.750</w:t>
            </w:r>
            <w:r w:rsidR="00D6635A" w:rsidRPr="00334464">
              <w:rPr>
                <w:rFonts w:ascii="Bookman Old Style" w:hAnsi="Bookman Old Style" w:cs="Arial"/>
                <w:bCs/>
                <w:sz w:val="20"/>
                <w:szCs w:val="20"/>
                <w:lang w:val="en-US"/>
              </w:rPr>
              <w:t>,-</w:t>
            </w:r>
          </w:p>
        </w:tc>
        <w:tc>
          <w:tcPr>
            <w:tcW w:w="536" w:type="pct"/>
            <w:shd w:val="clear" w:color="auto" w:fill="auto"/>
            <w:tcMar>
              <w:left w:w="28" w:type="dxa"/>
              <w:right w:w="28" w:type="dxa"/>
            </w:tcMar>
            <w:vAlign w:val="center"/>
          </w:tcPr>
          <w:p w:rsidR="00D6635A" w:rsidRPr="00334464" w:rsidRDefault="00D573F5" w:rsidP="00094AD1">
            <w:pPr>
              <w:snapToGrid w:val="0"/>
              <w:spacing w:after="0"/>
              <w:jc w:val="center"/>
              <w:rPr>
                <w:rFonts w:ascii="Bookman Old Style" w:hAnsi="Bookman Old Style" w:cs="Arial"/>
                <w:bCs/>
                <w:sz w:val="20"/>
                <w:szCs w:val="20"/>
                <w:lang w:val="en-US"/>
              </w:rPr>
            </w:pPr>
            <w:r w:rsidRPr="00334464">
              <w:rPr>
                <w:rFonts w:ascii="Bookman Old Style" w:hAnsi="Bookman Old Style" w:cs="Arial"/>
                <w:bCs/>
                <w:sz w:val="20"/>
                <w:szCs w:val="20"/>
                <w:lang w:val="en-US"/>
              </w:rPr>
              <w:t>2.459.</w:t>
            </w:r>
            <w:r w:rsidR="00D6635A" w:rsidRPr="00334464">
              <w:rPr>
                <w:rFonts w:ascii="Bookman Old Style" w:hAnsi="Bookman Old Style" w:cs="Arial"/>
                <w:bCs/>
                <w:sz w:val="20"/>
                <w:szCs w:val="20"/>
                <w:lang w:val="en-US"/>
              </w:rPr>
              <w:t>000.000,-</w:t>
            </w:r>
          </w:p>
        </w:tc>
        <w:tc>
          <w:tcPr>
            <w:tcW w:w="592" w:type="pct"/>
            <w:shd w:val="clear" w:color="auto" w:fill="auto"/>
            <w:tcMar>
              <w:left w:w="28" w:type="dxa"/>
              <w:right w:w="28" w:type="dxa"/>
            </w:tcMar>
            <w:vAlign w:val="center"/>
          </w:tcPr>
          <w:p w:rsidR="00D6635A" w:rsidRPr="00334464" w:rsidRDefault="00640B26" w:rsidP="00094AD1">
            <w:pPr>
              <w:snapToGrid w:val="0"/>
              <w:spacing w:after="0"/>
              <w:jc w:val="center"/>
              <w:rPr>
                <w:rFonts w:ascii="Bookman Old Style" w:hAnsi="Bookman Old Style" w:cs="Arial"/>
                <w:bCs/>
                <w:sz w:val="20"/>
                <w:szCs w:val="20"/>
                <w:lang w:val="en-US"/>
              </w:rPr>
            </w:pPr>
            <w:r w:rsidRPr="00334464">
              <w:rPr>
                <w:rFonts w:ascii="Bookman Old Style" w:hAnsi="Bookman Old Style" w:cs="Arial"/>
                <w:bCs/>
                <w:sz w:val="20"/>
                <w:szCs w:val="20"/>
                <w:lang w:val="en-US"/>
              </w:rPr>
              <w:t>2.236.779.400,</w:t>
            </w:r>
            <w:r w:rsidR="00D6635A" w:rsidRPr="00334464">
              <w:rPr>
                <w:rFonts w:ascii="Bookman Old Style" w:hAnsi="Bookman Old Style" w:cs="Arial"/>
                <w:bCs/>
                <w:sz w:val="20"/>
                <w:szCs w:val="20"/>
                <w:lang w:val="en-US"/>
              </w:rPr>
              <w:t>-</w:t>
            </w:r>
          </w:p>
        </w:tc>
        <w:tc>
          <w:tcPr>
            <w:tcW w:w="564" w:type="pct"/>
            <w:shd w:val="clear" w:color="auto" w:fill="auto"/>
            <w:tcMar>
              <w:left w:w="28" w:type="dxa"/>
              <w:right w:w="28" w:type="dxa"/>
            </w:tcMar>
            <w:vAlign w:val="center"/>
          </w:tcPr>
          <w:p w:rsidR="00D6635A" w:rsidRPr="00334464" w:rsidRDefault="00D573F5" w:rsidP="00094AD1">
            <w:pPr>
              <w:snapToGrid w:val="0"/>
              <w:spacing w:after="0"/>
              <w:jc w:val="center"/>
              <w:rPr>
                <w:rFonts w:ascii="Bookman Old Style" w:hAnsi="Bookman Old Style" w:cs="Arial"/>
                <w:bCs/>
                <w:sz w:val="20"/>
                <w:szCs w:val="20"/>
                <w:lang w:val="en-US"/>
              </w:rPr>
            </w:pPr>
            <w:r w:rsidRPr="00334464">
              <w:rPr>
                <w:rFonts w:ascii="Bookman Old Style" w:hAnsi="Bookman Old Style" w:cs="Arial"/>
                <w:bCs/>
                <w:sz w:val="20"/>
                <w:szCs w:val="20"/>
                <w:lang w:val="en-US"/>
              </w:rPr>
              <w:t>3.173.064.750,</w:t>
            </w:r>
            <w:r w:rsidR="00D6635A" w:rsidRPr="00334464">
              <w:rPr>
                <w:rFonts w:ascii="Bookman Old Style" w:hAnsi="Bookman Old Style" w:cs="Arial"/>
                <w:bCs/>
                <w:sz w:val="20"/>
                <w:szCs w:val="20"/>
                <w:lang w:val="en-US"/>
              </w:rPr>
              <w:t>-</w:t>
            </w:r>
          </w:p>
        </w:tc>
        <w:tc>
          <w:tcPr>
            <w:tcW w:w="480" w:type="pct"/>
            <w:shd w:val="clear" w:color="auto" w:fill="auto"/>
            <w:tcMar>
              <w:left w:w="28" w:type="dxa"/>
              <w:right w:w="28" w:type="dxa"/>
            </w:tcMar>
            <w:vAlign w:val="center"/>
          </w:tcPr>
          <w:p w:rsidR="00D6635A" w:rsidRPr="00334464" w:rsidRDefault="00D573F5" w:rsidP="00094AD1">
            <w:pPr>
              <w:snapToGrid w:val="0"/>
              <w:spacing w:after="0"/>
              <w:jc w:val="center"/>
              <w:rPr>
                <w:rFonts w:ascii="Bookman Old Style" w:hAnsi="Bookman Old Style" w:cs="Arial"/>
                <w:bCs/>
                <w:sz w:val="20"/>
                <w:szCs w:val="20"/>
                <w:lang w:val="en-US"/>
              </w:rPr>
            </w:pPr>
            <w:r w:rsidRPr="00334464">
              <w:rPr>
                <w:rFonts w:ascii="Bookman Old Style" w:hAnsi="Bookman Old Style" w:cs="Arial"/>
                <w:bCs/>
                <w:sz w:val="20"/>
                <w:szCs w:val="20"/>
                <w:lang w:val="en-US"/>
              </w:rPr>
              <w:t>2.308.434.709</w:t>
            </w:r>
            <w:r w:rsidR="00D6635A" w:rsidRPr="00334464">
              <w:rPr>
                <w:rFonts w:ascii="Bookman Old Style" w:hAnsi="Bookman Old Style" w:cs="Arial"/>
                <w:bCs/>
                <w:sz w:val="20"/>
                <w:szCs w:val="20"/>
                <w:lang w:val="en-US"/>
              </w:rPr>
              <w:t>,-</w:t>
            </w:r>
          </w:p>
        </w:tc>
      </w:tr>
    </w:tbl>
    <w:p w:rsidR="005352CE" w:rsidRDefault="005352CE" w:rsidP="0093030B">
      <w:pPr>
        <w:spacing w:after="120" w:line="360" w:lineRule="auto"/>
        <w:rPr>
          <w:rFonts w:ascii="Times New Roman" w:eastAsia="Times New Roman" w:hAnsi="Times New Roman"/>
          <w:sz w:val="24"/>
          <w:szCs w:val="24"/>
        </w:rPr>
        <w:sectPr w:rsidR="005352CE" w:rsidSect="005352CE">
          <w:headerReference w:type="default" r:id="rId9"/>
          <w:pgSz w:w="20160" w:h="12240" w:orient="landscape" w:code="5"/>
          <w:pgMar w:top="1440" w:right="1440" w:bottom="1440" w:left="1440" w:header="706" w:footer="706" w:gutter="0"/>
          <w:cols w:space="708"/>
          <w:docGrid w:linePitch="360"/>
        </w:sectPr>
      </w:pPr>
    </w:p>
    <w:p w:rsidR="00094AD1" w:rsidRPr="00094AD1" w:rsidRDefault="00094AD1" w:rsidP="00094AD1">
      <w:pPr>
        <w:tabs>
          <w:tab w:val="left" w:pos="2160"/>
        </w:tabs>
        <w:autoSpaceDE w:val="0"/>
        <w:autoSpaceDN w:val="0"/>
        <w:adjustRightInd w:val="0"/>
        <w:spacing w:after="0" w:line="360" w:lineRule="auto"/>
        <w:jc w:val="both"/>
        <w:rPr>
          <w:rFonts w:ascii="Arial" w:eastAsia="Times New Roman" w:hAnsi="Arial" w:cs="Arial"/>
          <w:sz w:val="24"/>
          <w:szCs w:val="24"/>
          <w:lang w:val="en-US"/>
        </w:rPr>
        <w:sectPr w:rsidR="00094AD1" w:rsidRPr="00094AD1" w:rsidSect="00334464">
          <w:pgSz w:w="12240" w:h="20160" w:code="5"/>
          <w:pgMar w:top="1440" w:right="1440" w:bottom="1440" w:left="1440" w:header="706" w:footer="2880" w:gutter="0"/>
          <w:cols w:space="708"/>
          <w:docGrid w:linePitch="360"/>
        </w:sectPr>
      </w:pPr>
    </w:p>
    <w:p w:rsidR="00547851" w:rsidRPr="0093030B" w:rsidRDefault="00547851" w:rsidP="0093030B">
      <w:pPr>
        <w:autoSpaceDE w:val="0"/>
        <w:autoSpaceDN w:val="0"/>
        <w:adjustRightInd w:val="0"/>
        <w:spacing w:after="0" w:line="240" w:lineRule="auto"/>
        <w:ind w:firstLine="720"/>
        <w:jc w:val="both"/>
        <w:rPr>
          <w:rFonts w:ascii="Bookman Old Style" w:eastAsia="Times New Roman" w:hAnsi="Bookman Old Style" w:cs="Arial"/>
          <w:sz w:val="23"/>
          <w:szCs w:val="23"/>
          <w:lang w:val="en-US"/>
        </w:rPr>
      </w:pPr>
      <w:r w:rsidRPr="0093030B">
        <w:rPr>
          <w:rFonts w:ascii="Bookman Old Style" w:eastAsia="Times New Roman" w:hAnsi="Bookman Old Style" w:cs="Arial"/>
          <w:sz w:val="23"/>
          <w:szCs w:val="23"/>
          <w:lang w:val="en-US"/>
        </w:rPr>
        <w:t>Adapun secara garis besar, p</w:t>
      </w:r>
      <w:r w:rsidR="00C00988" w:rsidRPr="0093030B">
        <w:rPr>
          <w:rFonts w:ascii="Bookman Old Style" w:eastAsia="Times New Roman" w:hAnsi="Bookman Old Style" w:cs="Arial"/>
          <w:sz w:val="23"/>
          <w:szCs w:val="23"/>
          <w:lang w:val="en-US"/>
        </w:rPr>
        <w:t>elayanan administrasi di</w:t>
      </w:r>
      <w:r w:rsidRPr="0093030B">
        <w:rPr>
          <w:rFonts w:ascii="Bookman Old Style" w:eastAsia="Times New Roman" w:hAnsi="Bookman Old Style" w:cs="Arial"/>
          <w:sz w:val="23"/>
          <w:szCs w:val="23"/>
          <w:lang w:val="en-US"/>
        </w:rPr>
        <w:t xml:space="preserve"> Kecamatan </w:t>
      </w:r>
      <w:r w:rsidR="00417122" w:rsidRPr="0093030B">
        <w:rPr>
          <w:rFonts w:ascii="Bookman Old Style" w:eastAsia="Times New Roman" w:hAnsi="Bookman Old Style" w:cs="Arial"/>
          <w:sz w:val="23"/>
          <w:szCs w:val="23"/>
        </w:rPr>
        <w:t>Rembang</w:t>
      </w:r>
      <w:r w:rsidRPr="0093030B">
        <w:rPr>
          <w:rFonts w:ascii="Bookman Old Style" w:eastAsia="Times New Roman" w:hAnsi="Bookman Old Style" w:cs="Arial"/>
          <w:sz w:val="23"/>
          <w:szCs w:val="23"/>
          <w:lang w:val="en-US"/>
        </w:rPr>
        <w:t xml:space="preserve"> terbagi dalam 2 (dua) kelompok,    yaitu pelayanan Perijinan dan Non Perijinan. </w:t>
      </w:r>
    </w:p>
    <w:p w:rsidR="00547851" w:rsidRPr="0093030B" w:rsidRDefault="00547851" w:rsidP="00494A1A">
      <w:pPr>
        <w:pStyle w:val="ListParagraph"/>
        <w:numPr>
          <w:ilvl w:val="0"/>
          <w:numId w:val="48"/>
        </w:numPr>
        <w:autoSpaceDE w:val="0"/>
        <w:autoSpaceDN w:val="0"/>
        <w:adjustRightInd w:val="0"/>
        <w:spacing w:after="0" w:line="240" w:lineRule="auto"/>
        <w:ind w:left="360"/>
        <w:jc w:val="both"/>
        <w:rPr>
          <w:rFonts w:ascii="Bookman Old Style" w:eastAsia="Times New Roman" w:hAnsi="Bookman Old Style" w:cs="Arial"/>
          <w:sz w:val="23"/>
          <w:szCs w:val="23"/>
          <w:lang w:val="en-US"/>
        </w:rPr>
      </w:pPr>
      <w:r w:rsidRPr="0093030B">
        <w:rPr>
          <w:rFonts w:ascii="Bookman Old Style" w:eastAsia="Times New Roman" w:hAnsi="Bookman Old Style" w:cs="Arial"/>
          <w:sz w:val="23"/>
          <w:szCs w:val="23"/>
          <w:lang w:val="en-US"/>
        </w:rPr>
        <w:t>Kelompok Perijinan terdiri dari Ijin Usaha Mikro (IUM) .</w:t>
      </w:r>
    </w:p>
    <w:p w:rsidR="00547851" w:rsidRPr="0093030B" w:rsidRDefault="00547851" w:rsidP="0093030B">
      <w:pPr>
        <w:pStyle w:val="ListParagraph"/>
        <w:autoSpaceDE w:val="0"/>
        <w:autoSpaceDN w:val="0"/>
        <w:adjustRightInd w:val="0"/>
        <w:spacing w:after="0" w:line="240" w:lineRule="auto"/>
        <w:ind w:left="360" w:hanging="360"/>
        <w:jc w:val="both"/>
        <w:rPr>
          <w:rFonts w:ascii="Bookman Old Style" w:eastAsia="Times New Roman" w:hAnsi="Bookman Old Style" w:cs="Arial"/>
          <w:sz w:val="23"/>
          <w:szCs w:val="23"/>
        </w:rPr>
      </w:pPr>
      <w:r w:rsidRPr="0093030B">
        <w:rPr>
          <w:rFonts w:ascii="Bookman Old Style" w:eastAsia="Times New Roman" w:hAnsi="Bookman Old Style" w:cs="Arial"/>
          <w:sz w:val="23"/>
          <w:szCs w:val="23"/>
          <w:lang w:val="en-US"/>
        </w:rPr>
        <w:t xml:space="preserve"> </w:t>
      </w:r>
      <w:r w:rsidR="0093030B">
        <w:rPr>
          <w:rFonts w:ascii="Bookman Old Style" w:eastAsia="Times New Roman" w:hAnsi="Bookman Old Style" w:cs="Arial"/>
          <w:sz w:val="23"/>
          <w:szCs w:val="23"/>
          <w:lang w:val="en-US"/>
        </w:rPr>
        <w:tab/>
      </w:r>
      <w:r w:rsidRPr="0093030B">
        <w:rPr>
          <w:rFonts w:ascii="Bookman Old Style" w:eastAsia="Times New Roman" w:hAnsi="Bookman Old Style" w:cs="Arial"/>
          <w:sz w:val="23"/>
          <w:szCs w:val="23"/>
          <w:lang w:val="en-US"/>
        </w:rPr>
        <w:t>Pelayanan perijinan ini  mulai dilimpahkan oleh bupati kepada camat sejak tahun 2015. Dan mulai efektif berlaku sejak Januari tahun 2016.  Yang masuk dalam</w:t>
      </w:r>
      <w:r w:rsidR="006C1F80" w:rsidRPr="0093030B">
        <w:rPr>
          <w:rFonts w:ascii="Bookman Old Style" w:eastAsia="Times New Roman" w:hAnsi="Bookman Old Style" w:cs="Arial"/>
          <w:sz w:val="23"/>
          <w:szCs w:val="23"/>
        </w:rPr>
        <w:t xml:space="preserve"> </w:t>
      </w:r>
      <w:r w:rsidRPr="0093030B">
        <w:rPr>
          <w:rFonts w:ascii="Bookman Old Style" w:eastAsia="Times New Roman" w:hAnsi="Bookman Old Style" w:cs="Arial"/>
          <w:sz w:val="23"/>
          <w:szCs w:val="23"/>
          <w:lang w:val="en-US"/>
        </w:rPr>
        <w:t>katagori IUM ini besar modal usahanya sampai dengan Rp. 50.000.000,- ( li</w:t>
      </w:r>
      <w:r w:rsidRPr="0093030B">
        <w:rPr>
          <w:rFonts w:ascii="Bookman Old Style" w:eastAsia="Times New Roman" w:hAnsi="Bookman Old Style" w:cs="Arial"/>
          <w:sz w:val="23"/>
          <w:szCs w:val="23"/>
        </w:rPr>
        <w:t>ma pu</w:t>
      </w:r>
      <w:r w:rsidRPr="0093030B">
        <w:rPr>
          <w:rFonts w:ascii="Bookman Old Style" w:eastAsia="Times New Roman" w:hAnsi="Bookman Old Style" w:cs="Arial"/>
          <w:sz w:val="23"/>
          <w:szCs w:val="23"/>
          <w:lang w:val="en-US"/>
        </w:rPr>
        <w:t>luh juta rupiah). Outputnya adalah Surat Ijin Usaha Mikro yang dapat di tandatangani oleh Camat . Pelayanan IUM diberikan untuk antara lain : Ijin mendirikan Warung makan, Warung Kopi, toko kelontong, bengkel, sektor jasa foto copy, warnet, dan home industri lainnya.</w:t>
      </w:r>
    </w:p>
    <w:p w:rsidR="00547851" w:rsidRPr="0093030B" w:rsidRDefault="00547851" w:rsidP="00494A1A">
      <w:pPr>
        <w:pStyle w:val="ListParagraph"/>
        <w:numPr>
          <w:ilvl w:val="0"/>
          <w:numId w:val="48"/>
        </w:numPr>
        <w:autoSpaceDE w:val="0"/>
        <w:autoSpaceDN w:val="0"/>
        <w:adjustRightInd w:val="0"/>
        <w:spacing w:after="0" w:line="240" w:lineRule="auto"/>
        <w:ind w:left="360"/>
        <w:jc w:val="both"/>
        <w:rPr>
          <w:rFonts w:ascii="Bookman Old Style" w:eastAsia="Times New Roman" w:hAnsi="Bookman Old Style" w:cs="Arial"/>
          <w:sz w:val="23"/>
          <w:szCs w:val="23"/>
          <w:lang w:val="en-US"/>
        </w:rPr>
      </w:pPr>
      <w:r w:rsidRPr="0093030B">
        <w:rPr>
          <w:rFonts w:ascii="Bookman Old Style" w:eastAsia="Times New Roman" w:hAnsi="Bookman Old Style" w:cs="Arial"/>
          <w:sz w:val="23"/>
          <w:szCs w:val="23"/>
          <w:lang w:val="en-US"/>
        </w:rPr>
        <w:t>Kelompok Non Perijinan</w:t>
      </w:r>
    </w:p>
    <w:p w:rsidR="00547851" w:rsidRPr="0093030B" w:rsidRDefault="00547851" w:rsidP="00494A1A">
      <w:pPr>
        <w:pStyle w:val="ListParagraph"/>
        <w:numPr>
          <w:ilvl w:val="0"/>
          <w:numId w:val="49"/>
        </w:numPr>
        <w:autoSpaceDE w:val="0"/>
        <w:autoSpaceDN w:val="0"/>
        <w:adjustRightInd w:val="0"/>
        <w:spacing w:after="0" w:line="240" w:lineRule="auto"/>
        <w:ind w:left="720"/>
        <w:jc w:val="both"/>
        <w:rPr>
          <w:rFonts w:ascii="Bookman Old Style" w:eastAsia="Times New Roman" w:hAnsi="Bookman Old Style" w:cs="Arial"/>
          <w:sz w:val="23"/>
          <w:szCs w:val="23"/>
          <w:lang w:val="en-US"/>
        </w:rPr>
      </w:pPr>
      <w:r w:rsidRPr="0093030B">
        <w:rPr>
          <w:rFonts w:ascii="Bookman Old Style" w:eastAsia="Times New Roman" w:hAnsi="Bookman Old Style" w:cs="Arial"/>
          <w:sz w:val="23"/>
          <w:szCs w:val="23"/>
          <w:lang w:val="en-US"/>
        </w:rPr>
        <w:t>Pelayanan Rekomendasi</w:t>
      </w:r>
    </w:p>
    <w:p w:rsidR="00547851" w:rsidRPr="0093030B" w:rsidRDefault="00547851" w:rsidP="0093030B">
      <w:pPr>
        <w:pStyle w:val="ListParagraph"/>
        <w:autoSpaceDE w:val="0"/>
        <w:autoSpaceDN w:val="0"/>
        <w:adjustRightInd w:val="0"/>
        <w:spacing w:after="0" w:line="240" w:lineRule="auto"/>
        <w:jc w:val="both"/>
        <w:rPr>
          <w:rFonts w:ascii="Bookman Old Style" w:eastAsia="Times New Roman" w:hAnsi="Bookman Old Style" w:cs="Arial"/>
          <w:sz w:val="23"/>
          <w:szCs w:val="23"/>
          <w:lang w:val="en-US"/>
        </w:rPr>
      </w:pPr>
      <w:r w:rsidRPr="0093030B">
        <w:rPr>
          <w:rFonts w:ascii="Bookman Old Style" w:eastAsia="Times New Roman" w:hAnsi="Bookman Old Style" w:cs="Arial"/>
          <w:sz w:val="23"/>
          <w:szCs w:val="23"/>
          <w:lang w:val="en-US"/>
        </w:rPr>
        <w:t>Pelayan rekomendasi ini pada prinsipnya  memberikan rekomendasi dan atau legalisasi surat menyurat yang dibutuhkan oleh masyarakat yang meliputi : Legalisasi pengajuan Surat  Ijin Usaha Perusahaan (SIUP), Ijin HO,  Ijin keramaian,  SKTM,  Pindah penduduk  keluar, Nikah, Domisili, Alih fungsi lahan pertanian Surat Keterangan Waris dll.</w:t>
      </w:r>
    </w:p>
    <w:p w:rsidR="00547851" w:rsidRPr="0093030B" w:rsidRDefault="00547851" w:rsidP="00494A1A">
      <w:pPr>
        <w:pStyle w:val="ListParagraph"/>
        <w:numPr>
          <w:ilvl w:val="0"/>
          <w:numId w:val="49"/>
        </w:numPr>
        <w:autoSpaceDE w:val="0"/>
        <w:autoSpaceDN w:val="0"/>
        <w:adjustRightInd w:val="0"/>
        <w:spacing w:after="0" w:line="240" w:lineRule="auto"/>
        <w:ind w:left="720"/>
        <w:jc w:val="both"/>
        <w:rPr>
          <w:rFonts w:ascii="Bookman Old Style" w:eastAsia="Times New Roman" w:hAnsi="Bookman Old Style" w:cs="Arial"/>
          <w:sz w:val="23"/>
          <w:szCs w:val="23"/>
          <w:lang w:val="en-US"/>
        </w:rPr>
      </w:pPr>
      <w:r w:rsidRPr="0093030B">
        <w:rPr>
          <w:rFonts w:ascii="Bookman Old Style" w:eastAsia="Times New Roman" w:hAnsi="Bookman Old Style" w:cs="Arial"/>
          <w:sz w:val="23"/>
          <w:szCs w:val="23"/>
          <w:lang w:val="en-US"/>
        </w:rPr>
        <w:t>Pelayanan Administrasi Kependudukan</w:t>
      </w:r>
    </w:p>
    <w:p w:rsidR="00547851" w:rsidRPr="0093030B" w:rsidRDefault="00547851" w:rsidP="0093030B">
      <w:pPr>
        <w:pStyle w:val="ListParagraph"/>
        <w:autoSpaceDE w:val="0"/>
        <w:autoSpaceDN w:val="0"/>
        <w:adjustRightInd w:val="0"/>
        <w:spacing w:after="0" w:line="240" w:lineRule="auto"/>
        <w:jc w:val="both"/>
        <w:rPr>
          <w:rFonts w:ascii="Bookman Old Style" w:eastAsia="Times New Roman" w:hAnsi="Bookman Old Style" w:cs="Arial"/>
          <w:sz w:val="23"/>
          <w:szCs w:val="23"/>
        </w:rPr>
      </w:pPr>
      <w:r w:rsidRPr="0093030B">
        <w:rPr>
          <w:rFonts w:ascii="Bookman Old Style" w:eastAsia="Times New Roman" w:hAnsi="Bookman Old Style" w:cs="Arial"/>
          <w:sz w:val="23"/>
          <w:szCs w:val="23"/>
          <w:lang w:val="en-US"/>
        </w:rPr>
        <w:t xml:space="preserve">Pelayanan administrasi kependudukan ini meliputi penerbitan surat pindah antar kecamatan,  entri data dan perekaman E KTP, Pencetakan  KK. </w:t>
      </w:r>
      <w:r w:rsidRPr="0093030B">
        <w:rPr>
          <w:rFonts w:ascii="Bookman Old Style" w:eastAsia="Times New Roman" w:hAnsi="Bookman Old Style" w:cs="Arial"/>
          <w:sz w:val="23"/>
          <w:szCs w:val="23"/>
        </w:rPr>
        <w:t>( Kartu keluarga )</w:t>
      </w:r>
    </w:p>
    <w:p w:rsidR="00547851" w:rsidRPr="0093030B" w:rsidRDefault="00547851" w:rsidP="0093030B">
      <w:pPr>
        <w:pStyle w:val="ListParagraph"/>
        <w:autoSpaceDE w:val="0"/>
        <w:autoSpaceDN w:val="0"/>
        <w:adjustRightInd w:val="0"/>
        <w:spacing w:after="0" w:line="240" w:lineRule="auto"/>
        <w:jc w:val="both"/>
        <w:rPr>
          <w:rFonts w:ascii="Bookman Old Style" w:eastAsia="Times New Roman" w:hAnsi="Bookman Old Style" w:cs="Arial"/>
          <w:sz w:val="23"/>
          <w:szCs w:val="23"/>
          <w:lang w:val="en-US"/>
        </w:rPr>
      </w:pPr>
      <w:r w:rsidRPr="0093030B">
        <w:rPr>
          <w:rFonts w:ascii="Bookman Old Style" w:eastAsia="Times New Roman" w:hAnsi="Bookman Old Style" w:cs="Arial"/>
          <w:sz w:val="23"/>
          <w:szCs w:val="23"/>
          <w:lang w:val="en-US"/>
        </w:rPr>
        <w:t>Pelayanan Camat Selaku Pejabat Pembuat Akta Tanah Meliputi beberapa pelayanan  akta – akta seperti  Pembagian Harta Bersama (PHB) , Ak</w:t>
      </w:r>
      <w:r w:rsidR="0093030B">
        <w:rPr>
          <w:rFonts w:ascii="Bookman Old Style" w:eastAsia="Times New Roman" w:hAnsi="Bookman Old Style" w:cs="Arial"/>
          <w:sz w:val="23"/>
          <w:szCs w:val="23"/>
          <w:lang w:val="en-US"/>
        </w:rPr>
        <w:t>ta Jual Beli, Waris, Hibah.dll.</w:t>
      </w:r>
    </w:p>
    <w:p w:rsidR="00547851" w:rsidRPr="0093030B" w:rsidRDefault="00547851" w:rsidP="0093030B">
      <w:pPr>
        <w:autoSpaceDE w:val="0"/>
        <w:autoSpaceDN w:val="0"/>
        <w:adjustRightInd w:val="0"/>
        <w:spacing w:after="0" w:line="240" w:lineRule="auto"/>
        <w:ind w:firstLine="720"/>
        <w:jc w:val="both"/>
        <w:rPr>
          <w:rFonts w:ascii="Bookman Old Style" w:eastAsia="Times New Roman" w:hAnsi="Bookman Old Style" w:cs="Arial"/>
          <w:sz w:val="23"/>
          <w:szCs w:val="23"/>
        </w:rPr>
      </w:pPr>
      <w:r w:rsidRPr="0093030B">
        <w:rPr>
          <w:rFonts w:ascii="Bookman Old Style" w:eastAsia="Times New Roman" w:hAnsi="Bookman Old Style" w:cs="Arial"/>
          <w:sz w:val="23"/>
          <w:szCs w:val="23"/>
          <w:lang w:val="en-US"/>
        </w:rPr>
        <w:t>Untuk lebih jelasnya daftar pe</w:t>
      </w:r>
      <w:r w:rsidR="0093030B">
        <w:rPr>
          <w:rFonts w:ascii="Bookman Old Style" w:eastAsia="Times New Roman" w:hAnsi="Bookman Old Style" w:cs="Arial"/>
          <w:sz w:val="23"/>
          <w:szCs w:val="23"/>
          <w:lang w:val="en-US"/>
        </w:rPr>
        <w:t xml:space="preserve">layanan administrasi terpadu di </w:t>
      </w:r>
      <w:r w:rsidRPr="0093030B">
        <w:rPr>
          <w:rFonts w:ascii="Bookman Old Style" w:eastAsia="Times New Roman" w:hAnsi="Bookman Old Style" w:cs="Arial"/>
          <w:sz w:val="23"/>
          <w:szCs w:val="23"/>
          <w:lang w:val="en-US"/>
        </w:rPr>
        <w:t xml:space="preserve">Kecamatan </w:t>
      </w:r>
      <w:r w:rsidR="00417122" w:rsidRPr="0093030B">
        <w:rPr>
          <w:rFonts w:ascii="Bookman Old Style" w:eastAsia="Times New Roman" w:hAnsi="Bookman Old Style" w:cs="Arial"/>
          <w:sz w:val="23"/>
          <w:szCs w:val="23"/>
        </w:rPr>
        <w:t>Rembang</w:t>
      </w:r>
      <w:r w:rsidRPr="0093030B">
        <w:rPr>
          <w:rFonts w:ascii="Bookman Old Style" w:eastAsia="Times New Roman" w:hAnsi="Bookman Old Style" w:cs="Arial"/>
          <w:sz w:val="23"/>
          <w:szCs w:val="23"/>
          <w:lang w:val="en-US"/>
        </w:rPr>
        <w:t xml:space="preserve"> dapat dilihat pada tabel 2</w:t>
      </w:r>
      <w:r w:rsidRPr="0093030B">
        <w:rPr>
          <w:rFonts w:ascii="Bookman Old Style" w:eastAsia="Times New Roman" w:hAnsi="Bookman Old Style" w:cs="Arial"/>
          <w:sz w:val="23"/>
          <w:szCs w:val="23"/>
        </w:rPr>
        <w:t>.</w:t>
      </w:r>
      <w:r w:rsidRPr="0093030B">
        <w:rPr>
          <w:rFonts w:ascii="Bookman Old Style" w:eastAsia="Times New Roman" w:hAnsi="Bookman Old Style" w:cs="Arial"/>
          <w:sz w:val="23"/>
          <w:szCs w:val="23"/>
          <w:lang w:val="en-GB"/>
        </w:rPr>
        <w:t>5</w:t>
      </w:r>
      <w:r w:rsidRPr="0093030B">
        <w:rPr>
          <w:rFonts w:ascii="Bookman Old Style" w:eastAsia="Times New Roman" w:hAnsi="Bookman Old Style" w:cs="Arial"/>
          <w:sz w:val="23"/>
          <w:szCs w:val="23"/>
          <w:lang w:val="en-US"/>
        </w:rPr>
        <w:t xml:space="preserve"> – </w:t>
      </w:r>
      <w:r w:rsidRPr="0093030B">
        <w:rPr>
          <w:rFonts w:ascii="Bookman Old Style" w:eastAsia="Times New Roman" w:hAnsi="Bookman Old Style" w:cs="Arial"/>
          <w:sz w:val="23"/>
          <w:szCs w:val="23"/>
        </w:rPr>
        <w:t>2.</w:t>
      </w:r>
      <w:r w:rsidRPr="0093030B">
        <w:rPr>
          <w:rFonts w:ascii="Bookman Old Style" w:eastAsia="Times New Roman" w:hAnsi="Bookman Old Style" w:cs="Arial"/>
          <w:sz w:val="23"/>
          <w:szCs w:val="23"/>
          <w:lang w:val="en-GB"/>
        </w:rPr>
        <w:t>7</w:t>
      </w:r>
      <w:r w:rsidRPr="0093030B">
        <w:rPr>
          <w:rFonts w:ascii="Bookman Old Style" w:eastAsia="Times New Roman" w:hAnsi="Bookman Old Style" w:cs="Arial"/>
          <w:sz w:val="23"/>
          <w:szCs w:val="23"/>
          <w:lang w:val="en-US"/>
        </w:rPr>
        <w:t xml:space="preserve"> kurun waktu 2014 – 2016</w:t>
      </w:r>
      <w:r w:rsidRPr="0093030B">
        <w:rPr>
          <w:rFonts w:ascii="Bookman Old Style" w:eastAsia="Times New Roman" w:hAnsi="Bookman Old Style" w:cs="Arial"/>
          <w:sz w:val="23"/>
          <w:szCs w:val="23"/>
        </w:rPr>
        <w:t>.</w:t>
      </w:r>
    </w:p>
    <w:p w:rsidR="006C1F80" w:rsidRPr="0093030B" w:rsidRDefault="006C1F80" w:rsidP="006736B7">
      <w:pPr>
        <w:autoSpaceDE w:val="0"/>
        <w:autoSpaceDN w:val="0"/>
        <w:adjustRightInd w:val="0"/>
        <w:spacing w:after="0" w:line="240" w:lineRule="auto"/>
        <w:jc w:val="both"/>
        <w:rPr>
          <w:rFonts w:ascii="Bookman Old Style" w:eastAsia="Times New Roman" w:hAnsi="Bookman Old Style" w:cs="Arial"/>
          <w:sz w:val="23"/>
          <w:szCs w:val="23"/>
        </w:rPr>
      </w:pPr>
    </w:p>
    <w:p w:rsidR="00547851" w:rsidRPr="0093030B" w:rsidRDefault="006736B7" w:rsidP="006736B7">
      <w:pPr>
        <w:pStyle w:val="ListParagraph"/>
        <w:tabs>
          <w:tab w:val="left" w:pos="2160"/>
        </w:tabs>
        <w:autoSpaceDE w:val="0"/>
        <w:autoSpaceDN w:val="0"/>
        <w:adjustRightInd w:val="0"/>
        <w:spacing w:after="0" w:line="240" w:lineRule="auto"/>
        <w:ind w:left="0"/>
        <w:jc w:val="center"/>
        <w:rPr>
          <w:rFonts w:ascii="Bookman Old Style" w:eastAsia="Times New Roman" w:hAnsi="Bookman Old Style" w:cs="Arial"/>
          <w:b/>
          <w:sz w:val="23"/>
          <w:szCs w:val="23"/>
          <w:lang w:val="en-GB"/>
        </w:rPr>
      </w:pPr>
      <w:r>
        <w:rPr>
          <w:rFonts w:ascii="Bookman Old Style" w:eastAsia="Times New Roman" w:hAnsi="Bookman Old Style" w:cs="Arial"/>
          <w:b/>
          <w:sz w:val="23"/>
          <w:szCs w:val="23"/>
          <w:lang w:val="en-US"/>
        </w:rPr>
        <w:t>Tabel 2.7</w:t>
      </w:r>
      <w:r w:rsidR="0093030B" w:rsidRPr="0093030B">
        <w:rPr>
          <w:rFonts w:ascii="Bookman Old Style" w:eastAsia="Times New Roman" w:hAnsi="Bookman Old Style" w:cs="Arial"/>
          <w:b/>
          <w:sz w:val="23"/>
          <w:szCs w:val="23"/>
          <w:lang w:val="en-GB"/>
        </w:rPr>
        <w:br/>
      </w:r>
      <w:r w:rsidR="00547851" w:rsidRPr="0093030B">
        <w:rPr>
          <w:rFonts w:ascii="Bookman Old Style" w:eastAsia="Times New Roman" w:hAnsi="Bookman Old Style" w:cs="Arial"/>
          <w:b/>
          <w:sz w:val="23"/>
          <w:szCs w:val="23"/>
          <w:lang w:val="en-US"/>
        </w:rPr>
        <w:t>Pelayanan  Non Perijinan</w:t>
      </w:r>
    </w:p>
    <w:p w:rsidR="00547851" w:rsidRPr="005D6BCD" w:rsidRDefault="00547851" w:rsidP="006736B7">
      <w:pPr>
        <w:pStyle w:val="ListParagraph"/>
        <w:tabs>
          <w:tab w:val="left" w:pos="2160"/>
        </w:tabs>
        <w:autoSpaceDE w:val="0"/>
        <w:autoSpaceDN w:val="0"/>
        <w:adjustRightInd w:val="0"/>
        <w:spacing w:after="0" w:line="240" w:lineRule="auto"/>
        <w:ind w:left="1080"/>
        <w:jc w:val="center"/>
        <w:rPr>
          <w:rFonts w:ascii="Arial" w:eastAsia="Times New Roman" w:hAnsi="Arial" w:cs="Arial"/>
          <w:b/>
          <w:sz w:val="24"/>
          <w:szCs w:val="24"/>
          <w:lang w:val="en-US"/>
        </w:rPr>
      </w:pPr>
    </w:p>
    <w:tbl>
      <w:tblPr>
        <w:tblW w:w="5000" w:type="pct"/>
        <w:tblLook w:val="04A0" w:firstRow="1" w:lastRow="0" w:firstColumn="1" w:lastColumn="0" w:noHBand="0" w:noVBand="1"/>
      </w:tblPr>
      <w:tblGrid>
        <w:gridCol w:w="649"/>
        <w:gridCol w:w="3377"/>
        <w:gridCol w:w="2280"/>
        <w:gridCol w:w="1489"/>
        <w:gridCol w:w="1061"/>
      </w:tblGrid>
      <w:tr w:rsidR="00547851" w:rsidRPr="0077003E" w:rsidTr="00334464">
        <w:trPr>
          <w:trHeight w:val="315"/>
        </w:trPr>
        <w:tc>
          <w:tcPr>
            <w:tcW w:w="40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7851" w:rsidRPr="0077003E" w:rsidRDefault="00547851" w:rsidP="0077003E">
            <w:pPr>
              <w:spacing w:after="0" w:line="240" w:lineRule="auto"/>
              <w:jc w:val="center"/>
              <w:rPr>
                <w:rFonts w:ascii="Bookman Old Style" w:eastAsia="Times New Roman" w:hAnsi="Bookman Old Style" w:cs="Arial"/>
                <w:b/>
                <w:color w:val="000000"/>
                <w:sz w:val="23"/>
                <w:szCs w:val="23"/>
                <w:lang w:val="en-US"/>
              </w:rPr>
            </w:pPr>
            <w:r w:rsidRPr="0077003E">
              <w:rPr>
                <w:rFonts w:ascii="Bookman Old Style" w:eastAsia="Times New Roman" w:hAnsi="Bookman Old Style" w:cs="Arial"/>
                <w:b/>
                <w:color w:val="000000"/>
                <w:sz w:val="23"/>
                <w:szCs w:val="23"/>
                <w:lang w:val="en-US"/>
              </w:rPr>
              <w:t>NO.</w:t>
            </w:r>
          </w:p>
        </w:tc>
        <w:tc>
          <w:tcPr>
            <w:tcW w:w="167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7851" w:rsidRPr="0077003E" w:rsidRDefault="00547851" w:rsidP="0077003E">
            <w:pPr>
              <w:spacing w:after="0" w:line="240" w:lineRule="auto"/>
              <w:jc w:val="center"/>
              <w:rPr>
                <w:rFonts w:ascii="Bookman Old Style" w:eastAsia="Times New Roman" w:hAnsi="Bookman Old Style" w:cs="Arial"/>
                <w:b/>
                <w:color w:val="000000"/>
                <w:sz w:val="23"/>
                <w:szCs w:val="23"/>
                <w:lang w:val="en-US"/>
              </w:rPr>
            </w:pPr>
            <w:r w:rsidRPr="0077003E">
              <w:rPr>
                <w:rFonts w:ascii="Bookman Old Style" w:eastAsia="Times New Roman" w:hAnsi="Bookman Old Style" w:cs="Arial"/>
                <w:b/>
                <w:color w:val="000000"/>
                <w:sz w:val="23"/>
                <w:szCs w:val="23"/>
                <w:lang w:val="en-US"/>
              </w:rPr>
              <w:t>JENIS PERIJINAN</w:t>
            </w:r>
          </w:p>
        </w:tc>
        <w:tc>
          <w:tcPr>
            <w:tcW w:w="2922" w:type="pct"/>
            <w:gridSpan w:val="3"/>
            <w:tcBorders>
              <w:top w:val="single" w:sz="4" w:space="0" w:color="auto"/>
              <w:left w:val="nil"/>
              <w:bottom w:val="single" w:sz="4" w:space="0" w:color="auto"/>
              <w:right w:val="single" w:sz="4" w:space="0" w:color="auto"/>
            </w:tcBorders>
            <w:shd w:val="clear" w:color="auto" w:fill="auto"/>
            <w:noWrap/>
            <w:vAlign w:val="bottom"/>
            <w:hideMark/>
          </w:tcPr>
          <w:p w:rsidR="00547851" w:rsidRPr="0077003E" w:rsidRDefault="00547851" w:rsidP="0077003E">
            <w:pPr>
              <w:spacing w:after="0" w:line="240" w:lineRule="auto"/>
              <w:jc w:val="center"/>
              <w:rPr>
                <w:rFonts w:ascii="Bookman Old Style" w:eastAsia="Times New Roman" w:hAnsi="Bookman Old Style" w:cs="Arial"/>
                <w:b/>
                <w:color w:val="000000"/>
                <w:sz w:val="23"/>
                <w:szCs w:val="23"/>
                <w:lang w:val="en-US"/>
              </w:rPr>
            </w:pPr>
            <w:r w:rsidRPr="0077003E">
              <w:rPr>
                <w:rFonts w:ascii="Bookman Old Style" w:eastAsia="Times New Roman" w:hAnsi="Bookman Old Style" w:cs="Arial"/>
                <w:b/>
                <w:color w:val="000000"/>
                <w:sz w:val="23"/>
                <w:szCs w:val="23"/>
                <w:lang w:val="en-US"/>
              </w:rPr>
              <w:t>TAHUN</w:t>
            </w:r>
          </w:p>
        </w:tc>
      </w:tr>
      <w:tr w:rsidR="00547851" w:rsidRPr="0077003E" w:rsidTr="00334464">
        <w:trPr>
          <w:trHeight w:val="315"/>
        </w:trPr>
        <w:tc>
          <w:tcPr>
            <w:tcW w:w="40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47851" w:rsidRPr="0077003E" w:rsidRDefault="00547851" w:rsidP="0077003E">
            <w:pPr>
              <w:spacing w:after="0" w:line="240" w:lineRule="auto"/>
              <w:rPr>
                <w:rFonts w:ascii="Bookman Old Style" w:eastAsia="Times New Roman" w:hAnsi="Bookman Old Style" w:cs="Arial"/>
                <w:color w:val="000000"/>
                <w:sz w:val="23"/>
                <w:szCs w:val="23"/>
                <w:lang w:val="en-US"/>
              </w:rPr>
            </w:pPr>
          </w:p>
        </w:tc>
        <w:tc>
          <w:tcPr>
            <w:tcW w:w="167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47851" w:rsidRPr="0077003E" w:rsidRDefault="00547851" w:rsidP="0077003E">
            <w:pPr>
              <w:spacing w:after="0" w:line="240" w:lineRule="auto"/>
              <w:rPr>
                <w:rFonts w:ascii="Bookman Old Style" w:eastAsia="Times New Roman" w:hAnsi="Bookman Old Style" w:cs="Arial"/>
                <w:color w:val="000000"/>
                <w:sz w:val="23"/>
                <w:szCs w:val="23"/>
                <w:lang w:val="en-US"/>
              </w:rPr>
            </w:pPr>
          </w:p>
        </w:tc>
        <w:tc>
          <w:tcPr>
            <w:tcW w:w="1365" w:type="pct"/>
            <w:tcBorders>
              <w:top w:val="nil"/>
              <w:left w:val="nil"/>
              <w:bottom w:val="single" w:sz="4" w:space="0" w:color="auto"/>
              <w:right w:val="single" w:sz="4" w:space="0" w:color="auto"/>
            </w:tcBorders>
            <w:shd w:val="clear" w:color="auto" w:fill="auto"/>
            <w:noWrap/>
            <w:vAlign w:val="bottom"/>
            <w:hideMark/>
          </w:tcPr>
          <w:p w:rsidR="00547851" w:rsidRPr="0077003E" w:rsidRDefault="00037E2C" w:rsidP="0077003E">
            <w:pPr>
              <w:spacing w:after="0" w:line="240" w:lineRule="auto"/>
              <w:jc w:val="center"/>
              <w:rPr>
                <w:rFonts w:ascii="Bookman Old Style" w:eastAsia="Times New Roman" w:hAnsi="Bookman Old Style" w:cs="Arial"/>
                <w:b/>
                <w:color w:val="000000"/>
                <w:sz w:val="23"/>
                <w:szCs w:val="23"/>
                <w:lang w:val="en-US"/>
              </w:rPr>
            </w:pPr>
            <w:r w:rsidRPr="0077003E">
              <w:rPr>
                <w:rFonts w:ascii="Bookman Old Style" w:eastAsia="Times New Roman" w:hAnsi="Bookman Old Style" w:cs="Arial"/>
                <w:b/>
                <w:color w:val="000000"/>
                <w:sz w:val="23"/>
                <w:szCs w:val="23"/>
                <w:lang w:val="en-US"/>
              </w:rPr>
              <w:t>2016</w:t>
            </w:r>
          </w:p>
        </w:tc>
        <w:tc>
          <w:tcPr>
            <w:tcW w:w="899" w:type="pct"/>
            <w:tcBorders>
              <w:top w:val="nil"/>
              <w:left w:val="nil"/>
              <w:bottom w:val="single" w:sz="4" w:space="0" w:color="auto"/>
              <w:right w:val="single" w:sz="4" w:space="0" w:color="auto"/>
            </w:tcBorders>
            <w:shd w:val="clear" w:color="auto" w:fill="auto"/>
            <w:noWrap/>
            <w:vAlign w:val="bottom"/>
            <w:hideMark/>
          </w:tcPr>
          <w:p w:rsidR="00547851" w:rsidRPr="0077003E" w:rsidRDefault="00037E2C" w:rsidP="0077003E">
            <w:pPr>
              <w:spacing w:after="0" w:line="240" w:lineRule="auto"/>
              <w:jc w:val="center"/>
              <w:rPr>
                <w:rFonts w:ascii="Bookman Old Style" w:eastAsia="Times New Roman" w:hAnsi="Bookman Old Style" w:cs="Arial"/>
                <w:b/>
                <w:color w:val="000000"/>
                <w:sz w:val="23"/>
                <w:szCs w:val="23"/>
                <w:lang w:val="en-US"/>
              </w:rPr>
            </w:pPr>
            <w:r w:rsidRPr="0077003E">
              <w:rPr>
                <w:rFonts w:ascii="Bookman Old Style" w:eastAsia="Times New Roman" w:hAnsi="Bookman Old Style" w:cs="Arial"/>
                <w:b/>
                <w:color w:val="000000"/>
                <w:sz w:val="23"/>
                <w:szCs w:val="23"/>
                <w:lang w:val="en-US"/>
              </w:rPr>
              <w:t>2017</w:t>
            </w:r>
          </w:p>
        </w:tc>
        <w:tc>
          <w:tcPr>
            <w:tcW w:w="658" w:type="pct"/>
            <w:tcBorders>
              <w:top w:val="nil"/>
              <w:left w:val="nil"/>
              <w:bottom w:val="single" w:sz="4" w:space="0" w:color="auto"/>
              <w:right w:val="single" w:sz="4" w:space="0" w:color="auto"/>
            </w:tcBorders>
            <w:shd w:val="clear" w:color="auto" w:fill="auto"/>
            <w:noWrap/>
            <w:vAlign w:val="bottom"/>
            <w:hideMark/>
          </w:tcPr>
          <w:p w:rsidR="00547851" w:rsidRPr="0077003E" w:rsidRDefault="00037E2C" w:rsidP="0077003E">
            <w:pPr>
              <w:spacing w:after="0" w:line="240" w:lineRule="auto"/>
              <w:jc w:val="center"/>
              <w:rPr>
                <w:rFonts w:ascii="Bookman Old Style" w:eastAsia="Times New Roman" w:hAnsi="Bookman Old Style" w:cs="Arial"/>
                <w:b/>
                <w:color w:val="000000"/>
                <w:sz w:val="23"/>
                <w:szCs w:val="23"/>
                <w:lang w:val="en-US"/>
              </w:rPr>
            </w:pPr>
            <w:r w:rsidRPr="0077003E">
              <w:rPr>
                <w:rFonts w:ascii="Bookman Old Style" w:eastAsia="Times New Roman" w:hAnsi="Bookman Old Style" w:cs="Arial"/>
                <w:b/>
                <w:color w:val="000000"/>
                <w:sz w:val="23"/>
                <w:szCs w:val="23"/>
                <w:lang w:val="en-US"/>
              </w:rPr>
              <w:t>2018</w:t>
            </w:r>
          </w:p>
        </w:tc>
      </w:tr>
      <w:tr w:rsidR="00547851" w:rsidRPr="0077003E" w:rsidTr="00334464">
        <w:trPr>
          <w:trHeight w:val="315"/>
        </w:trPr>
        <w:tc>
          <w:tcPr>
            <w:tcW w:w="406" w:type="pct"/>
            <w:tcBorders>
              <w:top w:val="nil"/>
              <w:left w:val="single" w:sz="4" w:space="0" w:color="auto"/>
              <w:bottom w:val="single" w:sz="4" w:space="0" w:color="auto"/>
              <w:right w:val="single" w:sz="4" w:space="0" w:color="auto"/>
            </w:tcBorders>
            <w:shd w:val="clear" w:color="auto" w:fill="auto"/>
            <w:noWrap/>
            <w:vAlign w:val="center"/>
            <w:hideMark/>
          </w:tcPr>
          <w:p w:rsidR="00547851" w:rsidRPr="0077003E" w:rsidRDefault="00547851" w:rsidP="0077003E">
            <w:pPr>
              <w:spacing w:after="0" w:line="240" w:lineRule="auto"/>
              <w:jc w:val="center"/>
              <w:rPr>
                <w:rFonts w:ascii="Bookman Old Style" w:eastAsia="Times New Roman" w:hAnsi="Bookman Old Style" w:cs="Arial"/>
                <w:color w:val="000000"/>
                <w:sz w:val="23"/>
                <w:szCs w:val="23"/>
                <w:lang w:val="en-US"/>
              </w:rPr>
            </w:pPr>
            <w:r w:rsidRPr="0077003E">
              <w:rPr>
                <w:rFonts w:ascii="Bookman Old Style" w:eastAsia="Times New Roman" w:hAnsi="Bookman Old Style" w:cs="Arial"/>
                <w:color w:val="000000"/>
                <w:sz w:val="23"/>
                <w:szCs w:val="23"/>
                <w:lang w:val="en-US"/>
              </w:rPr>
              <w:t>1</w:t>
            </w:r>
          </w:p>
        </w:tc>
        <w:tc>
          <w:tcPr>
            <w:tcW w:w="1673" w:type="pct"/>
            <w:tcBorders>
              <w:top w:val="nil"/>
              <w:left w:val="nil"/>
              <w:bottom w:val="single" w:sz="4" w:space="0" w:color="auto"/>
              <w:right w:val="single" w:sz="4" w:space="0" w:color="auto"/>
            </w:tcBorders>
            <w:shd w:val="clear" w:color="auto" w:fill="auto"/>
            <w:noWrap/>
            <w:vAlign w:val="bottom"/>
            <w:hideMark/>
          </w:tcPr>
          <w:p w:rsidR="00547851" w:rsidRPr="0077003E" w:rsidRDefault="00547851" w:rsidP="0077003E">
            <w:pPr>
              <w:spacing w:after="0" w:line="240" w:lineRule="auto"/>
              <w:rPr>
                <w:rFonts w:ascii="Bookman Old Style" w:eastAsia="Times New Roman" w:hAnsi="Bookman Old Style" w:cs="Arial"/>
                <w:color w:val="000000"/>
                <w:sz w:val="23"/>
                <w:szCs w:val="23"/>
                <w:lang w:val="en-US"/>
              </w:rPr>
            </w:pPr>
            <w:r w:rsidRPr="0077003E">
              <w:rPr>
                <w:rFonts w:ascii="Bookman Old Style" w:eastAsia="Times New Roman" w:hAnsi="Bookman Old Style" w:cs="Arial"/>
                <w:color w:val="000000"/>
                <w:sz w:val="23"/>
                <w:szCs w:val="23"/>
                <w:lang w:val="en-US"/>
              </w:rPr>
              <w:t>Pindah Penduduk</w:t>
            </w:r>
          </w:p>
        </w:tc>
        <w:tc>
          <w:tcPr>
            <w:tcW w:w="1365" w:type="pct"/>
            <w:tcBorders>
              <w:top w:val="nil"/>
              <w:left w:val="nil"/>
              <w:bottom w:val="single" w:sz="4" w:space="0" w:color="auto"/>
              <w:right w:val="single" w:sz="4" w:space="0" w:color="auto"/>
            </w:tcBorders>
            <w:shd w:val="clear" w:color="auto" w:fill="auto"/>
            <w:noWrap/>
            <w:vAlign w:val="bottom"/>
          </w:tcPr>
          <w:p w:rsidR="00547851" w:rsidRPr="0077003E" w:rsidRDefault="002B73EE" w:rsidP="0077003E">
            <w:pPr>
              <w:spacing w:after="0" w:line="240" w:lineRule="auto"/>
              <w:jc w:val="right"/>
              <w:rPr>
                <w:rFonts w:ascii="Bookman Old Style" w:eastAsia="Times New Roman" w:hAnsi="Bookman Old Style" w:cs="Arial"/>
                <w:color w:val="000000"/>
                <w:sz w:val="23"/>
                <w:szCs w:val="23"/>
              </w:rPr>
            </w:pPr>
            <w:r w:rsidRPr="0077003E">
              <w:rPr>
                <w:rFonts w:ascii="Bookman Old Style" w:eastAsia="Times New Roman" w:hAnsi="Bookman Old Style" w:cs="Arial"/>
                <w:color w:val="000000"/>
                <w:sz w:val="23"/>
                <w:szCs w:val="23"/>
              </w:rPr>
              <w:t>681</w:t>
            </w:r>
          </w:p>
        </w:tc>
        <w:tc>
          <w:tcPr>
            <w:tcW w:w="899" w:type="pct"/>
            <w:tcBorders>
              <w:top w:val="nil"/>
              <w:left w:val="nil"/>
              <w:bottom w:val="single" w:sz="4" w:space="0" w:color="auto"/>
              <w:right w:val="single" w:sz="4" w:space="0" w:color="auto"/>
            </w:tcBorders>
            <w:shd w:val="clear" w:color="auto" w:fill="auto"/>
            <w:noWrap/>
            <w:vAlign w:val="bottom"/>
          </w:tcPr>
          <w:p w:rsidR="00547851" w:rsidRPr="0077003E" w:rsidRDefault="002B73EE" w:rsidP="0077003E">
            <w:pPr>
              <w:spacing w:after="0" w:line="240" w:lineRule="auto"/>
              <w:jc w:val="right"/>
              <w:rPr>
                <w:rFonts w:ascii="Bookman Old Style" w:eastAsia="Times New Roman" w:hAnsi="Bookman Old Style" w:cs="Arial"/>
                <w:color w:val="000000"/>
                <w:sz w:val="23"/>
                <w:szCs w:val="23"/>
              </w:rPr>
            </w:pPr>
            <w:r w:rsidRPr="0077003E">
              <w:rPr>
                <w:rFonts w:ascii="Bookman Old Style" w:eastAsia="Times New Roman" w:hAnsi="Bookman Old Style" w:cs="Arial"/>
                <w:color w:val="000000"/>
                <w:sz w:val="23"/>
                <w:szCs w:val="23"/>
              </w:rPr>
              <w:t>880</w:t>
            </w:r>
          </w:p>
        </w:tc>
        <w:tc>
          <w:tcPr>
            <w:tcW w:w="658" w:type="pct"/>
            <w:tcBorders>
              <w:top w:val="nil"/>
              <w:left w:val="nil"/>
              <w:bottom w:val="single" w:sz="4" w:space="0" w:color="auto"/>
              <w:right w:val="single" w:sz="4" w:space="0" w:color="auto"/>
            </w:tcBorders>
            <w:shd w:val="clear" w:color="auto" w:fill="auto"/>
            <w:noWrap/>
            <w:vAlign w:val="bottom"/>
            <w:hideMark/>
          </w:tcPr>
          <w:p w:rsidR="00547851" w:rsidRPr="0077003E" w:rsidRDefault="002B73EE" w:rsidP="0077003E">
            <w:pPr>
              <w:spacing w:after="0" w:line="240" w:lineRule="auto"/>
              <w:jc w:val="right"/>
              <w:rPr>
                <w:rFonts w:ascii="Bookman Old Style" w:eastAsia="Times New Roman" w:hAnsi="Bookman Old Style" w:cs="Arial"/>
                <w:color w:val="000000"/>
                <w:sz w:val="23"/>
                <w:szCs w:val="23"/>
              </w:rPr>
            </w:pPr>
            <w:r w:rsidRPr="0077003E">
              <w:rPr>
                <w:rFonts w:ascii="Bookman Old Style" w:eastAsia="Times New Roman" w:hAnsi="Bookman Old Style" w:cs="Arial"/>
                <w:color w:val="000000"/>
                <w:sz w:val="23"/>
                <w:szCs w:val="23"/>
              </w:rPr>
              <w:t>775</w:t>
            </w:r>
          </w:p>
        </w:tc>
      </w:tr>
      <w:tr w:rsidR="00547851" w:rsidRPr="0077003E" w:rsidTr="00334464">
        <w:trPr>
          <w:trHeight w:val="321"/>
        </w:trPr>
        <w:tc>
          <w:tcPr>
            <w:tcW w:w="406" w:type="pct"/>
            <w:tcBorders>
              <w:top w:val="nil"/>
              <w:left w:val="single" w:sz="4" w:space="0" w:color="auto"/>
              <w:bottom w:val="single" w:sz="4" w:space="0" w:color="auto"/>
              <w:right w:val="single" w:sz="4" w:space="0" w:color="auto"/>
            </w:tcBorders>
            <w:shd w:val="clear" w:color="auto" w:fill="auto"/>
            <w:noWrap/>
            <w:vAlign w:val="center"/>
            <w:hideMark/>
          </w:tcPr>
          <w:p w:rsidR="00547851" w:rsidRPr="0077003E" w:rsidRDefault="00547851" w:rsidP="0077003E">
            <w:pPr>
              <w:spacing w:after="0" w:line="240" w:lineRule="auto"/>
              <w:jc w:val="center"/>
              <w:rPr>
                <w:rFonts w:ascii="Bookman Old Style" w:eastAsia="Times New Roman" w:hAnsi="Bookman Old Style" w:cs="Arial"/>
                <w:color w:val="000000"/>
                <w:sz w:val="23"/>
                <w:szCs w:val="23"/>
                <w:lang w:val="en-US"/>
              </w:rPr>
            </w:pPr>
            <w:r w:rsidRPr="0077003E">
              <w:rPr>
                <w:rFonts w:ascii="Bookman Old Style" w:eastAsia="Times New Roman" w:hAnsi="Bookman Old Style" w:cs="Arial"/>
                <w:color w:val="000000"/>
                <w:sz w:val="23"/>
                <w:szCs w:val="23"/>
                <w:lang w:val="en-US"/>
              </w:rPr>
              <w:t>2</w:t>
            </w:r>
          </w:p>
        </w:tc>
        <w:tc>
          <w:tcPr>
            <w:tcW w:w="1673" w:type="pct"/>
            <w:tcBorders>
              <w:top w:val="nil"/>
              <w:left w:val="nil"/>
              <w:bottom w:val="single" w:sz="4" w:space="0" w:color="auto"/>
              <w:right w:val="single" w:sz="4" w:space="0" w:color="auto"/>
            </w:tcBorders>
            <w:shd w:val="clear" w:color="auto" w:fill="auto"/>
            <w:noWrap/>
            <w:vAlign w:val="bottom"/>
            <w:hideMark/>
          </w:tcPr>
          <w:p w:rsidR="00547851" w:rsidRPr="0077003E" w:rsidRDefault="00547851" w:rsidP="0077003E">
            <w:pPr>
              <w:spacing w:after="0" w:line="240" w:lineRule="auto"/>
              <w:rPr>
                <w:rFonts w:ascii="Bookman Old Style" w:eastAsia="Times New Roman" w:hAnsi="Bookman Old Style" w:cs="Arial"/>
                <w:color w:val="000000"/>
                <w:sz w:val="23"/>
                <w:szCs w:val="23"/>
                <w:lang w:val="en-US"/>
              </w:rPr>
            </w:pPr>
            <w:r w:rsidRPr="0077003E">
              <w:rPr>
                <w:rFonts w:ascii="Bookman Old Style" w:eastAsia="Times New Roman" w:hAnsi="Bookman Old Style" w:cs="Arial"/>
                <w:color w:val="000000"/>
                <w:sz w:val="23"/>
                <w:szCs w:val="23"/>
                <w:lang w:val="en-US"/>
              </w:rPr>
              <w:t>SKCK</w:t>
            </w:r>
          </w:p>
        </w:tc>
        <w:tc>
          <w:tcPr>
            <w:tcW w:w="1365" w:type="pct"/>
            <w:tcBorders>
              <w:top w:val="nil"/>
              <w:left w:val="nil"/>
              <w:bottom w:val="single" w:sz="4" w:space="0" w:color="auto"/>
              <w:right w:val="single" w:sz="4" w:space="0" w:color="auto"/>
            </w:tcBorders>
            <w:shd w:val="clear" w:color="auto" w:fill="auto"/>
            <w:noWrap/>
            <w:vAlign w:val="bottom"/>
          </w:tcPr>
          <w:p w:rsidR="00547851" w:rsidRPr="0077003E" w:rsidRDefault="002B73EE" w:rsidP="0077003E">
            <w:pPr>
              <w:spacing w:after="0" w:line="240" w:lineRule="auto"/>
              <w:jc w:val="right"/>
              <w:rPr>
                <w:rFonts w:ascii="Bookman Old Style" w:eastAsia="Times New Roman" w:hAnsi="Bookman Old Style" w:cs="Arial"/>
                <w:color w:val="000000"/>
                <w:sz w:val="23"/>
                <w:szCs w:val="23"/>
              </w:rPr>
            </w:pPr>
            <w:r w:rsidRPr="0077003E">
              <w:rPr>
                <w:rFonts w:ascii="Bookman Old Style" w:eastAsia="Times New Roman" w:hAnsi="Bookman Old Style" w:cs="Arial"/>
                <w:color w:val="000000"/>
                <w:sz w:val="23"/>
                <w:szCs w:val="23"/>
              </w:rPr>
              <w:t>423</w:t>
            </w:r>
          </w:p>
        </w:tc>
        <w:tc>
          <w:tcPr>
            <w:tcW w:w="899" w:type="pct"/>
            <w:tcBorders>
              <w:top w:val="nil"/>
              <w:left w:val="nil"/>
              <w:bottom w:val="single" w:sz="4" w:space="0" w:color="auto"/>
              <w:right w:val="single" w:sz="4" w:space="0" w:color="auto"/>
            </w:tcBorders>
            <w:shd w:val="clear" w:color="auto" w:fill="auto"/>
            <w:noWrap/>
            <w:vAlign w:val="bottom"/>
          </w:tcPr>
          <w:p w:rsidR="00547851" w:rsidRPr="0077003E" w:rsidRDefault="002B73EE" w:rsidP="0077003E">
            <w:pPr>
              <w:spacing w:after="0" w:line="240" w:lineRule="auto"/>
              <w:jc w:val="right"/>
              <w:rPr>
                <w:rFonts w:ascii="Bookman Old Style" w:eastAsia="Times New Roman" w:hAnsi="Bookman Old Style" w:cs="Arial"/>
                <w:color w:val="000000"/>
                <w:sz w:val="23"/>
                <w:szCs w:val="23"/>
              </w:rPr>
            </w:pPr>
            <w:r w:rsidRPr="0077003E">
              <w:rPr>
                <w:rFonts w:ascii="Bookman Old Style" w:eastAsia="Times New Roman" w:hAnsi="Bookman Old Style" w:cs="Arial"/>
                <w:color w:val="000000"/>
                <w:sz w:val="23"/>
                <w:szCs w:val="23"/>
              </w:rPr>
              <w:t>580</w:t>
            </w:r>
          </w:p>
        </w:tc>
        <w:tc>
          <w:tcPr>
            <w:tcW w:w="658" w:type="pct"/>
            <w:tcBorders>
              <w:top w:val="nil"/>
              <w:left w:val="nil"/>
              <w:bottom w:val="single" w:sz="4" w:space="0" w:color="auto"/>
              <w:right w:val="single" w:sz="4" w:space="0" w:color="auto"/>
            </w:tcBorders>
            <w:shd w:val="clear" w:color="auto" w:fill="auto"/>
            <w:noWrap/>
            <w:vAlign w:val="bottom"/>
            <w:hideMark/>
          </w:tcPr>
          <w:p w:rsidR="00547851" w:rsidRPr="0077003E" w:rsidRDefault="002B73EE" w:rsidP="0077003E">
            <w:pPr>
              <w:spacing w:after="0" w:line="240" w:lineRule="auto"/>
              <w:jc w:val="right"/>
              <w:rPr>
                <w:rFonts w:ascii="Bookman Old Style" w:eastAsia="Times New Roman" w:hAnsi="Bookman Old Style" w:cs="Arial"/>
                <w:color w:val="000000"/>
                <w:sz w:val="23"/>
                <w:szCs w:val="23"/>
              </w:rPr>
            </w:pPr>
            <w:r w:rsidRPr="0077003E">
              <w:rPr>
                <w:rFonts w:ascii="Bookman Old Style" w:eastAsia="Times New Roman" w:hAnsi="Bookman Old Style" w:cs="Arial"/>
                <w:color w:val="000000"/>
                <w:sz w:val="23"/>
                <w:szCs w:val="23"/>
              </w:rPr>
              <w:t>406</w:t>
            </w:r>
          </w:p>
        </w:tc>
      </w:tr>
      <w:tr w:rsidR="00547851" w:rsidRPr="0077003E" w:rsidTr="00334464">
        <w:trPr>
          <w:trHeight w:val="315"/>
        </w:trPr>
        <w:tc>
          <w:tcPr>
            <w:tcW w:w="406" w:type="pct"/>
            <w:tcBorders>
              <w:top w:val="nil"/>
              <w:left w:val="single" w:sz="4" w:space="0" w:color="auto"/>
              <w:bottom w:val="single" w:sz="4" w:space="0" w:color="auto"/>
              <w:right w:val="single" w:sz="4" w:space="0" w:color="auto"/>
            </w:tcBorders>
            <w:shd w:val="clear" w:color="auto" w:fill="auto"/>
            <w:noWrap/>
            <w:vAlign w:val="center"/>
            <w:hideMark/>
          </w:tcPr>
          <w:p w:rsidR="00547851" w:rsidRPr="0077003E" w:rsidRDefault="00547851" w:rsidP="0077003E">
            <w:pPr>
              <w:spacing w:after="0" w:line="240" w:lineRule="auto"/>
              <w:jc w:val="center"/>
              <w:rPr>
                <w:rFonts w:ascii="Bookman Old Style" w:eastAsia="Times New Roman" w:hAnsi="Bookman Old Style" w:cs="Arial"/>
                <w:color w:val="000000"/>
                <w:sz w:val="23"/>
                <w:szCs w:val="23"/>
                <w:lang w:val="en-US"/>
              </w:rPr>
            </w:pPr>
            <w:r w:rsidRPr="0077003E">
              <w:rPr>
                <w:rFonts w:ascii="Bookman Old Style" w:eastAsia="Times New Roman" w:hAnsi="Bookman Old Style" w:cs="Arial"/>
                <w:color w:val="000000"/>
                <w:sz w:val="23"/>
                <w:szCs w:val="23"/>
                <w:lang w:val="en-US"/>
              </w:rPr>
              <w:t>3</w:t>
            </w:r>
          </w:p>
        </w:tc>
        <w:tc>
          <w:tcPr>
            <w:tcW w:w="1673" w:type="pct"/>
            <w:tcBorders>
              <w:top w:val="nil"/>
              <w:left w:val="nil"/>
              <w:bottom w:val="single" w:sz="4" w:space="0" w:color="auto"/>
              <w:right w:val="single" w:sz="4" w:space="0" w:color="auto"/>
            </w:tcBorders>
            <w:shd w:val="clear" w:color="auto" w:fill="auto"/>
            <w:noWrap/>
            <w:vAlign w:val="bottom"/>
            <w:hideMark/>
          </w:tcPr>
          <w:p w:rsidR="00547851" w:rsidRPr="0077003E" w:rsidRDefault="00547851" w:rsidP="0077003E">
            <w:pPr>
              <w:spacing w:after="0" w:line="240" w:lineRule="auto"/>
              <w:rPr>
                <w:rFonts w:ascii="Bookman Old Style" w:eastAsia="Times New Roman" w:hAnsi="Bookman Old Style" w:cs="Arial"/>
                <w:color w:val="000000"/>
                <w:sz w:val="23"/>
                <w:szCs w:val="23"/>
                <w:lang w:val="en-US"/>
              </w:rPr>
            </w:pPr>
            <w:r w:rsidRPr="0077003E">
              <w:rPr>
                <w:rFonts w:ascii="Bookman Old Style" w:eastAsia="Times New Roman" w:hAnsi="Bookman Old Style" w:cs="Arial"/>
                <w:color w:val="000000"/>
                <w:sz w:val="23"/>
                <w:szCs w:val="23"/>
                <w:lang w:val="en-US"/>
              </w:rPr>
              <w:t>Perijinan HO</w:t>
            </w:r>
          </w:p>
        </w:tc>
        <w:tc>
          <w:tcPr>
            <w:tcW w:w="1365" w:type="pct"/>
            <w:tcBorders>
              <w:top w:val="nil"/>
              <w:left w:val="nil"/>
              <w:bottom w:val="single" w:sz="4" w:space="0" w:color="auto"/>
              <w:right w:val="single" w:sz="4" w:space="0" w:color="auto"/>
            </w:tcBorders>
            <w:shd w:val="clear" w:color="auto" w:fill="auto"/>
            <w:noWrap/>
            <w:vAlign w:val="bottom"/>
          </w:tcPr>
          <w:p w:rsidR="00547851" w:rsidRPr="0077003E" w:rsidRDefault="002B73EE" w:rsidP="0077003E">
            <w:pPr>
              <w:spacing w:after="0" w:line="240" w:lineRule="auto"/>
              <w:jc w:val="right"/>
              <w:rPr>
                <w:rFonts w:ascii="Bookman Old Style" w:eastAsia="Times New Roman" w:hAnsi="Bookman Old Style" w:cs="Arial"/>
                <w:color w:val="000000"/>
                <w:sz w:val="23"/>
                <w:szCs w:val="23"/>
              </w:rPr>
            </w:pPr>
            <w:r w:rsidRPr="0077003E">
              <w:rPr>
                <w:rFonts w:ascii="Bookman Old Style" w:eastAsia="Times New Roman" w:hAnsi="Bookman Old Style" w:cs="Arial"/>
                <w:color w:val="000000"/>
                <w:sz w:val="23"/>
                <w:szCs w:val="23"/>
              </w:rPr>
              <w:t>137</w:t>
            </w:r>
          </w:p>
        </w:tc>
        <w:tc>
          <w:tcPr>
            <w:tcW w:w="899" w:type="pct"/>
            <w:tcBorders>
              <w:top w:val="nil"/>
              <w:left w:val="nil"/>
              <w:bottom w:val="single" w:sz="4" w:space="0" w:color="auto"/>
              <w:right w:val="single" w:sz="4" w:space="0" w:color="auto"/>
            </w:tcBorders>
            <w:shd w:val="clear" w:color="auto" w:fill="auto"/>
            <w:noWrap/>
            <w:vAlign w:val="bottom"/>
          </w:tcPr>
          <w:p w:rsidR="00547851" w:rsidRPr="0077003E" w:rsidRDefault="002B73EE" w:rsidP="0077003E">
            <w:pPr>
              <w:spacing w:after="0" w:line="240" w:lineRule="auto"/>
              <w:jc w:val="right"/>
              <w:rPr>
                <w:rFonts w:ascii="Bookman Old Style" w:eastAsia="Times New Roman" w:hAnsi="Bookman Old Style" w:cs="Arial"/>
                <w:color w:val="000000"/>
                <w:sz w:val="23"/>
                <w:szCs w:val="23"/>
              </w:rPr>
            </w:pPr>
            <w:r w:rsidRPr="0077003E">
              <w:rPr>
                <w:rFonts w:ascii="Bookman Old Style" w:eastAsia="Times New Roman" w:hAnsi="Bookman Old Style" w:cs="Arial"/>
                <w:color w:val="000000"/>
                <w:sz w:val="23"/>
                <w:szCs w:val="23"/>
              </w:rPr>
              <w:t>165</w:t>
            </w:r>
          </w:p>
        </w:tc>
        <w:tc>
          <w:tcPr>
            <w:tcW w:w="658" w:type="pct"/>
            <w:tcBorders>
              <w:top w:val="nil"/>
              <w:left w:val="nil"/>
              <w:bottom w:val="single" w:sz="4" w:space="0" w:color="auto"/>
              <w:right w:val="single" w:sz="4" w:space="0" w:color="auto"/>
            </w:tcBorders>
            <w:shd w:val="clear" w:color="auto" w:fill="auto"/>
            <w:noWrap/>
            <w:vAlign w:val="bottom"/>
            <w:hideMark/>
          </w:tcPr>
          <w:p w:rsidR="00547851" w:rsidRPr="0077003E" w:rsidRDefault="002B73EE" w:rsidP="0077003E">
            <w:pPr>
              <w:spacing w:after="0" w:line="240" w:lineRule="auto"/>
              <w:jc w:val="right"/>
              <w:rPr>
                <w:rFonts w:ascii="Bookman Old Style" w:eastAsia="Times New Roman" w:hAnsi="Bookman Old Style" w:cs="Arial"/>
                <w:color w:val="000000"/>
                <w:sz w:val="23"/>
                <w:szCs w:val="23"/>
              </w:rPr>
            </w:pPr>
            <w:r w:rsidRPr="0077003E">
              <w:rPr>
                <w:rFonts w:ascii="Bookman Old Style" w:eastAsia="Times New Roman" w:hAnsi="Bookman Old Style" w:cs="Arial"/>
                <w:color w:val="000000"/>
                <w:sz w:val="23"/>
                <w:szCs w:val="23"/>
              </w:rPr>
              <w:t>145</w:t>
            </w:r>
          </w:p>
        </w:tc>
      </w:tr>
      <w:tr w:rsidR="00547851" w:rsidRPr="0077003E" w:rsidTr="00334464">
        <w:trPr>
          <w:trHeight w:val="315"/>
        </w:trPr>
        <w:tc>
          <w:tcPr>
            <w:tcW w:w="406" w:type="pct"/>
            <w:tcBorders>
              <w:top w:val="nil"/>
              <w:left w:val="single" w:sz="4" w:space="0" w:color="auto"/>
              <w:bottom w:val="single" w:sz="4" w:space="0" w:color="auto"/>
              <w:right w:val="single" w:sz="4" w:space="0" w:color="auto"/>
            </w:tcBorders>
            <w:shd w:val="clear" w:color="auto" w:fill="auto"/>
            <w:noWrap/>
            <w:vAlign w:val="center"/>
            <w:hideMark/>
          </w:tcPr>
          <w:p w:rsidR="00547851" w:rsidRPr="0077003E" w:rsidRDefault="00547851" w:rsidP="0077003E">
            <w:pPr>
              <w:spacing w:after="0" w:line="240" w:lineRule="auto"/>
              <w:jc w:val="center"/>
              <w:rPr>
                <w:rFonts w:ascii="Bookman Old Style" w:eastAsia="Times New Roman" w:hAnsi="Bookman Old Style" w:cs="Arial"/>
                <w:color w:val="000000"/>
                <w:sz w:val="23"/>
                <w:szCs w:val="23"/>
                <w:lang w:val="en-US"/>
              </w:rPr>
            </w:pPr>
            <w:r w:rsidRPr="0077003E">
              <w:rPr>
                <w:rFonts w:ascii="Bookman Old Style" w:eastAsia="Times New Roman" w:hAnsi="Bookman Old Style" w:cs="Arial"/>
                <w:color w:val="000000"/>
                <w:sz w:val="23"/>
                <w:szCs w:val="23"/>
                <w:lang w:val="en-US"/>
              </w:rPr>
              <w:t>4</w:t>
            </w:r>
          </w:p>
        </w:tc>
        <w:tc>
          <w:tcPr>
            <w:tcW w:w="1673" w:type="pct"/>
            <w:tcBorders>
              <w:top w:val="nil"/>
              <w:left w:val="nil"/>
              <w:bottom w:val="single" w:sz="4" w:space="0" w:color="auto"/>
              <w:right w:val="single" w:sz="4" w:space="0" w:color="auto"/>
            </w:tcBorders>
            <w:shd w:val="clear" w:color="auto" w:fill="auto"/>
            <w:noWrap/>
            <w:vAlign w:val="bottom"/>
            <w:hideMark/>
          </w:tcPr>
          <w:p w:rsidR="00547851" w:rsidRPr="0077003E" w:rsidRDefault="00547851" w:rsidP="0077003E">
            <w:pPr>
              <w:spacing w:after="0" w:line="240" w:lineRule="auto"/>
              <w:rPr>
                <w:rFonts w:ascii="Bookman Old Style" w:eastAsia="Times New Roman" w:hAnsi="Bookman Old Style" w:cs="Arial"/>
                <w:color w:val="000000"/>
                <w:sz w:val="23"/>
                <w:szCs w:val="23"/>
                <w:lang w:val="en-US"/>
              </w:rPr>
            </w:pPr>
            <w:r w:rsidRPr="0077003E">
              <w:rPr>
                <w:rFonts w:ascii="Bookman Old Style" w:eastAsia="Times New Roman" w:hAnsi="Bookman Old Style" w:cs="Arial"/>
                <w:color w:val="000000"/>
                <w:sz w:val="23"/>
                <w:szCs w:val="23"/>
                <w:lang w:val="en-US"/>
              </w:rPr>
              <w:t>Perijinan IMB</w:t>
            </w:r>
          </w:p>
        </w:tc>
        <w:tc>
          <w:tcPr>
            <w:tcW w:w="1365" w:type="pct"/>
            <w:tcBorders>
              <w:top w:val="nil"/>
              <w:left w:val="nil"/>
              <w:bottom w:val="single" w:sz="4" w:space="0" w:color="auto"/>
              <w:right w:val="single" w:sz="4" w:space="0" w:color="auto"/>
            </w:tcBorders>
            <w:shd w:val="clear" w:color="auto" w:fill="auto"/>
            <w:noWrap/>
            <w:vAlign w:val="bottom"/>
          </w:tcPr>
          <w:p w:rsidR="00547851" w:rsidRPr="0077003E" w:rsidRDefault="002B73EE" w:rsidP="0077003E">
            <w:pPr>
              <w:spacing w:after="0" w:line="240" w:lineRule="auto"/>
              <w:jc w:val="right"/>
              <w:rPr>
                <w:rFonts w:ascii="Bookman Old Style" w:eastAsia="Times New Roman" w:hAnsi="Bookman Old Style" w:cs="Arial"/>
                <w:color w:val="000000"/>
                <w:sz w:val="23"/>
                <w:szCs w:val="23"/>
              </w:rPr>
            </w:pPr>
            <w:r w:rsidRPr="0077003E">
              <w:rPr>
                <w:rFonts w:ascii="Bookman Old Style" w:eastAsia="Times New Roman" w:hAnsi="Bookman Old Style" w:cs="Arial"/>
                <w:color w:val="000000"/>
                <w:sz w:val="23"/>
                <w:szCs w:val="23"/>
              </w:rPr>
              <w:t>110</w:t>
            </w:r>
          </w:p>
        </w:tc>
        <w:tc>
          <w:tcPr>
            <w:tcW w:w="899" w:type="pct"/>
            <w:tcBorders>
              <w:top w:val="nil"/>
              <w:left w:val="nil"/>
              <w:bottom w:val="single" w:sz="4" w:space="0" w:color="auto"/>
              <w:right w:val="single" w:sz="4" w:space="0" w:color="auto"/>
            </w:tcBorders>
            <w:shd w:val="clear" w:color="auto" w:fill="auto"/>
            <w:noWrap/>
            <w:vAlign w:val="bottom"/>
          </w:tcPr>
          <w:p w:rsidR="00547851" w:rsidRPr="0077003E" w:rsidRDefault="002B73EE" w:rsidP="0077003E">
            <w:pPr>
              <w:spacing w:after="0" w:line="240" w:lineRule="auto"/>
              <w:jc w:val="right"/>
              <w:rPr>
                <w:rFonts w:ascii="Bookman Old Style" w:eastAsia="Times New Roman" w:hAnsi="Bookman Old Style" w:cs="Arial"/>
                <w:color w:val="000000"/>
                <w:sz w:val="23"/>
                <w:szCs w:val="23"/>
              </w:rPr>
            </w:pPr>
            <w:r w:rsidRPr="0077003E">
              <w:rPr>
                <w:rFonts w:ascii="Bookman Old Style" w:eastAsia="Times New Roman" w:hAnsi="Bookman Old Style" w:cs="Arial"/>
                <w:color w:val="000000"/>
                <w:sz w:val="23"/>
                <w:szCs w:val="23"/>
              </w:rPr>
              <w:t>96</w:t>
            </w:r>
          </w:p>
        </w:tc>
        <w:tc>
          <w:tcPr>
            <w:tcW w:w="658" w:type="pct"/>
            <w:tcBorders>
              <w:top w:val="nil"/>
              <w:left w:val="nil"/>
              <w:bottom w:val="single" w:sz="4" w:space="0" w:color="auto"/>
              <w:right w:val="single" w:sz="4" w:space="0" w:color="auto"/>
            </w:tcBorders>
            <w:shd w:val="clear" w:color="auto" w:fill="auto"/>
            <w:noWrap/>
            <w:vAlign w:val="bottom"/>
            <w:hideMark/>
          </w:tcPr>
          <w:p w:rsidR="00547851" w:rsidRPr="0077003E" w:rsidRDefault="002B73EE" w:rsidP="0077003E">
            <w:pPr>
              <w:spacing w:after="0" w:line="240" w:lineRule="auto"/>
              <w:jc w:val="right"/>
              <w:rPr>
                <w:rFonts w:ascii="Bookman Old Style" w:eastAsia="Times New Roman" w:hAnsi="Bookman Old Style" w:cs="Arial"/>
                <w:color w:val="000000"/>
                <w:sz w:val="23"/>
                <w:szCs w:val="23"/>
              </w:rPr>
            </w:pPr>
            <w:r w:rsidRPr="0077003E">
              <w:rPr>
                <w:rFonts w:ascii="Bookman Old Style" w:eastAsia="Times New Roman" w:hAnsi="Bookman Old Style" w:cs="Arial"/>
                <w:color w:val="000000"/>
                <w:sz w:val="23"/>
                <w:szCs w:val="23"/>
              </w:rPr>
              <w:t>90</w:t>
            </w:r>
          </w:p>
        </w:tc>
      </w:tr>
      <w:tr w:rsidR="00547851" w:rsidRPr="0077003E" w:rsidTr="00334464">
        <w:trPr>
          <w:trHeight w:val="315"/>
        </w:trPr>
        <w:tc>
          <w:tcPr>
            <w:tcW w:w="406" w:type="pct"/>
            <w:tcBorders>
              <w:top w:val="nil"/>
              <w:left w:val="single" w:sz="4" w:space="0" w:color="auto"/>
              <w:bottom w:val="single" w:sz="4" w:space="0" w:color="auto"/>
              <w:right w:val="single" w:sz="4" w:space="0" w:color="auto"/>
            </w:tcBorders>
            <w:shd w:val="clear" w:color="auto" w:fill="auto"/>
            <w:noWrap/>
            <w:vAlign w:val="center"/>
            <w:hideMark/>
          </w:tcPr>
          <w:p w:rsidR="00547851" w:rsidRPr="0077003E" w:rsidRDefault="00547851" w:rsidP="0077003E">
            <w:pPr>
              <w:spacing w:after="0" w:line="240" w:lineRule="auto"/>
              <w:jc w:val="center"/>
              <w:rPr>
                <w:rFonts w:ascii="Bookman Old Style" w:eastAsia="Times New Roman" w:hAnsi="Bookman Old Style" w:cs="Arial"/>
                <w:color w:val="000000"/>
                <w:sz w:val="23"/>
                <w:szCs w:val="23"/>
                <w:lang w:val="en-US"/>
              </w:rPr>
            </w:pPr>
            <w:r w:rsidRPr="0077003E">
              <w:rPr>
                <w:rFonts w:ascii="Bookman Old Style" w:eastAsia="Times New Roman" w:hAnsi="Bookman Old Style" w:cs="Arial"/>
                <w:color w:val="000000"/>
                <w:sz w:val="23"/>
                <w:szCs w:val="23"/>
                <w:lang w:val="en-US"/>
              </w:rPr>
              <w:t>5</w:t>
            </w:r>
          </w:p>
        </w:tc>
        <w:tc>
          <w:tcPr>
            <w:tcW w:w="1673" w:type="pct"/>
            <w:tcBorders>
              <w:top w:val="nil"/>
              <w:left w:val="nil"/>
              <w:bottom w:val="single" w:sz="4" w:space="0" w:color="auto"/>
              <w:right w:val="single" w:sz="4" w:space="0" w:color="auto"/>
            </w:tcBorders>
            <w:shd w:val="clear" w:color="auto" w:fill="auto"/>
            <w:noWrap/>
            <w:vAlign w:val="bottom"/>
            <w:hideMark/>
          </w:tcPr>
          <w:p w:rsidR="00547851" w:rsidRPr="0077003E" w:rsidRDefault="00547851" w:rsidP="0077003E">
            <w:pPr>
              <w:spacing w:after="0" w:line="240" w:lineRule="auto"/>
              <w:rPr>
                <w:rFonts w:ascii="Bookman Old Style" w:eastAsia="Times New Roman" w:hAnsi="Bookman Old Style" w:cs="Arial"/>
                <w:color w:val="000000"/>
                <w:sz w:val="23"/>
                <w:szCs w:val="23"/>
                <w:lang w:val="en-US"/>
              </w:rPr>
            </w:pPr>
            <w:r w:rsidRPr="0077003E">
              <w:rPr>
                <w:rFonts w:ascii="Bookman Old Style" w:eastAsia="Times New Roman" w:hAnsi="Bookman Old Style" w:cs="Arial"/>
                <w:color w:val="000000"/>
                <w:sz w:val="23"/>
                <w:szCs w:val="23"/>
                <w:lang w:val="en-US"/>
              </w:rPr>
              <w:t>Perijinan Keramaian</w:t>
            </w:r>
          </w:p>
        </w:tc>
        <w:tc>
          <w:tcPr>
            <w:tcW w:w="1365" w:type="pct"/>
            <w:tcBorders>
              <w:top w:val="nil"/>
              <w:left w:val="nil"/>
              <w:bottom w:val="single" w:sz="4" w:space="0" w:color="auto"/>
              <w:right w:val="single" w:sz="4" w:space="0" w:color="auto"/>
            </w:tcBorders>
            <w:shd w:val="clear" w:color="auto" w:fill="auto"/>
            <w:noWrap/>
            <w:vAlign w:val="bottom"/>
          </w:tcPr>
          <w:p w:rsidR="00547851" w:rsidRPr="0077003E" w:rsidRDefault="002B73EE" w:rsidP="0077003E">
            <w:pPr>
              <w:spacing w:after="0" w:line="240" w:lineRule="auto"/>
              <w:jc w:val="right"/>
              <w:rPr>
                <w:rFonts w:ascii="Bookman Old Style" w:eastAsia="Times New Roman" w:hAnsi="Bookman Old Style" w:cs="Arial"/>
                <w:color w:val="000000"/>
                <w:sz w:val="23"/>
                <w:szCs w:val="23"/>
              </w:rPr>
            </w:pPr>
            <w:r w:rsidRPr="0077003E">
              <w:rPr>
                <w:rFonts w:ascii="Bookman Old Style" w:eastAsia="Times New Roman" w:hAnsi="Bookman Old Style" w:cs="Arial"/>
                <w:color w:val="000000"/>
                <w:sz w:val="23"/>
                <w:szCs w:val="23"/>
              </w:rPr>
              <w:t>58</w:t>
            </w:r>
          </w:p>
        </w:tc>
        <w:tc>
          <w:tcPr>
            <w:tcW w:w="899" w:type="pct"/>
            <w:tcBorders>
              <w:top w:val="nil"/>
              <w:left w:val="nil"/>
              <w:bottom w:val="single" w:sz="4" w:space="0" w:color="auto"/>
              <w:right w:val="single" w:sz="4" w:space="0" w:color="auto"/>
            </w:tcBorders>
            <w:shd w:val="clear" w:color="auto" w:fill="auto"/>
            <w:noWrap/>
            <w:vAlign w:val="bottom"/>
          </w:tcPr>
          <w:p w:rsidR="00547851" w:rsidRPr="0077003E" w:rsidRDefault="002B73EE" w:rsidP="0077003E">
            <w:pPr>
              <w:spacing w:after="0" w:line="240" w:lineRule="auto"/>
              <w:jc w:val="right"/>
              <w:rPr>
                <w:rFonts w:ascii="Bookman Old Style" w:eastAsia="Times New Roman" w:hAnsi="Bookman Old Style" w:cs="Arial"/>
                <w:color w:val="000000"/>
                <w:sz w:val="23"/>
                <w:szCs w:val="23"/>
              </w:rPr>
            </w:pPr>
            <w:r w:rsidRPr="0077003E">
              <w:rPr>
                <w:rFonts w:ascii="Bookman Old Style" w:eastAsia="Times New Roman" w:hAnsi="Bookman Old Style" w:cs="Arial"/>
                <w:color w:val="000000"/>
                <w:sz w:val="23"/>
                <w:szCs w:val="23"/>
              </w:rPr>
              <w:t>58</w:t>
            </w:r>
          </w:p>
        </w:tc>
        <w:tc>
          <w:tcPr>
            <w:tcW w:w="658" w:type="pct"/>
            <w:tcBorders>
              <w:top w:val="nil"/>
              <w:left w:val="nil"/>
              <w:bottom w:val="single" w:sz="4" w:space="0" w:color="auto"/>
              <w:right w:val="single" w:sz="4" w:space="0" w:color="auto"/>
            </w:tcBorders>
            <w:shd w:val="clear" w:color="auto" w:fill="auto"/>
            <w:noWrap/>
            <w:vAlign w:val="bottom"/>
            <w:hideMark/>
          </w:tcPr>
          <w:p w:rsidR="00547851" w:rsidRPr="0077003E" w:rsidRDefault="002B73EE" w:rsidP="0077003E">
            <w:pPr>
              <w:spacing w:after="0" w:line="240" w:lineRule="auto"/>
              <w:jc w:val="right"/>
              <w:rPr>
                <w:rFonts w:ascii="Bookman Old Style" w:eastAsia="Times New Roman" w:hAnsi="Bookman Old Style" w:cs="Arial"/>
                <w:color w:val="000000"/>
                <w:sz w:val="23"/>
                <w:szCs w:val="23"/>
              </w:rPr>
            </w:pPr>
            <w:r w:rsidRPr="0077003E">
              <w:rPr>
                <w:rFonts w:ascii="Bookman Old Style" w:eastAsia="Times New Roman" w:hAnsi="Bookman Old Style" w:cs="Arial"/>
                <w:color w:val="000000"/>
                <w:sz w:val="23"/>
                <w:szCs w:val="23"/>
              </w:rPr>
              <w:t>52</w:t>
            </w:r>
          </w:p>
        </w:tc>
      </w:tr>
      <w:tr w:rsidR="00547851" w:rsidRPr="0077003E" w:rsidTr="00334464">
        <w:trPr>
          <w:trHeight w:val="315"/>
        </w:trPr>
        <w:tc>
          <w:tcPr>
            <w:tcW w:w="406" w:type="pct"/>
            <w:tcBorders>
              <w:top w:val="nil"/>
              <w:left w:val="single" w:sz="4" w:space="0" w:color="auto"/>
              <w:bottom w:val="single" w:sz="4" w:space="0" w:color="auto"/>
              <w:right w:val="single" w:sz="4" w:space="0" w:color="auto"/>
            </w:tcBorders>
            <w:shd w:val="clear" w:color="auto" w:fill="auto"/>
            <w:noWrap/>
            <w:vAlign w:val="center"/>
            <w:hideMark/>
          </w:tcPr>
          <w:p w:rsidR="00547851" w:rsidRPr="0077003E" w:rsidRDefault="00547851" w:rsidP="0077003E">
            <w:pPr>
              <w:spacing w:after="0" w:line="240" w:lineRule="auto"/>
              <w:jc w:val="center"/>
              <w:rPr>
                <w:rFonts w:ascii="Bookman Old Style" w:eastAsia="Times New Roman" w:hAnsi="Bookman Old Style" w:cs="Arial"/>
                <w:color w:val="000000"/>
                <w:sz w:val="23"/>
                <w:szCs w:val="23"/>
                <w:lang w:val="en-US"/>
              </w:rPr>
            </w:pPr>
            <w:r w:rsidRPr="0077003E">
              <w:rPr>
                <w:rFonts w:ascii="Bookman Old Style" w:eastAsia="Times New Roman" w:hAnsi="Bookman Old Style" w:cs="Arial"/>
                <w:color w:val="000000"/>
                <w:sz w:val="23"/>
                <w:szCs w:val="23"/>
                <w:lang w:val="en-US"/>
              </w:rPr>
              <w:t>6</w:t>
            </w:r>
          </w:p>
        </w:tc>
        <w:tc>
          <w:tcPr>
            <w:tcW w:w="1673" w:type="pct"/>
            <w:tcBorders>
              <w:top w:val="nil"/>
              <w:left w:val="nil"/>
              <w:bottom w:val="single" w:sz="4" w:space="0" w:color="auto"/>
              <w:right w:val="single" w:sz="4" w:space="0" w:color="auto"/>
            </w:tcBorders>
            <w:shd w:val="clear" w:color="auto" w:fill="auto"/>
            <w:noWrap/>
            <w:vAlign w:val="bottom"/>
            <w:hideMark/>
          </w:tcPr>
          <w:p w:rsidR="00547851" w:rsidRPr="0077003E" w:rsidRDefault="00547851" w:rsidP="0077003E">
            <w:pPr>
              <w:spacing w:after="0" w:line="240" w:lineRule="auto"/>
              <w:rPr>
                <w:rFonts w:ascii="Bookman Old Style" w:eastAsia="Times New Roman" w:hAnsi="Bookman Old Style" w:cs="Arial"/>
                <w:color w:val="000000"/>
                <w:sz w:val="23"/>
                <w:szCs w:val="23"/>
                <w:lang w:val="en-US"/>
              </w:rPr>
            </w:pPr>
            <w:r w:rsidRPr="0077003E">
              <w:rPr>
                <w:rFonts w:ascii="Bookman Old Style" w:eastAsia="Times New Roman" w:hAnsi="Bookman Old Style" w:cs="Arial"/>
                <w:color w:val="000000"/>
                <w:sz w:val="23"/>
                <w:szCs w:val="23"/>
                <w:lang w:val="en-US"/>
              </w:rPr>
              <w:t>Legalisasi Surat Keterangan</w:t>
            </w:r>
          </w:p>
        </w:tc>
        <w:tc>
          <w:tcPr>
            <w:tcW w:w="1365" w:type="pct"/>
            <w:tcBorders>
              <w:top w:val="nil"/>
              <w:left w:val="nil"/>
              <w:bottom w:val="single" w:sz="4" w:space="0" w:color="auto"/>
              <w:right w:val="single" w:sz="4" w:space="0" w:color="auto"/>
            </w:tcBorders>
            <w:shd w:val="clear" w:color="auto" w:fill="auto"/>
            <w:noWrap/>
            <w:vAlign w:val="bottom"/>
          </w:tcPr>
          <w:p w:rsidR="00547851" w:rsidRPr="0077003E" w:rsidRDefault="002B73EE" w:rsidP="0077003E">
            <w:pPr>
              <w:spacing w:after="0" w:line="240" w:lineRule="auto"/>
              <w:jc w:val="right"/>
              <w:rPr>
                <w:rFonts w:ascii="Bookman Old Style" w:eastAsia="Times New Roman" w:hAnsi="Bookman Old Style" w:cs="Arial"/>
                <w:color w:val="000000"/>
                <w:sz w:val="23"/>
                <w:szCs w:val="23"/>
              </w:rPr>
            </w:pPr>
            <w:r w:rsidRPr="0077003E">
              <w:rPr>
                <w:rFonts w:ascii="Bookman Old Style" w:eastAsia="Times New Roman" w:hAnsi="Bookman Old Style" w:cs="Arial"/>
                <w:color w:val="000000"/>
                <w:sz w:val="23"/>
                <w:szCs w:val="23"/>
              </w:rPr>
              <w:t>8.588</w:t>
            </w:r>
          </w:p>
        </w:tc>
        <w:tc>
          <w:tcPr>
            <w:tcW w:w="899" w:type="pct"/>
            <w:tcBorders>
              <w:top w:val="nil"/>
              <w:left w:val="nil"/>
              <w:bottom w:val="single" w:sz="4" w:space="0" w:color="auto"/>
              <w:right w:val="single" w:sz="4" w:space="0" w:color="auto"/>
            </w:tcBorders>
            <w:shd w:val="clear" w:color="auto" w:fill="auto"/>
            <w:noWrap/>
            <w:vAlign w:val="bottom"/>
          </w:tcPr>
          <w:p w:rsidR="00547851" w:rsidRPr="0077003E" w:rsidRDefault="002B73EE" w:rsidP="0077003E">
            <w:pPr>
              <w:spacing w:after="0" w:line="240" w:lineRule="auto"/>
              <w:jc w:val="right"/>
              <w:rPr>
                <w:rFonts w:ascii="Bookman Old Style" w:eastAsia="Times New Roman" w:hAnsi="Bookman Old Style" w:cs="Arial"/>
                <w:color w:val="000000"/>
                <w:sz w:val="23"/>
                <w:szCs w:val="23"/>
              </w:rPr>
            </w:pPr>
            <w:r w:rsidRPr="0077003E">
              <w:rPr>
                <w:rFonts w:ascii="Bookman Old Style" w:eastAsia="Times New Roman" w:hAnsi="Bookman Old Style" w:cs="Arial"/>
                <w:color w:val="000000"/>
                <w:sz w:val="23"/>
                <w:szCs w:val="23"/>
              </w:rPr>
              <w:t>9.957</w:t>
            </w:r>
          </w:p>
        </w:tc>
        <w:tc>
          <w:tcPr>
            <w:tcW w:w="658" w:type="pct"/>
            <w:tcBorders>
              <w:top w:val="nil"/>
              <w:left w:val="nil"/>
              <w:bottom w:val="single" w:sz="4" w:space="0" w:color="auto"/>
              <w:right w:val="single" w:sz="4" w:space="0" w:color="auto"/>
            </w:tcBorders>
            <w:shd w:val="clear" w:color="auto" w:fill="auto"/>
            <w:noWrap/>
            <w:vAlign w:val="bottom"/>
            <w:hideMark/>
          </w:tcPr>
          <w:p w:rsidR="00547851" w:rsidRPr="0077003E" w:rsidRDefault="002B73EE" w:rsidP="0077003E">
            <w:pPr>
              <w:spacing w:after="0" w:line="240" w:lineRule="auto"/>
              <w:jc w:val="right"/>
              <w:rPr>
                <w:rFonts w:ascii="Bookman Old Style" w:eastAsia="Times New Roman" w:hAnsi="Bookman Old Style" w:cs="Arial"/>
                <w:color w:val="000000"/>
                <w:sz w:val="23"/>
                <w:szCs w:val="23"/>
              </w:rPr>
            </w:pPr>
            <w:r w:rsidRPr="0077003E">
              <w:rPr>
                <w:rFonts w:ascii="Bookman Old Style" w:eastAsia="Times New Roman" w:hAnsi="Bookman Old Style" w:cs="Arial"/>
                <w:color w:val="000000"/>
                <w:sz w:val="23"/>
                <w:szCs w:val="23"/>
              </w:rPr>
              <w:t>6.860</w:t>
            </w:r>
          </w:p>
        </w:tc>
      </w:tr>
      <w:tr w:rsidR="00547851" w:rsidRPr="0077003E" w:rsidTr="00334464">
        <w:trPr>
          <w:trHeight w:val="315"/>
        </w:trPr>
        <w:tc>
          <w:tcPr>
            <w:tcW w:w="406" w:type="pct"/>
            <w:tcBorders>
              <w:top w:val="nil"/>
              <w:left w:val="single" w:sz="4" w:space="0" w:color="auto"/>
              <w:bottom w:val="single" w:sz="4" w:space="0" w:color="auto"/>
              <w:right w:val="single" w:sz="4" w:space="0" w:color="auto"/>
            </w:tcBorders>
            <w:shd w:val="clear" w:color="auto" w:fill="auto"/>
            <w:noWrap/>
            <w:vAlign w:val="center"/>
            <w:hideMark/>
          </w:tcPr>
          <w:p w:rsidR="00547851" w:rsidRPr="0077003E" w:rsidRDefault="00547851" w:rsidP="0077003E">
            <w:pPr>
              <w:spacing w:after="0" w:line="240" w:lineRule="auto"/>
              <w:jc w:val="center"/>
              <w:rPr>
                <w:rFonts w:ascii="Bookman Old Style" w:eastAsia="Times New Roman" w:hAnsi="Bookman Old Style" w:cs="Arial"/>
                <w:color w:val="000000"/>
                <w:sz w:val="23"/>
                <w:szCs w:val="23"/>
                <w:lang w:val="en-US"/>
              </w:rPr>
            </w:pPr>
            <w:r w:rsidRPr="0077003E">
              <w:rPr>
                <w:rFonts w:ascii="Bookman Old Style" w:eastAsia="Times New Roman" w:hAnsi="Bookman Old Style" w:cs="Arial"/>
                <w:color w:val="000000"/>
                <w:sz w:val="23"/>
                <w:szCs w:val="23"/>
                <w:lang w:val="en-US"/>
              </w:rPr>
              <w:t>7</w:t>
            </w:r>
          </w:p>
        </w:tc>
        <w:tc>
          <w:tcPr>
            <w:tcW w:w="1673" w:type="pct"/>
            <w:tcBorders>
              <w:top w:val="nil"/>
              <w:left w:val="nil"/>
              <w:bottom w:val="single" w:sz="4" w:space="0" w:color="auto"/>
              <w:right w:val="single" w:sz="4" w:space="0" w:color="auto"/>
            </w:tcBorders>
            <w:shd w:val="clear" w:color="auto" w:fill="auto"/>
            <w:noWrap/>
            <w:vAlign w:val="bottom"/>
            <w:hideMark/>
          </w:tcPr>
          <w:p w:rsidR="00547851" w:rsidRPr="0077003E" w:rsidRDefault="00547851" w:rsidP="0077003E">
            <w:pPr>
              <w:spacing w:after="0" w:line="240" w:lineRule="auto"/>
              <w:rPr>
                <w:rFonts w:ascii="Bookman Old Style" w:eastAsia="Times New Roman" w:hAnsi="Bookman Old Style" w:cs="Arial"/>
                <w:color w:val="000000"/>
                <w:sz w:val="23"/>
                <w:szCs w:val="23"/>
                <w:lang w:val="en-US"/>
              </w:rPr>
            </w:pPr>
            <w:r w:rsidRPr="0077003E">
              <w:rPr>
                <w:rFonts w:ascii="Bookman Old Style" w:eastAsia="Times New Roman" w:hAnsi="Bookman Old Style" w:cs="Arial"/>
                <w:color w:val="000000"/>
                <w:sz w:val="23"/>
                <w:szCs w:val="23"/>
                <w:lang w:val="en-US"/>
              </w:rPr>
              <w:t>Legalisasi Nikah</w:t>
            </w:r>
          </w:p>
        </w:tc>
        <w:tc>
          <w:tcPr>
            <w:tcW w:w="1365" w:type="pct"/>
            <w:tcBorders>
              <w:top w:val="nil"/>
              <w:left w:val="nil"/>
              <w:bottom w:val="single" w:sz="4" w:space="0" w:color="auto"/>
              <w:right w:val="single" w:sz="4" w:space="0" w:color="auto"/>
            </w:tcBorders>
            <w:shd w:val="clear" w:color="auto" w:fill="auto"/>
            <w:noWrap/>
            <w:vAlign w:val="bottom"/>
          </w:tcPr>
          <w:p w:rsidR="00547851" w:rsidRPr="0077003E" w:rsidRDefault="002B73EE" w:rsidP="0077003E">
            <w:pPr>
              <w:spacing w:after="0" w:line="240" w:lineRule="auto"/>
              <w:jc w:val="right"/>
              <w:rPr>
                <w:rFonts w:ascii="Bookman Old Style" w:eastAsia="Times New Roman" w:hAnsi="Bookman Old Style" w:cs="Arial"/>
                <w:color w:val="000000"/>
                <w:sz w:val="23"/>
                <w:szCs w:val="23"/>
              </w:rPr>
            </w:pPr>
            <w:r w:rsidRPr="0077003E">
              <w:rPr>
                <w:rFonts w:ascii="Bookman Old Style" w:eastAsia="Times New Roman" w:hAnsi="Bookman Old Style" w:cs="Arial"/>
                <w:color w:val="000000"/>
                <w:sz w:val="23"/>
                <w:szCs w:val="23"/>
              </w:rPr>
              <w:t>910</w:t>
            </w:r>
          </w:p>
        </w:tc>
        <w:tc>
          <w:tcPr>
            <w:tcW w:w="899" w:type="pct"/>
            <w:tcBorders>
              <w:top w:val="nil"/>
              <w:left w:val="nil"/>
              <w:bottom w:val="single" w:sz="4" w:space="0" w:color="auto"/>
              <w:right w:val="single" w:sz="4" w:space="0" w:color="auto"/>
            </w:tcBorders>
            <w:shd w:val="clear" w:color="auto" w:fill="auto"/>
            <w:noWrap/>
            <w:vAlign w:val="bottom"/>
          </w:tcPr>
          <w:p w:rsidR="00547851" w:rsidRPr="0077003E" w:rsidRDefault="002B73EE" w:rsidP="0077003E">
            <w:pPr>
              <w:spacing w:after="0" w:line="240" w:lineRule="auto"/>
              <w:jc w:val="right"/>
              <w:rPr>
                <w:rFonts w:ascii="Bookman Old Style" w:eastAsia="Times New Roman" w:hAnsi="Bookman Old Style" w:cs="Arial"/>
                <w:color w:val="000000"/>
                <w:sz w:val="23"/>
                <w:szCs w:val="23"/>
              </w:rPr>
            </w:pPr>
            <w:r w:rsidRPr="0077003E">
              <w:rPr>
                <w:rFonts w:ascii="Bookman Old Style" w:eastAsia="Times New Roman" w:hAnsi="Bookman Old Style" w:cs="Arial"/>
                <w:color w:val="000000"/>
                <w:sz w:val="23"/>
                <w:szCs w:val="23"/>
              </w:rPr>
              <w:t>925</w:t>
            </w:r>
          </w:p>
        </w:tc>
        <w:tc>
          <w:tcPr>
            <w:tcW w:w="658" w:type="pct"/>
            <w:tcBorders>
              <w:top w:val="nil"/>
              <w:left w:val="nil"/>
              <w:bottom w:val="single" w:sz="4" w:space="0" w:color="auto"/>
              <w:right w:val="single" w:sz="4" w:space="0" w:color="auto"/>
            </w:tcBorders>
            <w:shd w:val="clear" w:color="auto" w:fill="auto"/>
            <w:noWrap/>
            <w:vAlign w:val="bottom"/>
            <w:hideMark/>
          </w:tcPr>
          <w:p w:rsidR="00547851" w:rsidRPr="0077003E" w:rsidRDefault="002B73EE" w:rsidP="0077003E">
            <w:pPr>
              <w:spacing w:after="0" w:line="240" w:lineRule="auto"/>
              <w:jc w:val="right"/>
              <w:rPr>
                <w:rFonts w:ascii="Bookman Old Style" w:eastAsia="Times New Roman" w:hAnsi="Bookman Old Style" w:cs="Arial"/>
                <w:color w:val="000000"/>
                <w:sz w:val="23"/>
                <w:szCs w:val="23"/>
              </w:rPr>
            </w:pPr>
            <w:r w:rsidRPr="0077003E">
              <w:rPr>
                <w:rFonts w:ascii="Bookman Old Style" w:eastAsia="Times New Roman" w:hAnsi="Bookman Old Style" w:cs="Arial"/>
                <w:color w:val="000000"/>
                <w:sz w:val="23"/>
                <w:szCs w:val="23"/>
              </w:rPr>
              <w:t>780</w:t>
            </w:r>
          </w:p>
        </w:tc>
      </w:tr>
      <w:tr w:rsidR="00547851" w:rsidRPr="0077003E" w:rsidTr="00334464">
        <w:trPr>
          <w:trHeight w:val="315"/>
        </w:trPr>
        <w:tc>
          <w:tcPr>
            <w:tcW w:w="406" w:type="pct"/>
            <w:tcBorders>
              <w:top w:val="nil"/>
              <w:left w:val="single" w:sz="4" w:space="0" w:color="auto"/>
              <w:bottom w:val="single" w:sz="4" w:space="0" w:color="auto"/>
              <w:right w:val="single" w:sz="4" w:space="0" w:color="auto"/>
            </w:tcBorders>
            <w:shd w:val="clear" w:color="auto" w:fill="auto"/>
            <w:noWrap/>
            <w:vAlign w:val="center"/>
            <w:hideMark/>
          </w:tcPr>
          <w:p w:rsidR="00547851" w:rsidRPr="0077003E" w:rsidRDefault="00547851" w:rsidP="0077003E">
            <w:pPr>
              <w:spacing w:after="0" w:line="240" w:lineRule="auto"/>
              <w:jc w:val="center"/>
              <w:rPr>
                <w:rFonts w:ascii="Bookman Old Style" w:eastAsia="Times New Roman" w:hAnsi="Bookman Old Style" w:cs="Arial"/>
                <w:color w:val="000000"/>
                <w:sz w:val="23"/>
                <w:szCs w:val="23"/>
                <w:lang w:val="en-US"/>
              </w:rPr>
            </w:pPr>
            <w:r w:rsidRPr="0077003E">
              <w:rPr>
                <w:rFonts w:ascii="Bookman Old Style" w:eastAsia="Times New Roman" w:hAnsi="Bookman Old Style" w:cs="Arial"/>
                <w:color w:val="000000"/>
                <w:sz w:val="23"/>
                <w:szCs w:val="23"/>
                <w:lang w:val="en-US"/>
              </w:rPr>
              <w:t>8</w:t>
            </w:r>
          </w:p>
        </w:tc>
        <w:tc>
          <w:tcPr>
            <w:tcW w:w="1673" w:type="pct"/>
            <w:tcBorders>
              <w:top w:val="nil"/>
              <w:left w:val="nil"/>
              <w:bottom w:val="single" w:sz="4" w:space="0" w:color="auto"/>
              <w:right w:val="single" w:sz="4" w:space="0" w:color="auto"/>
            </w:tcBorders>
            <w:shd w:val="clear" w:color="auto" w:fill="auto"/>
            <w:noWrap/>
            <w:vAlign w:val="bottom"/>
            <w:hideMark/>
          </w:tcPr>
          <w:p w:rsidR="00547851" w:rsidRPr="0077003E" w:rsidRDefault="00547851" w:rsidP="0077003E">
            <w:pPr>
              <w:spacing w:after="0" w:line="240" w:lineRule="auto"/>
              <w:rPr>
                <w:rFonts w:ascii="Bookman Old Style" w:eastAsia="Times New Roman" w:hAnsi="Bookman Old Style" w:cs="Arial"/>
                <w:color w:val="000000"/>
                <w:sz w:val="23"/>
                <w:szCs w:val="23"/>
                <w:lang w:val="en-US"/>
              </w:rPr>
            </w:pPr>
            <w:r w:rsidRPr="0077003E">
              <w:rPr>
                <w:rFonts w:ascii="Bookman Old Style" w:eastAsia="Times New Roman" w:hAnsi="Bookman Old Style" w:cs="Arial"/>
                <w:color w:val="000000"/>
                <w:sz w:val="23"/>
                <w:szCs w:val="23"/>
                <w:lang w:val="en-US"/>
              </w:rPr>
              <w:t>KK</w:t>
            </w:r>
          </w:p>
        </w:tc>
        <w:tc>
          <w:tcPr>
            <w:tcW w:w="1365" w:type="pct"/>
            <w:tcBorders>
              <w:top w:val="nil"/>
              <w:left w:val="nil"/>
              <w:bottom w:val="single" w:sz="4" w:space="0" w:color="auto"/>
              <w:right w:val="single" w:sz="4" w:space="0" w:color="auto"/>
            </w:tcBorders>
            <w:shd w:val="clear" w:color="auto" w:fill="auto"/>
            <w:noWrap/>
            <w:vAlign w:val="bottom"/>
          </w:tcPr>
          <w:p w:rsidR="00547851" w:rsidRPr="0077003E" w:rsidRDefault="002B73EE" w:rsidP="0077003E">
            <w:pPr>
              <w:spacing w:after="0" w:line="240" w:lineRule="auto"/>
              <w:jc w:val="right"/>
              <w:rPr>
                <w:rFonts w:ascii="Bookman Old Style" w:eastAsia="Times New Roman" w:hAnsi="Bookman Old Style" w:cs="Arial"/>
                <w:color w:val="000000"/>
                <w:sz w:val="23"/>
                <w:szCs w:val="23"/>
              </w:rPr>
            </w:pPr>
            <w:r w:rsidRPr="0077003E">
              <w:rPr>
                <w:rFonts w:ascii="Bookman Old Style" w:eastAsia="Times New Roman" w:hAnsi="Bookman Old Style" w:cs="Arial"/>
                <w:color w:val="000000"/>
                <w:sz w:val="23"/>
                <w:szCs w:val="23"/>
              </w:rPr>
              <w:t>6.506</w:t>
            </w:r>
          </w:p>
        </w:tc>
        <w:tc>
          <w:tcPr>
            <w:tcW w:w="899" w:type="pct"/>
            <w:tcBorders>
              <w:top w:val="nil"/>
              <w:left w:val="nil"/>
              <w:bottom w:val="single" w:sz="4" w:space="0" w:color="auto"/>
              <w:right w:val="single" w:sz="4" w:space="0" w:color="auto"/>
            </w:tcBorders>
            <w:shd w:val="clear" w:color="auto" w:fill="auto"/>
            <w:noWrap/>
            <w:vAlign w:val="bottom"/>
          </w:tcPr>
          <w:p w:rsidR="00547851" w:rsidRPr="0077003E" w:rsidRDefault="002B73EE" w:rsidP="0077003E">
            <w:pPr>
              <w:spacing w:after="0" w:line="240" w:lineRule="auto"/>
              <w:jc w:val="right"/>
              <w:rPr>
                <w:rFonts w:ascii="Bookman Old Style" w:eastAsia="Times New Roman" w:hAnsi="Bookman Old Style" w:cs="Arial"/>
                <w:color w:val="000000"/>
                <w:sz w:val="23"/>
                <w:szCs w:val="23"/>
              </w:rPr>
            </w:pPr>
            <w:r w:rsidRPr="0077003E">
              <w:rPr>
                <w:rFonts w:ascii="Bookman Old Style" w:eastAsia="Times New Roman" w:hAnsi="Bookman Old Style" w:cs="Arial"/>
                <w:color w:val="000000"/>
                <w:sz w:val="23"/>
                <w:szCs w:val="23"/>
              </w:rPr>
              <w:t>7.471</w:t>
            </w:r>
          </w:p>
        </w:tc>
        <w:tc>
          <w:tcPr>
            <w:tcW w:w="658" w:type="pct"/>
            <w:tcBorders>
              <w:top w:val="nil"/>
              <w:left w:val="nil"/>
              <w:bottom w:val="single" w:sz="4" w:space="0" w:color="auto"/>
              <w:right w:val="single" w:sz="4" w:space="0" w:color="auto"/>
            </w:tcBorders>
            <w:shd w:val="clear" w:color="auto" w:fill="auto"/>
            <w:noWrap/>
            <w:vAlign w:val="bottom"/>
            <w:hideMark/>
          </w:tcPr>
          <w:p w:rsidR="00547851" w:rsidRPr="0077003E" w:rsidRDefault="002B73EE" w:rsidP="0077003E">
            <w:pPr>
              <w:spacing w:after="0" w:line="240" w:lineRule="auto"/>
              <w:jc w:val="right"/>
              <w:rPr>
                <w:rFonts w:ascii="Bookman Old Style" w:eastAsia="Times New Roman" w:hAnsi="Bookman Old Style" w:cs="Arial"/>
                <w:color w:val="000000"/>
                <w:sz w:val="23"/>
                <w:szCs w:val="23"/>
              </w:rPr>
            </w:pPr>
            <w:r w:rsidRPr="0077003E">
              <w:rPr>
                <w:rFonts w:ascii="Bookman Old Style" w:eastAsia="Times New Roman" w:hAnsi="Bookman Old Style" w:cs="Arial"/>
                <w:color w:val="000000"/>
                <w:sz w:val="23"/>
                <w:szCs w:val="23"/>
              </w:rPr>
              <w:t>7.922</w:t>
            </w:r>
          </w:p>
        </w:tc>
      </w:tr>
      <w:tr w:rsidR="00547851" w:rsidRPr="0077003E" w:rsidTr="00334464">
        <w:trPr>
          <w:trHeight w:val="315"/>
        </w:trPr>
        <w:tc>
          <w:tcPr>
            <w:tcW w:w="2078"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47851" w:rsidRPr="0077003E" w:rsidRDefault="00547851" w:rsidP="0077003E">
            <w:pPr>
              <w:spacing w:after="0" w:line="240" w:lineRule="auto"/>
              <w:jc w:val="right"/>
              <w:rPr>
                <w:rFonts w:ascii="Bookman Old Style" w:eastAsia="Times New Roman" w:hAnsi="Bookman Old Style" w:cs="Arial"/>
                <w:b/>
                <w:color w:val="000000"/>
                <w:sz w:val="23"/>
                <w:szCs w:val="23"/>
                <w:lang w:val="en-US"/>
              </w:rPr>
            </w:pPr>
            <w:r w:rsidRPr="0077003E">
              <w:rPr>
                <w:rFonts w:ascii="Bookman Old Style" w:eastAsia="Times New Roman" w:hAnsi="Bookman Old Style" w:cs="Arial"/>
                <w:b/>
                <w:color w:val="000000"/>
                <w:sz w:val="23"/>
                <w:szCs w:val="23"/>
                <w:lang w:val="en-US"/>
              </w:rPr>
              <w:t>TOTAL</w:t>
            </w:r>
          </w:p>
        </w:tc>
        <w:tc>
          <w:tcPr>
            <w:tcW w:w="1365" w:type="pct"/>
            <w:tcBorders>
              <w:top w:val="nil"/>
              <w:left w:val="nil"/>
              <w:bottom w:val="single" w:sz="4" w:space="0" w:color="auto"/>
              <w:right w:val="single" w:sz="4" w:space="0" w:color="auto"/>
            </w:tcBorders>
            <w:shd w:val="clear" w:color="auto" w:fill="auto"/>
            <w:noWrap/>
            <w:vAlign w:val="bottom"/>
            <w:hideMark/>
          </w:tcPr>
          <w:p w:rsidR="00547851" w:rsidRPr="0077003E" w:rsidRDefault="0009163D" w:rsidP="0077003E">
            <w:pPr>
              <w:spacing w:after="0" w:line="240" w:lineRule="auto"/>
              <w:jc w:val="right"/>
              <w:rPr>
                <w:rFonts w:ascii="Bookman Old Style" w:eastAsia="Times New Roman" w:hAnsi="Bookman Old Style" w:cs="Arial"/>
                <w:b/>
                <w:color w:val="000000"/>
                <w:sz w:val="23"/>
                <w:szCs w:val="23"/>
              </w:rPr>
            </w:pPr>
            <w:r w:rsidRPr="0077003E">
              <w:rPr>
                <w:rFonts w:ascii="Bookman Old Style" w:eastAsia="Times New Roman" w:hAnsi="Bookman Old Style" w:cs="Arial"/>
                <w:b/>
                <w:color w:val="000000"/>
                <w:sz w:val="23"/>
                <w:szCs w:val="23"/>
              </w:rPr>
              <w:t>17.413</w:t>
            </w:r>
          </w:p>
        </w:tc>
        <w:tc>
          <w:tcPr>
            <w:tcW w:w="899" w:type="pct"/>
            <w:tcBorders>
              <w:top w:val="nil"/>
              <w:left w:val="nil"/>
              <w:bottom w:val="single" w:sz="4" w:space="0" w:color="auto"/>
              <w:right w:val="single" w:sz="4" w:space="0" w:color="auto"/>
            </w:tcBorders>
            <w:shd w:val="clear" w:color="auto" w:fill="auto"/>
            <w:noWrap/>
            <w:vAlign w:val="bottom"/>
            <w:hideMark/>
          </w:tcPr>
          <w:p w:rsidR="00547851" w:rsidRPr="0077003E" w:rsidRDefault="0009163D" w:rsidP="0077003E">
            <w:pPr>
              <w:spacing w:after="0" w:line="240" w:lineRule="auto"/>
              <w:jc w:val="right"/>
              <w:rPr>
                <w:rFonts w:ascii="Bookman Old Style" w:eastAsia="Times New Roman" w:hAnsi="Bookman Old Style" w:cs="Arial"/>
                <w:b/>
                <w:color w:val="000000"/>
                <w:sz w:val="23"/>
                <w:szCs w:val="23"/>
              </w:rPr>
            </w:pPr>
            <w:r w:rsidRPr="0077003E">
              <w:rPr>
                <w:rFonts w:ascii="Bookman Old Style" w:eastAsia="Times New Roman" w:hAnsi="Bookman Old Style" w:cs="Arial"/>
                <w:b/>
                <w:color w:val="000000"/>
                <w:sz w:val="23"/>
                <w:szCs w:val="23"/>
              </w:rPr>
              <w:t>20.132</w:t>
            </w:r>
          </w:p>
        </w:tc>
        <w:tc>
          <w:tcPr>
            <w:tcW w:w="658" w:type="pct"/>
            <w:tcBorders>
              <w:top w:val="nil"/>
              <w:left w:val="nil"/>
              <w:bottom w:val="single" w:sz="4" w:space="0" w:color="auto"/>
              <w:right w:val="single" w:sz="4" w:space="0" w:color="auto"/>
            </w:tcBorders>
            <w:shd w:val="clear" w:color="auto" w:fill="auto"/>
            <w:noWrap/>
            <w:vAlign w:val="bottom"/>
            <w:hideMark/>
          </w:tcPr>
          <w:p w:rsidR="00547851" w:rsidRPr="0077003E" w:rsidRDefault="0009163D" w:rsidP="0077003E">
            <w:pPr>
              <w:spacing w:after="0" w:line="240" w:lineRule="auto"/>
              <w:jc w:val="right"/>
              <w:rPr>
                <w:rFonts w:ascii="Bookman Old Style" w:eastAsia="Times New Roman" w:hAnsi="Bookman Old Style" w:cs="Arial"/>
                <w:b/>
                <w:color w:val="000000"/>
                <w:sz w:val="23"/>
                <w:szCs w:val="23"/>
              </w:rPr>
            </w:pPr>
            <w:r w:rsidRPr="0077003E">
              <w:rPr>
                <w:rFonts w:ascii="Bookman Old Style" w:eastAsia="Times New Roman" w:hAnsi="Bookman Old Style" w:cs="Arial"/>
                <w:b/>
                <w:color w:val="000000"/>
                <w:sz w:val="23"/>
                <w:szCs w:val="23"/>
              </w:rPr>
              <w:t>17.030</w:t>
            </w:r>
          </w:p>
        </w:tc>
      </w:tr>
    </w:tbl>
    <w:p w:rsidR="00547851" w:rsidRPr="005D6BCD" w:rsidRDefault="00547851" w:rsidP="00547851">
      <w:pPr>
        <w:tabs>
          <w:tab w:val="left" w:pos="2160"/>
        </w:tabs>
        <w:autoSpaceDE w:val="0"/>
        <w:autoSpaceDN w:val="0"/>
        <w:adjustRightInd w:val="0"/>
        <w:spacing w:after="0" w:line="360" w:lineRule="auto"/>
        <w:rPr>
          <w:rFonts w:ascii="Arial" w:eastAsia="Times New Roman" w:hAnsi="Arial" w:cs="Arial"/>
          <w:color w:val="FF0000"/>
          <w:sz w:val="24"/>
          <w:szCs w:val="24"/>
          <w:lang w:val="en-GB"/>
        </w:rPr>
      </w:pPr>
    </w:p>
    <w:p w:rsidR="00334464" w:rsidRDefault="00334464" w:rsidP="0077003E">
      <w:pPr>
        <w:tabs>
          <w:tab w:val="left" w:pos="2160"/>
        </w:tabs>
        <w:autoSpaceDE w:val="0"/>
        <w:autoSpaceDN w:val="0"/>
        <w:adjustRightInd w:val="0"/>
        <w:spacing w:after="0" w:line="240" w:lineRule="auto"/>
        <w:jc w:val="center"/>
        <w:rPr>
          <w:rFonts w:ascii="Bookman Old Style" w:eastAsia="Times New Roman" w:hAnsi="Bookman Old Style" w:cs="Arial"/>
          <w:b/>
          <w:sz w:val="23"/>
          <w:szCs w:val="23"/>
          <w:lang w:val="en-US"/>
        </w:rPr>
      </w:pPr>
    </w:p>
    <w:p w:rsidR="00334464" w:rsidRDefault="00334464" w:rsidP="0077003E">
      <w:pPr>
        <w:tabs>
          <w:tab w:val="left" w:pos="2160"/>
        </w:tabs>
        <w:autoSpaceDE w:val="0"/>
        <w:autoSpaceDN w:val="0"/>
        <w:adjustRightInd w:val="0"/>
        <w:spacing w:after="0" w:line="240" w:lineRule="auto"/>
        <w:jc w:val="center"/>
        <w:rPr>
          <w:rFonts w:ascii="Bookman Old Style" w:eastAsia="Times New Roman" w:hAnsi="Bookman Old Style" w:cs="Arial"/>
          <w:b/>
          <w:sz w:val="23"/>
          <w:szCs w:val="23"/>
          <w:lang w:val="en-US"/>
        </w:rPr>
      </w:pPr>
    </w:p>
    <w:p w:rsidR="00334464" w:rsidRDefault="00334464" w:rsidP="0077003E">
      <w:pPr>
        <w:tabs>
          <w:tab w:val="left" w:pos="2160"/>
        </w:tabs>
        <w:autoSpaceDE w:val="0"/>
        <w:autoSpaceDN w:val="0"/>
        <w:adjustRightInd w:val="0"/>
        <w:spacing w:after="0" w:line="240" w:lineRule="auto"/>
        <w:jc w:val="center"/>
        <w:rPr>
          <w:rFonts w:ascii="Bookman Old Style" w:eastAsia="Times New Roman" w:hAnsi="Bookman Old Style" w:cs="Arial"/>
          <w:b/>
          <w:sz w:val="23"/>
          <w:szCs w:val="23"/>
          <w:lang w:val="en-US"/>
        </w:rPr>
      </w:pPr>
    </w:p>
    <w:p w:rsidR="00334464" w:rsidRDefault="00334464" w:rsidP="0077003E">
      <w:pPr>
        <w:tabs>
          <w:tab w:val="left" w:pos="2160"/>
        </w:tabs>
        <w:autoSpaceDE w:val="0"/>
        <w:autoSpaceDN w:val="0"/>
        <w:adjustRightInd w:val="0"/>
        <w:spacing w:after="0" w:line="240" w:lineRule="auto"/>
        <w:jc w:val="center"/>
        <w:rPr>
          <w:rFonts w:ascii="Bookman Old Style" w:eastAsia="Times New Roman" w:hAnsi="Bookman Old Style" w:cs="Arial"/>
          <w:b/>
          <w:sz w:val="23"/>
          <w:szCs w:val="23"/>
          <w:lang w:val="en-US"/>
        </w:rPr>
      </w:pPr>
    </w:p>
    <w:p w:rsidR="00334464" w:rsidRDefault="00334464" w:rsidP="0077003E">
      <w:pPr>
        <w:tabs>
          <w:tab w:val="left" w:pos="2160"/>
        </w:tabs>
        <w:autoSpaceDE w:val="0"/>
        <w:autoSpaceDN w:val="0"/>
        <w:adjustRightInd w:val="0"/>
        <w:spacing w:after="0" w:line="240" w:lineRule="auto"/>
        <w:jc w:val="center"/>
        <w:rPr>
          <w:rFonts w:ascii="Bookman Old Style" w:eastAsia="Times New Roman" w:hAnsi="Bookman Old Style" w:cs="Arial"/>
          <w:b/>
          <w:sz w:val="23"/>
          <w:szCs w:val="23"/>
          <w:lang w:val="en-US"/>
        </w:rPr>
      </w:pPr>
    </w:p>
    <w:p w:rsidR="00547851" w:rsidRDefault="00547851" w:rsidP="0077003E">
      <w:pPr>
        <w:tabs>
          <w:tab w:val="left" w:pos="2160"/>
        </w:tabs>
        <w:autoSpaceDE w:val="0"/>
        <w:autoSpaceDN w:val="0"/>
        <w:adjustRightInd w:val="0"/>
        <w:spacing w:after="0" w:line="240" w:lineRule="auto"/>
        <w:jc w:val="center"/>
        <w:rPr>
          <w:rFonts w:ascii="Bookman Old Style" w:eastAsia="Times New Roman" w:hAnsi="Bookman Old Style" w:cs="Arial"/>
          <w:b/>
          <w:sz w:val="23"/>
          <w:szCs w:val="23"/>
          <w:lang w:val="en-US"/>
        </w:rPr>
      </w:pPr>
      <w:r w:rsidRPr="0077003E">
        <w:rPr>
          <w:rFonts w:ascii="Bookman Old Style" w:eastAsia="Times New Roman" w:hAnsi="Bookman Old Style" w:cs="Arial"/>
          <w:b/>
          <w:sz w:val="23"/>
          <w:szCs w:val="23"/>
          <w:lang w:val="en-US"/>
        </w:rPr>
        <w:t xml:space="preserve">Tabel  </w:t>
      </w:r>
      <w:r w:rsidRPr="0077003E">
        <w:rPr>
          <w:rFonts w:ascii="Bookman Old Style" w:eastAsia="Times New Roman" w:hAnsi="Bookman Old Style" w:cs="Arial"/>
          <w:b/>
          <w:sz w:val="23"/>
          <w:szCs w:val="23"/>
        </w:rPr>
        <w:t>2.</w:t>
      </w:r>
      <w:r w:rsidR="0077003E" w:rsidRPr="0077003E">
        <w:rPr>
          <w:rFonts w:ascii="Bookman Old Style" w:eastAsia="Times New Roman" w:hAnsi="Bookman Old Style" w:cs="Arial"/>
          <w:b/>
          <w:sz w:val="23"/>
          <w:szCs w:val="23"/>
          <w:lang w:val="en-GB"/>
        </w:rPr>
        <w:t>8</w:t>
      </w:r>
      <w:r w:rsidR="0077003E" w:rsidRPr="0077003E">
        <w:rPr>
          <w:rFonts w:ascii="Bookman Old Style" w:eastAsia="Times New Roman" w:hAnsi="Bookman Old Style" w:cs="Arial"/>
          <w:b/>
          <w:sz w:val="23"/>
          <w:szCs w:val="23"/>
          <w:lang w:val="en-GB"/>
        </w:rPr>
        <w:br/>
      </w:r>
      <w:r w:rsidRPr="0077003E">
        <w:rPr>
          <w:rFonts w:ascii="Bookman Old Style" w:eastAsia="Times New Roman" w:hAnsi="Bookman Old Style" w:cs="Arial"/>
          <w:b/>
          <w:sz w:val="23"/>
          <w:szCs w:val="23"/>
          <w:lang w:val="en-US"/>
        </w:rPr>
        <w:t>Pelayanan P</w:t>
      </w:r>
      <w:r w:rsidR="0077003E" w:rsidRPr="0077003E">
        <w:rPr>
          <w:rFonts w:ascii="Bookman Old Style" w:eastAsia="Times New Roman" w:hAnsi="Bookman Old Style" w:cs="Arial"/>
          <w:b/>
          <w:sz w:val="23"/>
          <w:szCs w:val="23"/>
          <w:lang w:val="en-US"/>
        </w:rPr>
        <w:t>erijinan Ijin Usaha Mikro (IUM)</w:t>
      </w:r>
      <w:r w:rsidR="00037E2C" w:rsidRPr="0077003E">
        <w:rPr>
          <w:rFonts w:ascii="Bookman Old Style" w:eastAsia="Times New Roman" w:hAnsi="Bookman Old Style" w:cs="Arial"/>
          <w:b/>
          <w:sz w:val="23"/>
          <w:szCs w:val="23"/>
          <w:lang w:val="en-US"/>
        </w:rPr>
        <w:t>Tahun 2018</w:t>
      </w:r>
    </w:p>
    <w:p w:rsidR="0077003E" w:rsidRPr="0077003E" w:rsidRDefault="0077003E" w:rsidP="0077003E">
      <w:pPr>
        <w:autoSpaceDE w:val="0"/>
        <w:autoSpaceDN w:val="0"/>
        <w:adjustRightInd w:val="0"/>
        <w:spacing w:after="0" w:line="240" w:lineRule="auto"/>
        <w:jc w:val="center"/>
        <w:rPr>
          <w:rFonts w:ascii="Bookman Old Style" w:eastAsia="Times New Roman" w:hAnsi="Bookman Old Style" w:cs="Arial"/>
          <w:b/>
          <w:sz w:val="23"/>
          <w:szCs w:val="23"/>
          <w:lang w:val="en-GB"/>
        </w:rPr>
      </w:pPr>
    </w:p>
    <w:tbl>
      <w:tblPr>
        <w:tblW w:w="4948" w:type="pct"/>
        <w:tblInd w:w="108" w:type="dxa"/>
        <w:tblLook w:val="04A0" w:firstRow="1" w:lastRow="0" w:firstColumn="1" w:lastColumn="0" w:noHBand="0" w:noVBand="1"/>
      </w:tblPr>
      <w:tblGrid>
        <w:gridCol w:w="674"/>
        <w:gridCol w:w="4740"/>
        <w:gridCol w:w="3350"/>
      </w:tblGrid>
      <w:tr w:rsidR="00547851" w:rsidRPr="0077003E" w:rsidTr="009436DA">
        <w:trPr>
          <w:trHeight w:val="315"/>
        </w:trPr>
        <w:tc>
          <w:tcPr>
            <w:tcW w:w="3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7851" w:rsidRPr="0077003E" w:rsidRDefault="00547851" w:rsidP="0077003E">
            <w:pPr>
              <w:spacing w:after="0" w:line="240" w:lineRule="auto"/>
              <w:jc w:val="center"/>
              <w:rPr>
                <w:rFonts w:ascii="Bookman Old Style" w:eastAsia="Times New Roman" w:hAnsi="Bookman Old Style" w:cs="Arial"/>
                <w:b/>
                <w:color w:val="000000"/>
                <w:sz w:val="23"/>
                <w:szCs w:val="23"/>
                <w:lang w:val="en-US"/>
              </w:rPr>
            </w:pPr>
            <w:r w:rsidRPr="0077003E">
              <w:rPr>
                <w:rFonts w:ascii="Bookman Old Style" w:eastAsia="Times New Roman" w:hAnsi="Bookman Old Style" w:cs="Arial"/>
                <w:b/>
                <w:color w:val="000000"/>
                <w:sz w:val="23"/>
                <w:szCs w:val="23"/>
                <w:lang w:val="en-US"/>
              </w:rPr>
              <w:t>NO</w:t>
            </w:r>
          </w:p>
        </w:tc>
        <w:tc>
          <w:tcPr>
            <w:tcW w:w="2704" w:type="pct"/>
            <w:tcBorders>
              <w:top w:val="single" w:sz="4" w:space="0" w:color="auto"/>
              <w:left w:val="nil"/>
              <w:bottom w:val="single" w:sz="4" w:space="0" w:color="auto"/>
              <w:right w:val="single" w:sz="4" w:space="0" w:color="auto"/>
            </w:tcBorders>
            <w:shd w:val="clear" w:color="auto" w:fill="auto"/>
            <w:noWrap/>
            <w:vAlign w:val="bottom"/>
            <w:hideMark/>
          </w:tcPr>
          <w:p w:rsidR="00547851" w:rsidRPr="0077003E" w:rsidRDefault="00547851" w:rsidP="0077003E">
            <w:pPr>
              <w:spacing w:after="0" w:line="240" w:lineRule="auto"/>
              <w:jc w:val="center"/>
              <w:rPr>
                <w:rFonts w:ascii="Bookman Old Style" w:eastAsia="Times New Roman" w:hAnsi="Bookman Old Style" w:cs="Arial"/>
                <w:b/>
                <w:color w:val="000000"/>
                <w:sz w:val="23"/>
                <w:szCs w:val="23"/>
                <w:lang w:val="en-US"/>
              </w:rPr>
            </w:pPr>
            <w:r w:rsidRPr="0077003E">
              <w:rPr>
                <w:rFonts w:ascii="Bookman Old Style" w:eastAsia="Times New Roman" w:hAnsi="Bookman Old Style" w:cs="Arial"/>
                <w:b/>
                <w:color w:val="000000"/>
                <w:sz w:val="23"/>
                <w:szCs w:val="23"/>
                <w:lang w:val="en-US"/>
              </w:rPr>
              <w:t>JENIS IUM</w:t>
            </w:r>
          </w:p>
        </w:tc>
        <w:tc>
          <w:tcPr>
            <w:tcW w:w="1911" w:type="pct"/>
            <w:tcBorders>
              <w:top w:val="single" w:sz="4" w:space="0" w:color="auto"/>
              <w:left w:val="nil"/>
              <w:bottom w:val="single" w:sz="4" w:space="0" w:color="auto"/>
              <w:right w:val="single" w:sz="4" w:space="0" w:color="auto"/>
            </w:tcBorders>
            <w:shd w:val="clear" w:color="auto" w:fill="auto"/>
            <w:noWrap/>
            <w:vAlign w:val="bottom"/>
            <w:hideMark/>
          </w:tcPr>
          <w:p w:rsidR="00547851" w:rsidRPr="0077003E" w:rsidRDefault="00547851" w:rsidP="0077003E">
            <w:pPr>
              <w:spacing w:after="0" w:line="240" w:lineRule="auto"/>
              <w:jc w:val="center"/>
              <w:rPr>
                <w:rFonts w:ascii="Bookman Old Style" w:eastAsia="Times New Roman" w:hAnsi="Bookman Old Style" w:cs="Arial"/>
                <w:b/>
                <w:color w:val="000000"/>
                <w:sz w:val="23"/>
                <w:szCs w:val="23"/>
                <w:lang w:val="en-US"/>
              </w:rPr>
            </w:pPr>
            <w:r w:rsidRPr="0077003E">
              <w:rPr>
                <w:rFonts w:ascii="Bookman Old Style" w:eastAsia="Times New Roman" w:hAnsi="Bookman Old Style" w:cs="Arial"/>
                <w:b/>
                <w:color w:val="000000"/>
                <w:sz w:val="23"/>
                <w:szCs w:val="23"/>
                <w:lang w:val="en-US"/>
              </w:rPr>
              <w:t>JUMLAH</w:t>
            </w:r>
          </w:p>
        </w:tc>
      </w:tr>
      <w:tr w:rsidR="00547851" w:rsidRPr="0077003E" w:rsidTr="009436DA">
        <w:trPr>
          <w:trHeight w:val="315"/>
        </w:trPr>
        <w:tc>
          <w:tcPr>
            <w:tcW w:w="385" w:type="pct"/>
            <w:tcBorders>
              <w:top w:val="nil"/>
              <w:left w:val="single" w:sz="4" w:space="0" w:color="auto"/>
              <w:bottom w:val="single" w:sz="4" w:space="0" w:color="auto"/>
              <w:right w:val="single" w:sz="4" w:space="0" w:color="auto"/>
            </w:tcBorders>
            <w:shd w:val="clear" w:color="auto" w:fill="auto"/>
            <w:noWrap/>
            <w:vAlign w:val="bottom"/>
            <w:hideMark/>
          </w:tcPr>
          <w:p w:rsidR="00547851" w:rsidRPr="0077003E" w:rsidRDefault="00547851" w:rsidP="0077003E">
            <w:pPr>
              <w:spacing w:after="0" w:line="240" w:lineRule="auto"/>
              <w:jc w:val="center"/>
              <w:rPr>
                <w:rFonts w:ascii="Bookman Old Style" w:eastAsia="Times New Roman" w:hAnsi="Bookman Old Style" w:cs="Arial"/>
                <w:color w:val="000000"/>
                <w:sz w:val="23"/>
                <w:szCs w:val="23"/>
                <w:lang w:val="en-US"/>
              </w:rPr>
            </w:pPr>
            <w:r w:rsidRPr="0077003E">
              <w:rPr>
                <w:rFonts w:ascii="Bookman Old Style" w:eastAsia="Times New Roman" w:hAnsi="Bookman Old Style" w:cs="Arial"/>
                <w:color w:val="000000"/>
                <w:sz w:val="23"/>
                <w:szCs w:val="23"/>
                <w:lang w:val="en-US"/>
              </w:rPr>
              <w:t>1</w:t>
            </w:r>
          </w:p>
        </w:tc>
        <w:tc>
          <w:tcPr>
            <w:tcW w:w="2704" w:type="pct"/>
            <w:tcBorders>
              <w:top w:val="nil"/>
              <w:left w:val="nil"/>
              <w:bottom w:val="single" w:sz="4" w:space="0" w:color="auto"/>
              <w:right w:val="single" w:sz="4" w:space="0" w:color="auto"/>
            </w:tcBorders>
            <w:shd w:val="clear" w:color="auto" w:fill="auto"/>
            <w:noWrap/>
            <w:vAlign w:val="bottom"/>
            <w:hideMark/>
          </w:tcPr>
          <w:p w:rsidR="00547851" w:rsidRPr="0077003E" w:rsidRDefault="00547851" w:rsidP="0077003E">
            <w:pPr>
              <w:spacing w:after="0" w:line="240" w:lineRule="auto"/>
              <w:rPr>
                <w:rFonts w:ascii="Bookman Old Style" w:eastAsia="Times New Roman" w:hAnsi="Bookman Old Style" w:cs="Arial"/>
                <w:color w:val="000000"/>
                <w:sz w:val="23"/>
                <w:szCs w:val="23"/>
                <w:lang w:val="en-US"/>
              </w:rPr>
            </w:pPr>
            <w:r w:rsidRPr="0077003E">
              <w:rPr>
                <w:rFonts w:ascii="Bookman Old Style" w:eastAsia="Times New Roman" w:hAnsi="Bookman Old Style" w:cs="Arial"/>
                <w:color w:val="000000"/>
                <w:sz w:val="23"/>
                <w:szCs w:val="23"/>
                <w:lang w:val="en-US"/>
              </w:rPr>
              <w:t>JASA</w:t>
            </w:r>
          </w:p>
        </w:tc>
        <w:tc>
          <w:tcPr>
            <w:tcW w:w="1911" w:type="pct"/>
            <w:tcBorders>
              <w:top w:val="nil"/>
              <w:left w:val="nil"/>
              <w:bottom w:val="single" w:sz="4" w:space="0" w:color="auto"/>
              <w:right w:val="single" w:sz="4" w:space="0" w:color="auto"/>
            </w:tcBorders>
            <w:shd w:val="clear" w:color="auto" w:fill="auto"/>
            <w:noWrap/>
            <w:vAlign w:val="bottom"/>
            <w:hideMark/>
          </w:tcPr>
          <w:p w:rsidR="00547851" w:rsidRPr="0077003E" w:rsidRDefault="002B73EE" w:rsidP="0077003E">
            <w:pPr>
              <w:spacing w:after="0" w:line="240" w:lineRule="auto"/>
              <w:jc w:val="right"/>
              <w:rPr>
                <w:rFonts w:ascii="Bookman Old Style" w:eastAsia="Times New Roman" w:hAnsi="Bookman Old Style" w:cs="Arial"/>
                <w:color w:val="000000"/>
                <w:sz w:val="23"/>
                <w:szCs w:val="23"/>
              </w:rPr>
            </w:pPr>
            <w:r w:rsidRPr="0077003E">
              <w:rPr>
                <w:rFonts w:ascii="Bookman Old Style" w:eastAsia="Times New Roman" w:hAnsi="Bookman Old Style" w:cs="Arial"/>
                <w:color w:val="000000"/>
                <w:sz w:val="23"/>
                <w:szCs w:val="23"/>
              </w:rPr>
              <w:t>30</w:t>
            </w:r>
          </w:p>
        </w:tc>
      </w:tr>
      <w:tr w:rsidR="00547851" w:rsidRPr="0077003E" w:rsidTr="009436DA">
        <w:trPr>
          <w:trHeight w:val="315"/>
        </w:trPr>
        <w:tc>
          <w:tcPr>
            <w:tcW w:w="385" w:type="pct"/>
            <w:tcBorders>
              <w:top w:val="nil"/>
              <w:left w:val="single" w:sz="4" w:space="0" w:color="auto"/>
              <w:bottom w:val="single" w:sz="4" w:space="0" w:color="auto"/>
              <w:right w:val="single" w:sz="4" w:space="0" w:color="auto"/>
            </w:tcBorders>
            <w:shd w:val="clear" w:color="auto" w:fill="auto"/>
            <w:noWrap/>
            <w:vAlign w:val="bottom"/>
            <w:hideMark/>
          </w:tcPr>
          <w:p w:rsidR="00547851" w:rsidRPr="0077003E" w:rsidRDefault="00547851" w:rsidP="0077003E">
            <w:pPr>
              <w:spacing w:after="0" w:line="240" w:lineRule="auto"/>
              <w:jc w:val="center"/>
              <w:rPr>
                <w:rFonts w:ascii="Bookman Old Style" w:eastAsia="Times New Roman" w:hAnsi="Bookman Old Style" w:cs="Arial"/>
                <w:color w:val="000000"/>
                <w:sz w:val="23"/>
                <w:szCs w:val="23"/>
                <w:lang w:val="en-US"/>
              </w:rPr>
            </w:pPr>
            <w:r w:rsidRPr="0077003E">
              <w:rPr>
                <w:rFonts w:ascii="Bookman Old Style" w:eastAsia="Times New Roman" w:hAnsi="Bookman Old Style" w:cs="Arial"/>
                <w:color w:val="000000"/>
                <w:sz w:val="23"/>
                <w:szCs w:val="23"/>
                <w:lang w:val="en-US"/>
              </w:rPr>
              <w:t>2</w:t>
            </w:r>
          </w:p>
        </w:tc>
        <w:tc>
          <w:tcPr>
            <w:tcW w:w="2704" w:type="pct"/>
            <w:tcBorders>
              <w:top w:val="nil"/>
              <w:left w:val="nil"/>
              <w:bottom w:val="single" w:sz="4" w:space="0" w:color="auto"/>
              <w:right w:val="single" w:sz="4" w:space="0" w:color="auto"/>
            </w:tcBorders>
            <w:shd w:val="clear" w:color="auto" w:fill="auto"/>
            <w:noWrap/>
            <w:vAlign w:val="bottom"/>
            <w:hideMark/>
          </w:tcPr>
          <w:p w:rsidR="00547851" w:rsidRPr="0077003E" w:rsidRDefault="00547851" w:rsidP="0077003E">
            <w:pPr>
              <w:spacing w:after="0" w:line="240" w:lineRule="auto"/>
              <w:rPr>
                <w:rFonts w:ascii="Bookman Old Style" w:eastAsia="Times New Roman" w:hAnsi="Bookman Old Style" w:cs="Arial"/>
                <w:color w:val="000000"/>
                <w:sz w:val="23"/>
                <w:szCs w:val="23"/>
                <w:lang w:val="en-US"/>
              </w:rPr>
            </w:pPr>
            <w:r w:rsidRPr="0077003E">
              <w:rPr>
                <w:rFonts w:ascii="Bookman Old Style" w:eastAsia="Times New Roman" w:hAnsi="Bookman Old Style" w:cs="Arial"/>
                <w:color w:val="000000"/>
                <w:sz w:val="23"/>
                <w:szCs w:val="23"/>
                <w:lang w:val="en-US"/>
              </w:rPr>
              <w:t>PERDAGANGAN</w:t>
            </w:r>
          </w:p>
        </w:tc>
        <w:tc>
          <w:tcPr>
            <w:tcW w:w="1911" w:type="pct"/>
            <w:tcBorders>
              <w:top w:val="nil"/>
              <w:left w:val="nil"/>
              <w:bottom w:val="single" w:sz="4" w:space="0" w:color="auto"/>
              <w:right w:val="single" w:sz="4" w:space="0" w:color="auto"/>
            </w:tcBorders>
            <w:shd w:val="clear" w:color="auto" w:fill="auto"/>
            <w:noWrap/>
            <w:vAlign w:val="bottom"/>
            <w:hideMark/>
          </w:tcPr>
          <w:p w:rsidR="00547851" w:rsidRPr="0077003E" w:rsidRDefault="002B73EE" w:rsidP="0077003E">
            <w:pPr>
              <w:spacing w:after="0" w:line="240" w:lineRule="auto"/>
              <w:jc w:val="right"/>
              <w:rPr>
                <w:rFonts w:ascii="Bookman Old Style" w:eastAsia="Times New Roman" w:hAnsi="Bookman Old Style" w:cs="Arial"/>
                <w:color w:val="000000"/>
                <w:sz w:val="23"/>
                <w:szCs w:val="23"/>
              </w:rPr>
            </w:pPr>
            <w:r w:rsidRPr="0077003E">
              <w:rPr>
                <w:rFonts w:ascii="Bookman Old Style" w:eastAsia="Times New Roman" w:hAnsi="Bookman Old Style" w:cs="Arial"/>
                <w:color w:val="000000"/>
                <w:sz w:val="23"/>
                <w:szCs w:val="23"/>
              </w:rPr>
              <w:t>120</w:t>
            </w:r>
          </w:p>
        </w:tc>
      </w:tr>
      <w:tr w:rsidR="00547851" w:rsidRPr="0077003E" w:rsidTr="009436DA">
        <w:trPr>
          <w:trHeight w:val="315"/>
        </w:trPr>
        <w:tc>
          <w:tcPr>
            <w:tcW w:w="385" w:type="pct"/>
            <w:tcBorders>
              <w:top w:val="nil"/>
              <w:left w:val="single" w:sz="4" w:space="0" w:color="auto"/>
              <w:bottom w:val="single" w:sz="4" w:space="0" w:color="auto"/>
              <w:right w:val="single" w:sz="4" w:space="0" w:color="auto"/>
            </w:tcBorders>
            <w:shd w:val="clear" w:color="auto" w:fill="auto"/>
            <w:noWrap/>
            <w:vAlign w:val="bottom"/>
            <w:hideMark/>
          </w:tcPr>
          <w:p w:rsidR="00547851" w:rsidRPr="0077003E" w:rsidRDefault="00547851" w:rsidP="0077003E">
            <w:pPr>
              <w:spacing w:after="0" w:line="240" w:lineRule="auto"/>
              <w:jc w:val="center"/>
              <w:rPr>
                <w:rFonts w:ascii="Bookman Old Style" w:eastAsia="Times New Roman" w:hAnsi="Bookman Old Style" w:cs="Arial"/>
                <w:color w:val="000000"/>
                <w:sz w:val="23"/>
                <w:szCs w:val="23"/>
                <w:lang w:val="en-US"/>
              </w:rPr>
            </w:pPr>
            <w:r w:rsidRPr="0077003E">
              <w:rPr>
                <w:rFonts w:ascii="Bookman Old Style" w:eastAsia="Times New Roman" w:hAnsi="Bookman Old Style" w:cs="Arial"/>
                <w:color w:val="000000"/>
                <w:sz w:val="23"/>
                <w:szCs w:val="23"/>
                <w:lang w:val="en-US"/>
              </w:rPr>
              <w:t>3</w:t>
            </w:r>
          </w:p>
        </w:tc>
        <w:tc>
          <w:tcPr>
            <w:tcW w:w="2704" w:type="pct"/>
            <w:tcBorders>
              <w:top w:val="nil"/>
              <w:left w:val="nil"/>
              <w:bottom w:val="single" w:sz="4" w:space="0" w:color="auto"/>
              <w:right w:val="single" w:sz="4" w:space="0" w:color="auto"/>
            </w:tcBorders>
            <w:shd w:val="clear" w:color="auto" w:fill="auto"/>
            <w:noWrap/>
            <w:vAlign w:val="bottom"/>
            <w:hideMark/>
          </w:tcPr>
          <w:p w:rsidR="00547851" w:rsidRPr="0077003E" w:rsidRDefault="00547851" w:rsidP="0077003E">
            <w:pPr>
              <w:spacing w:after="0" w:line="240" w:lineRule="auto"/>
              <w:rPr>
                <w:rFonts w:ascii="Bookman Old Style" w:eastAsia="Times New Roman" w:hAnsi="Bookman Old Style" w:cs="Arial"/>
                <w:color w:val="000000"/>
                <w:sz w:val="23"/>
                <w:szCs w:val="23"/>
                <w:lang w:val="en-US"/>
              </w:rPr>
            </w:pPr>
            <w:r w:rsidRPr="0077003E">
              <w:rPr>
                <w:rFonts w:ascii="Bookman Old Style" w:eastAsia="Times New Roman" w:hAnsi="Bookman Old Style" w:cs="Arial"/>
                <w:color w:val="000000"/>
                <w:sz w:val="23"/>
                <w:szCs w:val="23"/>
                <w:lang w:val="en-US"/>
              </w:rPr>
              <w:t>TOKO KLONTONG</w:t>
            </w:r>
          </w:p>
        </w:tc>
        <w:tc>
          <w:tcPr>
            <w:tcW w:w="1911" w:type="pct"/>
            <w:tcBorders>
              <w:top w:val="nil"/>
              <w:left w:val="nil"/>
              <w:bottom w:val="single" w:sz="4" w:space="0" w:color="auto"/>
              <w:right w:val="single" w:sz="4" w:space="0" w:color="auto"/>
            </w:tcBorders>
            <w:shd w:val="clear" w:color="auto" w:fill="auto"/>
            <w:noWrap/>
            <w:vAlign w:val="bottom"/>
            <w:hideMark/>
          </w:tcPr>
          <w:p w:rsidR="00547851" w:rsidRPr="0077003E" w:rsidRDefault="002B73EE" w:rsidP="0077003E">
            <w:pPr>
              <w:spacing w:after="0" w:line="240" w:lineRule="auto"/>
              <w:jc w:val="right"/>
              <w:rPr>
                <w:rFonts w:ascii="Bookman Old Style" w:eastAsia="Times New Roman" w:hAnsi="Bookman Old Style" w:cs="Arial"/>
                <w:color w:val="000000"/>
                <w:sz w:val="23"/>
                <w:szCs w:val="23"/>
              </w:rPr>
            </w:pPr>
            <w:r w:rsidRPr="0077003E">
              <w:rPr>
                <w:rFonts w:ascii="Bookman Old Style" w:eastAsia="Times New Roman" w:hAnsi="Bookman Old Style" w:cs="Arial"/>
                <w:color w:val="000000"/>
                <w:sz w:val="23"/>
                <w:szCs w:val="23"/>
              </w:rPr>
              <w:t>30</w:t>
            </w:r>
          </w:p>
        </w:tc>
      </w:tr>
      <w:tr w:rsidR="00547851" w:rsidRPr="0077003E" w:rsidTr="009436DA">
        <w:trPr>
          <w:trHeight w:val="315"/>
        </w:trPr>
        <w:tc>
          <w:tcPr>
            <w:tcW w:w="385" w:type="pct"/>
            <w:tcBorders>
              <w:top w:val="nil"/>
              <w:left w:val="single" w:sz="4" w:space="0" w:color="auto"/>
              <w:bottom w:val="single" w:sz="4" w:space="0" w:color="auto"/>
              <w:right w:val="single" w:sz="4" w:space="0" w:color="auto"/>
            </w:tcBorders>
            <w:shd w:val="clear" w:color="auto" w:fill="auto"/>
            <w:noWrap/>
            <w:vAlign w:val="bottom"/>
            <w:hideMark/>
          </w:tcPr>
          <w:p w:rsidR="00547851" w:rsidRPr="0077003E" w:rsidRDefault="00547851" w:rsidP="0077003E">
            <w:pPr>
              <w:spacing w:after="0" w:line="240" w:lineRule="auto"/>
              <w:jc w:val="center"/>
              <w:rPr>
                <w:rFonts w:ascii="Bookman Old Style" w:eastAsia="Times New Roman" w:hAnsi="Bookman Old Style" w:cs="Arial"/>
                <w:color w:val="000000"/>
                <w:sz w:val="23"/>
                <w:szCs w:val="23"/>
                <w:lang w:val="en-US"/>
              </w:rPr>
            </w:pPr>
            <w:r w:rsidRPr="0077003E">
              <w:rPr>
                <w:rFonts w:ascii="Bookman Old Style" w:eastAsia="Times New Roman" w:hAnsi="Bookman Old Style" w:cs="Arial"/>
                <w:color w:val="000000"/>
                <w:sz w:val="23"/>
                <w:szCs w:val="23"/>
                <w:lang w:val="en-US"/>
              </w:rPr>
              <w:t>4</w:t>
            </w:r>
          </w:p>
        </w:tc>
        <w:tc>
          <w:tcPr>
            <w:tcW w:w="2704" w:type="pct"/>
            <w:tcBorders>
              <w:top w:val="nil"/>
              <w:left w:val="nil"/>
              <w:bottom w:val="single" w:sz="4" w:space="0" w:color="auto"/>
              <w:right w:val="single" w:sz="4" w:space="0" w:color="auto"/>
            </w:tcBorders>
            <w:shd w:val="clear" w:color="auto" w:fill="auto"/>
            <w:noWrap/>
            <w:vAlign w:val="bottom"/>
            <w:hideMark/>
          </w:tcPr>
          <w:p w:rsidR="00547851" w:rsidRPr="0077003E" w:rsidRDefault="00547851" w:rsidP="0077003E">
            <w:pPr>
              <w:spacing w:after="0" w:line="240" w:lineRule="auto"/>
              <w:rPr>
                <w:rFonts w:ascii="Bookman Old Style" w:eastAsia="Times New Roman" w:hAnsi="Bookman Old Style" w:cs="Arial"/>
                <w:color w:val="000000"/>
                <w:sz w:val="23"/>
                <w:szCs w:val="23"/>
                <w:lang w:val="en-US"/>
              </w:rPr>
            </w:pPr>
            <w:r w:rsidRPr="0077003E">
              <w:rPr>
                <w:rFonts w:ascii="Bookman Old Style" w:eastAsia="Times New Roman" w:hAnsi="Bookman Old Style" w:cs="Arial"/>
                <w:color w:val="000000"/>
                <w:sz w:val="23"/>
                <w:szCs w:val="23"/>
                <w:lang w:val="en-US"/>
              </w:rPr>
              <w:t>WARUNG MAKAN</w:t>
            </w:r>
          </w:p>
        </w:tc>
        <w:tc>
          <w:tcPr>
            <w:tcW w:w="1911" w:type="pct"/>
            <w:tcBorders>
              <w:top w:val="nil"/>
              <w:left w:val="nil"/>
              <w:bottom w:val="single" w:sz="4" w:space="0" w:color="auto"/>
              <w:right w:val="single" w:sz="4" w:space="0" w:color="auto"/>
            </w:tcBorders>
            <w:shd w:val="clear" w:color="auto" w:fill="auto"/>
            <w:noWrap/>
            <w:vAlign w:val="bottom"/>
            <w:hideMark/>
          </w:tcPr>
          <w:p w:rsidR="00547851" w:rsidRPr="0077003E" w:rsidRDefault="002B73EE" w:rsidP="0077003E">
            <w:pPr>
              <w:spacing w:after="0" w:line="240" w:lineRule="auto"/>
              <w:jc w:val="right"/>
              <w:rPr>
                <w:rFonts w:ascii="Bookman Old Style" w:eastAsia="Times New Roman" w:hAnsi="Bookman Old Style" w:cs="Arial"/>
                <w:color w:val="000000"/>
                <w:sz w:val="23"/>
                <w:szCs w:val="23"/>
              </w:rPr>
            </w:pPr>
            <w:r w:rsidRPr="0077003E">
              <w:rPr>
                <w:rFonts w:ascii="Bookman Old Style" w:eastAsia="Times New Roman" w:hAnsi="Bookman Old Style" w:cs="Arial"/>
                <w:color w:val="000000"/>
                <w:sz w:val="23"/>
                <w:szCs w:val="23"/>
              </w:rPr>
              <w:t>80</w:t>
            </w:r>
          </w:p>
        </w:tc>
      </w:tr>
      <w:tr w:rsidR="00547851" w:rsidRPr="0077003E" w:rsidTr="009436DA">
        <w:trPr>
          <w:trHeight w:val="315"/>
        </w:trPr>
        <w:tc>
          <w:tcPr>
            <w:tcW w:w="3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7851" w:rsidRPr="0077003E" w:rsidRDefault="00547851" w:rsidP="0077003E">
            <w:pPr>
              <w:spacing w:after="0" w:line="240" w:lineRule="auto"/>
              <w:jc w:val="center"/>
              <w:rPr>
                <w:rFonts w:ascii="Bookman Old Style" w:eastAsia="Times New Roman" w:hAnsi="Bookman Old Style" w:cs="Arial"/>
                <w:color w:val="000000"/>
                <w:sz w:val="23"/>
                <w:szCs w:val="23"/>
                <w:lang w:val="en-US"/>
              </w:rPr>
            </w:pPr>
            <w:r w:rsidRPr="0077003E">
              <w:rPr>
                <w:rFonts w:ascii="Bookman Old Style" w:eastAsia="Times New Roman" w:hAnsi="Bookman Old Style" w:cs="Arial"/>
                <w:color w:val="000000"/>
                <w:sz w:val="23"/>
                <w:szCs w:val="23"/>
                <w:lang w:val="en-US"/>
              </w:rPr>
              <w:t>5</w:t>
            </w:r>
          </w:p>
        </w:tc>
        <w:tc>
          <w:tcPr>
            <w:tcW w:w="2704" w:type="pct"/>
            <w:tcBorders>
              <w:top w:val="single" w:sz="4" w:space="0" w:color="auto"/>
              <w:left w:val="nil"/>
              <w:bottom w:val="single" w:sz="4" w:space="0" w:color="auto"/>
              <w:right w:val="single" w:sz="4" w:space="0" w:color="auto"/>
            </w:tcBorders>
            <w:shd w:val="clear" w:color="auto" w:fill="auto"/>
            <w:noWrap/>
            <w:vAlign w:val="bottom"/>
            <w:hideMark/>
          </w:tcPr>
          <w:p w:rsidR="00547851" w:rsidRPr="0077003E" w:rsidRDefault="00547851" w:rsidP="0077003E">
            <w:pPr>
              <w:spacing w:after="0" w:line="240" w:lineRule="auto"/>
              <w:rPr>
                <w:rFonts w:ascii="Bookman Old Style" w:eastAsia="Times New Roman" w:hAnsi="Bookman Old Style" w:cs="Arial"/>
                <w:color w:val="000000"/>
                <w:sz w:val="23"/>
                <w:szCs w:val="23"/>
                <w:lang w:val="en-US"/>
              </w:rPr>
            </w:pPr>
            <w:r w:rsidRPr="0077003E">
              <w:rPr>
                <w:rFonts w:ascii="Bookman Old Style" w:eastAsia="Times New Roman" w:hAnsi="Bookman Old Style" w:cs="Arial"/>
                <w:color w:val="000000"/>
                <w:sz w:val="23"/>
                <w:szCs w:val="23"/>
                <w:lang w:val="en-US"/>
              </w:rPr>
              <w:t>HOME INDUSTRI</w:t>
            </w:r>
          </w:p>
        </w:tc>
        <w:tc>
          <w:tcPr>
            <w:tcW w:w="1911" w:type="pct"/>
            <w:tcBorders>
              <w:top w:val="single" w:sz="4" w:space="0" w:color="auto"/>
              <w:left w:val="nil"/>
              <w:bottom w:val="single" w:sz="4" w:space="0" w:color="auto"/>
              <w:right w:val="single" w:sz="4" w:space="0" w:color="auto"/>
            </w:tcBorders>
            <w:shd w:val="clear" w:color="auto" w:fill="auto"/>
            <w:noWrap/>
            <w:vAlign w:val="bottom"/>
            <w:hideMark/>
          </w:tcPr>
          <w:p w:rsidR="00547851" w:rsidRPr="0077003E" w:rsidRDefault="002B73EE" w:rsidP="0077003E">
            <w:pPr>
              <w:spacing w:after="0" w:line="240" w:lineRule="auto"/>
              <w:jc w:val="right"/>
              <w:rPr>
                <w:rFonts w:ascii="Bookman Old Style" w:eastAsia="Times New Roman" w:hAnsi="Bookman Old Style" w:cs="Arial"/>
                <w:color w:val="000000"/>
                <w:sz w:val="23"/>
                <w:szCs w:val="23"/>
              </w:rPr>
            </w:pPr>
            <w:r w:rsidRPr="0077003E">
              <w:rPr>
                <w:rFonts w:ascii="Bookman Old Style" w:eastAsia="Times New Roman" w:hAnsi="Bookman Old Style" w:cs="Arial"/>
                <w:color w:val="000000"/>
                <w:sz w:val="23"/>
                <w:szCs w:val="23"/>
              </w:rPr>
              <w:t>19</w:t>
            </w:r>
          </w:p>
        </w:tc>
      </w:tr>
      <w:tr w:rsidR="00547851" w:rsidRPr="0077003E" w:rsidTr="009436DA">
        <w:trPr>
          <w:trHeight w:val="315"/>
        </w:trPr>
        <w:tc>
          <w:tcPr>
            <w:tcW w:w="308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7851" w:rsidRPr="0077003E" w:rsidRDefault="00547851" w:rsidP="0077003E">
            <w:pPr>
              <w:spacing w:after="0" w:line="240" w:lineRule="auto"/>
              <w:jc w:val="center"/>
              <w:rPr>
                <w:rFonts w:ascii="Bookman Old Style" w:eastAsia="Times New Roman" w:hAnsi="Bookman Old Style" w:cs="Arial"/>
                <w:color w:val="000000"/>
                <w:sz w:val="23"/>
                <w:szCs w:val="23"/>
                <w:lang w:val="en-US"/>
              </w:rPr>
            </w:pPr>
            <w:r w:rsidRPr="0077003E">
              <w:rPr>
                <w:rFonts w:ascii="Bookman Old Style" w:eastAsia="Times New Roman" w:hAnsi="Bookman Old Style" w:cs="Arial"/>
                <w:color w:val="000000"/>
                <w:sz w:val="23"/>
                <w:szCs w:val="23"/>
                <w:lang w:val="en-US"/>
              </w:rPr>
              <w:t>JUMLAH</w:t>
            </w:r>
          </w:p>
        </w:tc>
        <w:tc>
          <w:tcPr>
            <w:tcW w:w="1911" w:type="pct"/>
            <w:tcBorders>
              <w:top w:val="single" w:sz="4" w:space="0" w:color="auto"/>
              <w:left w:val="nil"/>
              <w:bottom w:val="single" w:sz="4" w:space="0" w:color="auto"/>
              <w:right w:val="single" w:sz="4" w:space="0" w:color="auto"/>
            </w:tcBorders>
            <w:shd w:val="clear" w:color="auto" w:fill="auto"/>
            <w:noWrap/>
            <w:vAlign w:val="bottom"/>
            <w:hideMark/>
          </w:tcPr>
          <w:p w:rsidR="00547851" w:rsidRPr="0077003E" w:rsidRDefault="002B73EE" w:rsidP="0077003E">
            <w:pPr>
              <w:spacing w:after="0" w:line="240" w:lineRule="auto"/>
              <w:jc w:val="right"/>
              <w:rPr>
                <w:rFonts w:ascii="Bookman Old Style" w:eastAsia="Times New Roman" w:hAnsi="Bookman Old Style" w:cs="Arial"/>
                <w:color w:val="000000"/>
                <w:sz w:val="23"/>
                <w:szCs w:val="23"/>
              </w:rPr>
            </w:pPr>
            <w:r w:rsidRPr="0077003E">
              <w:rPr>
                <w:rFonts w:ascii="Bookman Old Style" w:eastAsia="Times New Roman" w:hAnsi="Bookman Old Style" w:cs="Arial"/>
                <w:color w:val="000000"/>
                <w:sz w:val="23"/>
                <w:szCs w:val="23"/>
              </w:rPr>
              <w:t>279</w:t>
            </w:r>
          </w:p>
        </w:tc>
      </w:tr>
    </w:tbl>
    <w:p w:rsidR="00547851" w:rsidRPr="005D6BCD" w:rsidRDefault="00547851" w:rsidP="00547851">
      <w:pPr>
        <w:pStyle w:val="ListParagraph"/>
        <w:tabs>
          <w:tab w:val="left" w:pos="2160"/>
        </w:tabs>
        <w:autoSpaceDE w:val="0"/>
        <w:autoSpaceDN w:val="0"/>
        <w:adjustRightInd w:val="0"/>
        <w:spacing w:after="0" w:line="360" w:lineRule="auto"/>
        <w:ind w:left="1080"/>
        <w:jc w:val="center"/>
        <w:rPr>
          <w:rFonts w:ascii="Arial" w:eastAsia="Times New Roman" w:hAnsi="Arial" w:cs="Arial"/>
          <w:color w:val="FF0000"/>
          <w:sz w:val="24"/>
          <w:szCs w:val="24"/>
          <w:lang w:val="en-US"/>
        </w:rPr>
      </w:pPr>
    </w:p>
    <w:p w:rsidR="00547851" w:rsidRPr="0077003E" w:rsidRDefault="0077003E" w:rsidP="00334464">
      <w:pPr>
        <w:pStyle w:val="ListParagraph"/>
        <w:autoSpaceDE w:val="0"/>
        <w:autoSpaceDN w:val="0"/>
        <w:adjustRightInd w:val="0"/>
        <w:spacing w:after="0" w:line="240" w:lineRule="auto"/>
        <w:ind w:left="0"/>
        <w:jc w:val="center"/>
        <w:rPr>
          <w:rFonts w:ascii="Bookman Old Style" w:eastAsia="Times New Roman" w:hAnsi="Bookman Old Style" w:cs="Arial"/>
          <w:b/>
          <w:sz w:val="23"/>
          <w:szCs w:val="23"/>
        </w:rPr>
      </w:pPr>
      <w:r w:rsidRPr="0077003E">
        <w:rPr>
          <w:rFonts w:ascii="Bookman Old Style" w:eastAsia="Times New Roman" w:hAnsi="Bookman Old Style" w:cs="Arial"/>
          <w:b/>
          <w:sz w:val="23"/>
          <w:szCs w:val="23"/>
          <w:lang w:val="en-US"/>
        </w:rPr>
        <w:t>Tabel 2.9</w:t>
      </w:r>
      <w:r w:rsidRPr="0077003E">
        <w:rPr>
          <w:rFonts w:ascii="Bookman Old Style" w:eastAsia="Times New Roman" w:hAnsi="Bookman Old Style" w:cs="Arial"/>
          <w:b/>
          <w:sz w:val="23"/>
          <w:szCs w:val="23"/>
          <w:lang w:val="en-US"/>
        </w:rPr>
        <w:br/>
      </w:r>
      <w:r w:rsidR="00547851" w:rsidRPr="0077003E">
        <w:rPr>
          <w:rFonts w:ascii="Bookman Old Style" w:eastAsia="Times New Roman" w:hAnsi="Bookman Old Style" w:cs="Arial"/>
          <w:b/>
          <w:sz w:val="23"/>
          <w:szCs w:val="23"/>
          <w:lang w:val="en-US"/>
        </w:rPr>
        <w:t>Pelayanan Pejabat Pembuat Akta Tanah Kecamatan</w:t>
      </w:r>
      <w:r>
        <w:rPr>
          <w:rFonts w:ascii="Bookman Old Style" w:eastAsia="Times New Roman" w:hAnsi="Bookman Old Style" w:cs="Arial"/>
          <w:b/>
          <w:sz w:val="23"/>
          <w:szCs w:val="23"/>
        </w:rPr>
        <w:t xml:space="preserve"> </w:t>
      </w:r>
      <w:r w:rsidR="00417122" w:rsidRPr="0077003E">
        <w:rPr>
          <w:rFonts w:ascii="Bookman Old Style" w:eastAsia="Times New Roman" w:hAnsi="Bookman Old Style" w:cs="Arial"/>
          <w:b/>
          <w:sz w:val="23"/>
          <w:szCs w:val="23"/>
        </w:rPr>
        <w:t>Rembang</w:t>
      </w:r>
    </w:p>
    <w:p w:rsidR="0077003E" w:rsidRPr="0077003E" w:rsidRDefault="0077003E" w:rsidP="0077003E">
      <w:pPr>
        <w:pStyle w:val="ListParagraph"/>
        <w:tabs>
          <w:tab w:val="left" w:pos="2160"/>
        </w:tabs>
        <w:autoSpaceDE w:val="0"/>
        <w:autoSpaceDN w:val="0"/>
        <w:adjustRightInd w:val="0"/>
        <w:spacing w:after="0" w:line="240" w:lineRule="auto"/>
        <w:ind w:left="1440"/>
        <w:jc w:val="center"/>
        <w:rPr>
          <w:rFonts w:ascii="Bookman Old Style" w:eastAsia="Times New Roman" w:hAnsi="Bookman Old Style" w:cs="Arial"/>
          <w:b/>
          <w:sz w:val="23"/>
          <w:szCs w:val="23"/>
          <w:lang w:val="en-GB"/>
        </w:rPr>
      </w:pPr>
    </w:p>
    <w:tbl>
      <w:tblPr>
        <w:tblW w:w="5000" w:type="pct"/>
        <w:tblLook w:val="04A0" w:firstRow="1" w:lastRow="0" w:firstColumn="1" w:lastColumn="0" w:noHBand="0" w:noVBand="1"/>
      </w:tblPr>
      <w:tblGrid>
        <w:gridCol w:w="672"/>
        <w:gridCol w:w="5271"/>
        <w:gridCol w:w="971"/>
        <w:gridCol w:w="971"/>
        <w:gridCol w:w="971"/>
      </w:tblGrid>
      <w:tr w:rsidR="00547851" w:rsidRPr="0077003E" w:rsidTr="00334464">
        <w:trPr>
          <w:trHeight w:val="315"/>
        </w:trPr>
        <w:tc>
          <w:tcPr>
            <w:tcW w:w="38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7851" w:rsidRPr="0077003E" w:rsidRDefault="00547851" w:rsidP="0077003E">
            <w:pPr>
              <w:spacing w:after="0" w:line="240" w:lineRule="auto"/>
              <w:jc w:val="center"/>
              <w:rPr>
                <w:rFonts w:ascii="Bookman Old Style" w:eastAsia="Times New Roman" w:hAnsi="Bookman Old Style" w:cs="Arial"/>
                <w:b/>
                <w:color w:val="000000"/>
                <w:sz w:val="23"/>
                <w:szCs w:val="23"/>
                <w:lang w:val="en-US"/>
              </w:rPr>
            </w:pPr>
            <w:r w:rsidRPr="0077003E">
              <w:rPr>
                <w:rFonts w:ascii="Bookman Old Style" w:eastAsia="Times New Roman" w:hAnsi="Bookman Old Style" w:cs="Arial"/>
                <w:b/>
                <w:color w:val="000000"/>
                <w:sz w:val="23"/>
                <w:szCs w:val="23"/>
                <w:lang w:val="en-US"/>
              </w:rPr>
              <w:t>NO</w:t>
            </w:r>
          </w:p>
        </w:tc>
        <w:tc>
          <w:tcPr>
            <w:tcW w:w="297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7851" w:rsidRPr="0077003E" w:rsidRDefault="00547851" w:rsidP="0077003E">
            <w:pPr>
              <w:spacing w:after="0" w:line="240" w:lineRule="auto"/>
              <w:jc w:val="center"/>
              <w:rPr>
                <w:rFonts w:ascii="Bookman Old Style" w:eastAsia="Times New Roman" w:hAnsi="Bookman Old Style" w:cs="Arial"/>
                <w:b/>
                <w:color w:val="000000"/>
                <w:sz w:val="23"/>
                <w:szCs w:val="23"/>
                <w:lang w:val="en-US"/>
              </w:rPr>
            </w:pPr>
            <w:r w:rsidRPr="0077003E">
              <w:rPr>
                <w:rFonts w:ascii="Bookman Old Style" w:eastAsia="Times New Roman" w:hAnsi="Bookman Old Style" w:cs="Arial"/>
                <w:b/>
                <w:color w:val="000000"/>
                <w:sz w:val="23"/>
                <w:szCs w:val="23"/>
                <w:lang w:val="en-US"/>
              </w:rPr>
              <w:t>JENIS PELAYANAN</w:t>
            </w:r>
          </w:p>
        </w:tc>
        <w:tc>
          <w:tcPr>
            <w:tcW w:w="1644" w:type="pct"/>
            <w:gridSpan w:val="3"/>
            <w:tcBorders>
              <w:top w:val="single" w:sz="4" w:space="0" w:color="auto"/>
              <w:left w:val="nil"/>
              <w:bottom w:val="single" w:sz="4" w:space="0" w:color="auto"/>
              <w:right w:val="single" w:sz="4" w:space="0" w:color="auto"/>
            </w:tcBorders>
            <w:shd w:val="clear" w:color="auto" w:fill="auto"/>
            <w:noWrap/>
            <w:vAlign w:val="bottom"/>
            <w:hideMark/>
          </w:tcPr>
          <w:p w:rsidR="00547851" w:rsidRPr="0077003E" w:rsidRDefault="00547851" w:rsidP="0077003E">
            <w:pPr>
              <w:spacing w:after="0" w:line="240" w:lineRule="auto"/>
              <w:jc w:val="center"/>
              <w:rPr>
                <w:rFonts w:ascii="Bookman Old Style" w:eastAsia="Times New Roman" w:hAnsi="Bookman Old Style" w:cs="Arial"/>
                <w:b/>
                <w:color w:val="000000"/>
                <w:sz w:val="23"/>
                <w:szCs w:val="23"/>
                <w:lang w:val="en-US"/>
              </w:rPr>
            </w:pPr>
            <w:r w:rsidRPr="0077003E">
              <w:rPr>
                <w:rFonts w:ascii="Bookman Old Style" w:eastAsia="Times New Roman" w:hAnsi="Bookman Old Style" w:cs="Arial"/>
                <w:b/>
                <w:color w:val="000000"/>
                <w:sz w:val="23"/>
                <w:szCs w:val="23"/>
                <w:lang w:val="en-US"/>
              </w:rPr>
              <w:t>TAHUN</w:t>
            </w:r>
          </w:p>
        </w:tc>
      </w:tr>
      <w:tr w:rsidR="00547851" w:rsidRPr="0077003E" w:rsidTr="00334464">
        <w:trPr>
          <w:trHeight w:val="315"/>
        </w:trPr>
        <w:tc>
          <w:tcPr>
            <w:tcW w:w="38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47851" w:rsidRPr="0077003E" w:rsidRDefault="00547851" w:rsidP="0077003E">
            <w:pPr>
              <w:spacing w:after="0" w:line="240" w:lineRule="auto"/>
              <w:rPr>
                <w:rFonts w:ascii="Bookman Old Style" w:eastAsia="Times New Roman" w:hAnsi="Bookman Old Style" w:cs="Arial"/>
                <w:color w:val="000000"/>
                <w:sz w:val="23"/>
                <w:szCs w:val="23"/>
                <w:lang w:val="en-US"/>
              </w:rPr>
            </w:pPr>
          </w:p>
        </w:tc>
        <w:tc>
          <w:tcPr>
            <w:tcW w:w="29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47851" w:rsidRPr="0077003E" w:rsidRDefault="00547851" w:rsidP="0077003E">
            <w:pPr>
              <w:spacing w:after="0" w:line="240" w:lineRule="auto"/>
              <w:rPr>
                <w:rFonts w:ascii="Bookman Old Style" w:eastAsia="Times New Roman" w:hAnsi="Bookman Old Style" w:cs="Arial"/>
                <w:color w:val="000000"/>
                <w:sz w:val="23"/>
                <w:szCs w:val="23"/>
                <w:lang w:val="en-US"/>
              </w:rPr>
            </w:pPr>
          </w:p>
        </w:tc>
        <w:tc>
          <w:tcPr>
            <w:tcW w:w="548" w:type="pct"/>
            <w:tcBorders>
              <w:top w:val="nil"/>
              <w:left w:val="nil"/>
              <w:bottom w:val="single" w:sz="4" w:space="0" w:color="auto"/>
              <w:right w:val="single" w:sz="4" w:space="0" w:color="auto"/>
            </w:tcBorders>
            <w:shd w:val="clear" w:color="auto" w:fill="auto"/>
            <w:noWrap/>
            <w:vAlign w:val="bottom"/>
            <w:hideMark/>
          </w:tcPr>
          <w:p w:rsidR="00547851" w:rsidRPr="0077003E" w:rsidRDefault="00037E2C" w:rsidP="0077003E">
            <w:pPr>
              <w:spacing w:after="0" w:line="240" w:lineRule="auto"/>
              <w:jc w:val="center"/>
              <w:rPr>
                <w:rFonts w:ascii="Bookman Old Style" w:eastAsia="Times New Roman" w:hAnsi="Bookman Old Style" w:cs="Arial"/>
                <w:b/>
                <w:color w:val="000000"/>
                <w:sz w:val="23"/>
                <w:szCs w:val="23"/>
                <w:lang w:val="en-US"/>
              </w:rPr>
            </w:pPr>
            <w:r w:rsidRPr="0077003E">
              <w:rPr>
                <w:rFonts w:ascii="Bookman Old Style" w:eastAsia="Times New Roman" w:hAnsi="Bookman Old Style" w:cs="Arial"/>
                <w:b/>
                <w:color w:val="000000"/>
                <w:sz w:val="23"/>
                <w:szCs w:val="23"/>
                <w:lang w:val="en-US"/>
              </w:rPr>
              <w:t>2016</w:t>
            </w:r>
          </w:p>
        </w:tc>
        <w:tc>
          <w:tcPr>
            <w:tcW w:w="548" w:type="pct"/>
            <w:tcBorders>
              <w:top w:val="nil"/>
              <w:left w:val="nil"/>
              <w:bottom w:val="single" w:sz="4" w:space="0" w:color="auto"/>
              <w:right w:val="single" w:sz="4" w:space="0" w:color="auto"/>
            </w:tcBorders>
            <w:shd w:val="clear" w:color="auto" w:fill="auto"/>
            <w:noWrap/>
            <w:vAlign w:val="bottom"/>
            <w:hideMark/>
          </w:tcPr>
          <w:p w:rsidR="00547851" w:rsidRPr="0077003E" w:rsidRDefault="00037E2C" w:rsidP="0077003E">
            <w:pPr>
              <w:spacing w:after="0" w:line="240" w:lineRule="auto"/>
              <w:jc w:val="center"/>
              <w:rPr>
                <w:rFonts w:ascii="Bookman Old Style" w:eastAsia="Times New Roman" w:hAnsi="Bookman Old Style" w:cs="Arial"/>
                <w:b/>
                <w:color w:val="000000"/>
                <w:sz w:val="23"/>
                <w:szCs w:val="23"/>
                <w:lang w:val="en-US"/>
              </w:rPr>
            </w:pPr>
            <w:r w:rsidRPr="0077003E">
              <w:rPr>
                <w:rFonts w:ascii="Bookman Old Style" w:eastAsia="Times New Roman" w:hAnsi="Bookman Old Style" w:cs="Arial"/>
                <w:b/>
                <w:color w:val="000000"/>
                <w:sz w:val="23"/>
                <w:szCs w:val="23"/>
                <w:lang w:val="en-US"/>
              </w:rPr>
              <w:t>2017</w:t>
            </w:r>
          </w:p>
        </w:tc>
        <w:tc>
          <w:tcPr>
            <w:tcW w:w="548" w:type="pct"/>
            <w:tcBorders>
              <w:top w:val="nil"/>
              <w:left w:val="nil"/>
              <w:bottom w:val="single" w:sz="4" w:space="0" w:color="auto"/>
              <w:right w:val="single" w:sz="4" w:space="0" w:color="auto"/>
            </w:tcBorders>
            <w:shd w:val="clear" w:color="auto" w:fill="auto"/>
            <w:noWrap/>
            <w:vAlign w:val="bottom"/>
            <w:hideMark/>
          </w:tcPr>
          <w:p w:rsidR="00547851" w:rsidRPr="0077003E" w:rsidRDefault="00037E2C" w:rsidP="0077003E">
            <w:pPr>
              <w:spacing w:after="0" w:line="240" w:lineRule="auto"/>
              <w:jc w:val="center"/>
              <w:rPr>
                <w:rFonts w:ascii="Bookman Old Style" w:eastAsia="Times New Roman" w:hAnsi="Bookman Old Style" w:cs="Arial"/>
                <w:b/>
                <w:color w:val="000000"/>
                <w:sz w:val="23"/>
                <w:szCs w:val="23"/>
                <w:lang w:val="en-US"/>
              </w:rPr>
            </w:pPr>
            <w:r w:rsidRPr="0077003E">
              <w:rPr>
                <w:rFonts w:ascii="Bookman Old Style" w:eastAsia="Times New Roman" w:hAnsi="Bookman Old Style" w:cs="Arial"/>
                <w:b/>
                <w:color w:val="000000"/>
                <w:sz w:val="23"/>
                <w:szCs w:val="23"/>
                <w:lang w:val="en-US"/>
              </w:rPr>
              <w:t>2018</w:t>
            </w:r>
          </w:p>
        </w:tc>
      </w:tr>
      <w:tr w:rsidR="00547851" w:rsidRPr="0077003E" w:rsidTr="00334464">
        <w:trPr>
          <w:trHeight w:val="315"/>
        </w:trPr>
        <w:tc>
          <w:tcPr>
            <w:tcW w:w="380" w:type="pct"/>
            <w:tcBorders>
              <w:top w:val="nil"/>
              <w:left w:val="single" w:sz="4" w:space="0" w:color="auto"/>
              <w:bottom w:val="single" w:sz="4" w:space="0" w:color="auto"/>
              <w:right w:val="single" w:sz="4" w:space="0" w:color="auto"/>
            </w:tcBorders>
            <w:shd w:val="clear" w:color="auto" w:fill="auto"/>
            <w:noWrap/>
            <w:vAlign w:val="bottom"/>
            <w:hideMark/>
          </w:tcPr>
          <w:p w:rsidR="00547851" w:rsidRPr="0077003E" w:rsidRDefault="00547851" w:rsidP="0077003E">
            <w:pPr>
              <w:spacing w:after="0" w:line="240" w:lineRule="auto"/>
              <w:jc w:val="center"/>
              <w:rPr>
                <w:rFonts w:ascii="Bookman Old Style" w:eastAsia="Times New Roman" w:hAnsi="Bookman Old Style" w:cs="Arial"/>
                <w:color w:val="000000"/>
                <w:sz w:val="23"/>
                <w:szCs w:val="23"/>
                <w:lang w:val="en-US"/>
              </w:rPr>
            </w:pPr>
            <w:r w:rsidRPr="0077003E">
              <w:rPr>
                <w:rFonts w:ascii="Bookman Old Style" w:eastAsia="Times New Roman" w:hAnsi="Bookman Old Style" w:cs="Arial"/>
                <w:color w:val="000000"/>
                <w:sz w:val="23"/>
                <w:szCs w:val="23"/>
                <w:lang w:val="en-US"/>
              </w:rPr>
              <w:t>1</w:t>
            </w:r>
          </w:p>
        </w:tc>
        <w:tc>
          <w:tcPr>
            <w:tcW w:w="2976" w:type="pct"/>
            <w:tcBorders>
              <w:top w:val="nil"/>
              <w:left w:val="nil"/>
              <w:bottom w:val="single" w:sz="4" w:space="0" w:color="auto"/>
              <w:right w:val="single" w:sz="4" w:space="0" w:color="auto"/>
            </w:tcBorders>
            <w:shd w:val="clear" w:color="auto" w:fill="auto"/>
            <w:noWrap/>
            <w:vAlign w:val="bottom"/>
            <w:hideMark/>
          </w:tcPr>
          <w:p w:rsidR="00547851" w:rsidRPr="0077003E" w:rsidRDefault="00547851" w:rsidP="0077003E">
            <w:pPr>
              <w:spacing w:after="0" w:line="240" w:lineRule="auto"/>
              <w:rPr>
                <w:rFonts w:ascii="Bookman Old Style" w:eastAsia="Times New Roman" w:hAnsi="Bookman Old Style" w:cs="Arial"/>
                <w:color w:val="000000"/>
                <w:sz w:val="23"/>
                <w:szCs w:val="23"/>
                <w:lang w:val="en-US"/>
              </w:rPr>
            </w:pPr>
            <w:r w:rsidRPr="0077003E">
              <w:rPr>
                <w:rFonts w:ascii="Bookman Old Style" w:eastAsia="Times New Roman" w:hAnsi="Bookman Old Style" w:cs="Arial"/>
                <w:color w:val="000000"/>
                <w:sz w:val="23"/>
                <w:szCs w:val="23"/>
                <w:lang w:val="en-US"/>
              </w:rPr>
              <w:t>AKTA JUAL BELI</w:t>
            </w:r>
          </w:p>
        </w:tc>
        <w:tc>
          <w:tcPr>
            <w:tcW w:w="548" w:type="pct"/>
            <w:tcBorders>
              <w:top w:val="nil"/>
              <w:left w:val="nil"/>
              <w:bottom w:val="single" w:sz="4" w:space="0" w:color="auto"/>
              <w:right w:val="single" w:sz="4" w:space="0" w:color="auto"/>
            </w:tcBorders>
            <w:shd w:val="clear" w:color="auto" w:fill="auto"/>
            <w:noWrap/>
            <w:vAlign w:val="bottom"/>
            <w:hideMark/>
          </w:tcPr>
          <w:p w:rsidR="00547851" w:rsidRPr="0077003E" w:rsidRDefault="002B73EE" w:rsidP="0077003E">
            <w:pPr>
              <w:spacing w:after="0" w:line="240" w:lineRule="auto"/>
              <w:jc w:val="right"/>
              <w:rPr>
                <w:rFonts w:ascii="Bookman Old Style" w:eastAsia="Times New Roman" w:hAnsi="Bookman Old Style" w:cs="Arial"/>
                <w:color w:val="000000"/>
                <w:sz w:val="23"/>
                <w:szCs w:val="23"/>
              </w:rPr>
            </w:pPr>
            <w:r w:rsidRPr="0077003E">
              <w:rPr>
                <w:rFonts w:ascii="Bookman Old Style" w:eastAsia="Times New Roman" w:hAnsi="Bookman Old Style" w:cs="Arial"/>
                <w:color w:val="000000"/>
                <w:sz w:val="23"/>
                <w:szCs w:val="23"/>
              </w:rPr>
              <w:t>226</w:t>
            </w:r>
          </w:p>
        </w:tc>
        <w:tc>
          <w:tcPr>
            <w:tcW w:w="548" w:type="pct"/>
            <w:tcBorders>
              <w:top w:val="nil"/>
              <w:left w:val="nil"/>
              <w:bottom w:val="single" w:sz="4" w:space="0" w:color="auto"/>
              <w:right w:val="single" w:sz="4" w:space="0" w:color="auto"/>
            </w:tcBorders>
            <w:shd w:val="clear" w:color="auto" w:fill="auto"/>
            <w:noWrap/>
            <w:vAlign w:val="bottom"/>
            <w:hideMark/>
          </w:tcPr>
          <w:p w:rsidR="00547851" w:rsidRPr="0077003E" w:rsidRDefault="002B73EE" w:rsidP="0077003E">
            <w:pPr>
              <w:spacing w:after="0" w:line="240" w:lineRule="auto"/>
              <w:jc w:val="right"/>
              <w:rPr>
                <w:rFonts w:ascii="Bookman Old Style" w:eastAsia="Times New Roman" w:hAnsi="Bookman Old Style" w:cs="Arial"/>
                <w:color w:val="000000"/>
                <w:sz w:val="23"/>
                <w:szCs w:val="23"/>
              </w:rPr>
            </w:pPr>
            <w:r w:rsidRPr="0077003E">
              <w:rPr>
                <w:rFonts w:ascii="Bookman Old Style" w:eastAsia="Times New Roman" w:hAnsi="Bookman Old Style" w:cs="Arial"/>
                <w:color w:val="000000"/>
                <w:sz w:val="23"/>
                <w:szCs w:val="23"/>
              </w:rPr>
              <w:t>251</w:t>
            </w:r>
          </w:p>
        </w:tc>
        <w:tc>
          <w:tcPr>
            <w:tcW w:w="548" w:type="pct"/>
            <w:tcBorders>
              <w:top w:val="nil"/>
              <w:left w:val="nil"/>
              <w:bottom w:val="single" w:sz="4" w:space="0" w:color="auto"/>
              <w:right w:val="single" w:sz="4" w:space="0" w:color="auto"/>
            </w:tcBorders>
            <w:shd w:val="clear" w:color="auto" w:fill="auto"/>
            <w:noWrap/>
            <w:vAlign w:val="bottom"/>
            <w:hideMark/>
          </w:tcPr>
          <w:p w:rsidR="00547851" w:rsidRPr="0077003E" w:rsidRDefault="002B73EE" w:rsidP="0077003E">
            <w:pPr>
              <w:spacing w:after="0" w:line="240" w:lineRule="auto"/>
              <w:jc w:val="right"/>
              <w:rPr>
                <w:rFonts w:ascii="Bookman Old Style" w:eastAsia="Times New Roman" w:hAnsi="Bookman Old Style" w:cs="Arial"/>
                <w:color w:val="000000"/>
                <w:sz w:val="23"/>
                <w:szCs w:val="23"/>
              </w:rPr>
            </w:pPr>
            <w:r w:rsidRPr="0077003E">
              <w:rPr>
                <w:rFonts w:ascii="Bookman Old Style" w:eastAsia="Times New Roman" w:hAnsi="Bookman Old Style" w:cs="Arial"/>
                <w:color w:val="000000"/>
                <w:sz w:val="23"/>
                <w:szCs w:val="23"/>
              </w:rPr>
              <w:t>230</w:t>
            </w:r>
          </w:p>
        </w:tc>
      </w:tr>
      <w:tr w:rsidR="00547851" w:rsidRPr="0077003E" w:rsidTr="00334464">
        <w:trPr>
          <w:trHeight w:val="315"/>
        </w:trPr>
        <w:tc>
          <w:tcPr>
            <w:tcW w:w="380" w:type="pct"/>
            <w:tcBorders>
              <w:top w:val="nil"/>
              <w:left w:val="single" w:sz="4" w:space="0" w:color="auto"/>
              <w:bottom w:val="single" w:sz="4" w:space="0" w:color="auto"/>
              <w:right w:val="single" w:sz="4" w:space="0" w:color="auto"/>
            </w:tcBorders>
            <w:shd w:val="clear" w:color="auto" w:fill="auto"/>
            <w:noWrap/>
            <w:vAlign w:val="bottom"/>
            <w:hideMark/>
          </w:tcPr>
          <w:p w:rsidR="00547851" w:rsidRPr="0077003E" w:rsidRDefault="00547851" w:rsidP="0077003E">
            <w:pPr>
              <w:spacing w:after="0" w:line="240" w:lineRule="auto"/>
              <w:jc w:val="center"/>
              <w:rPr>
                <w:rFonts w:ascii="Bookman Old Style" w:eastAsia="Times New Roman" w:hAnsi="Bookman Old Style" w:cs="Arial"/>
                <w:color w:val="000000"/>
                <w:sz w:val="23"/>
                <w:szCs w:val="23"/>
                <w:lang w:val="en-US"/>
              </w:rPr>
            </w:pPr>
            <w:r w:rsidRPr="0077003E">
              <w:rPr>
                <w:rFonts w:ascii="Bookman Old Style" w:eastAsia="Times New Roman" w:hAnsi="Bookman Old Style" w:cs="Arial"/>
                <w:color w:val="000000"/>
                <w:sz w:val="23"/>
                <w:szCs w:val="23"/>
                <w:lang w:val="en-US"/>
              </w:rPr>
              <w:t>2</w:t>
            </w:r>
          </w:p>
        </w:tc>
        <w:tc>
          <w:tcPr>
            <w:tcW w:w="2976" w:type="pct"/>
            <w:tcBorders>
              <w:top w:val="nil"/>
              <w:left w:val="nil"/>
              <w:bottom w:val="single" w:sz="4" w:space="0" w:color="auto"/>
              <w:right w:val="single" w:sz="4" w:space="0" w:color="auto"/>
            </w:tcBorders>
            <w:shd w:val="clear" w:color="auto" w:fill="auto"/>
            <w:noWrap/>
            <w:vAlign w:val="bottom"/>
            <w:hideMark/>
          </w:tcPr>
          <w:p w:rsidR="00547851" w:rsidRPr="0077003E" w:rsidRDefault="00547851" w:rsidP="0077003E">
            <w:pPr>
              <w:spacing w:after="0" w:line="240" w:lineRule="auto"/>
              <w:rPr>
                <w:rFonts w:ascii="Bookman Old Style" w:eastAsia="Times New Roman" w:hAnsi="Bookman Old Style" w:cs="Arial"/>
                <w:color w:val="000000"/>
                <w:sz w:val="23"/>
                <w:szCs w:val="23"/>
                <w:lang w:val="en-US"/>
              </w:rPr>
            </w:pPr>
            <w:r w:rsidRPr="0077003E">
              <w:rPr>
                <w:rFonts w:ascii="Bookman Old Style" w:eastAsia="Times New Roman" w:hAnsi="Bookman Old Style" w:cs="Arial"/>
                <w:color w:val="000000"/>
                <w:sz w:val="23"/>
                <w:szCs w:val="23"/>
                <w:lang w:val="en-US"/>
              </w:rPr>
              <w:t>AKTA PEMBAGIAN HARTA BERSAMA</w:t>
            </w:r>
          </w:p>
        </w:tc>
        <w:tc>
          <w:tcPr>
            <w:tcW w:w="548" w:type="pct"/>
            <w:tcBorders>
              <w:top w:val="nil"/>
              <w:left w:val="nil"/>
              <w:bottom w:val="single" w:sz="4" w:space="0" w:color="auto"/>
              <w:right w:val="single" w:sz="4" w:space="0" w:color="auto"/>
            </w:tcBorders>
            <w:shd w:val="clear" w:color="auto" w:fill="auto"/>
            <w:noWrap/>
            <w:vAlign w:val="center"/>
            <w:hideMark/>
          </w:tcPr>
          <w:p w:rsidR="00547851" w:rsidRPr="0077003E" w:rsidRDefault="002B73EE" w:rsidP="0077003E">
            <w:pPr>
              <w:spacing w:after="0" w:line="240" w:lineRule="auto"/>
              <w:jc w:val="right"/>
              <w:rPr>
                <w:rFonts w:ascii="Bookman Old Style" w:eastAsia="Times New Roman" w:hAnsi="Bookman Old Style" w:cs="Arial"/>
                <w:color w:val="000000"/>
                <w:sz w:val="23"/>
                <w:szCs w:val="23"/>
              </w:rPr>
            </w:pPr>
            <w:r w:rsidRPr="0077003E">
              <w:rPr>
                <w:rFonts w:ascii="Bookman Old Style" w:eastAsia="Times New Roman" w:hAnsi="Bookman Old Style" w:cs="Arial"/>
                <w:color w:val="000000"/>
                <w:sz w:val="23"/>
                <w:szCs w:val="23"/>
              </w:rPr>
              <w:t>29</w:t>
            </w:r>
          </w:p>
        </w:tc>
        <w:tc>
          <w:tcPr>
            <w:tcW w:w="548" w:type="pct"/>
            <w:tcBorders>
              <w:top w:val="nil"/>
              <w:left w:val="nil"/>
              <w:bottom w:val="single" w:sz="4" w:space="0" w:color="auto"/>
              <w:right w:val="single" w:sz="4" w:space="0" w:color="auto"/>
            </w:tcBorders>
            <w:shd w:val="clear" w:color="auto" w:fill="auto"/>
            <w:noWrap/>
            <w:vAlign w:val="center"/>
            <w:hideMark/>
          </w:tcPr>
          <w:p w:rsidR="00547851" w:rsidRPr="0077003E" w:rsidRDefault="002B73EE" w:rsidP="0077003E">
            <w:pPr>
              <w:spacing w:after="0" w:line="240" w:lineRule="auto"/>
              <w:jc w:val="right"/>
              <w:rPr>
                <w:rFonts w:ascii="Bookman Old Style" w:eastAsia="Times New Roman" w:hAnsi="Bookman Old Style" w:cs="Arial"/>
                <w:color w:val="000000"/>
                <w:sz w:val="23"/>
                <w:szCs w:val="23"/>
              </w:rPr>
            </w:pPr>
            <w:r w:rsidRPr="0077003E">
              <w:rPr>
                <w:rFonts w:ascii="Bookman Old Style" w:eastAsia="Times New Roman" w:hAnsi="Bookman Old Style" w:cs="Arial"/>
                <w:color w:val="000000"/>
                <w:sz w:val="23"/>
                <w:szCs w:val="23"/>
              </w:rPr>
              <w:t>59</w:t>
            </w:r>
          </w:p>
        </w:tc>
        <w:tc>
          <w:tcPr>
            <w:tcW w:w="548" w:type="pct"/>
            <w:tcBorders>
              <w:top w:val="nil"/>
              <w:left w:val="nil"/>
              <w:bottom w:val="single" w:sz="4" w:space="0" w:color="auto"/>
              <w:right w:val="single" w:sz="4" w:space="0" w:color="auto"/>
            </w:tcBorders>
            <w:shd w:val="clear" w:color="auto" w:fill="auto"/>
            <w:noWrap/>
            <w:vAlign w:val="center"/>
            <w:hideMark/>
          </w:tcPr>
          <w:p w:rsidR="00547851" w:rsidRPr="0077003E" w:rsidRDefault="002B73EE" w:rsidP="0077003E">
            <w:pPr>
              <w:spacing w:after="0" w:line="240" w:lineRule="auto"/>
              <w:jc w:val="right"/>
              <w:rPr>
                <w:rFonts w:ascii="Bookman Old Style" w:eastAsia="Times New Roman" w:hAnsi="Bookman Old Style" w:cs="Arial"/>
                <w:color w:val="000000"/>
                <w:sz w:val="23"/>
                <w:szCs w:val="23"/>
              </w:rPr>
            </w:pPr>
            <w:r w:rsidRPr="0077003E">
              <w:rPr>
                <w:rFonts w:ascii="Bookman Old Style" w:eastAsia="Times New Roman" w:hAnsi="Bookman Old Style" w:cs="Arial"/>
                <w:color w:val="000000"/>
                <w:sz w:val="23"/>
                <w:szCs w:val="23"/>
              </w:rPr>
              <w:t>51</w:t>
            </w:r>
          </w:p>
        </w:tc>
      </w:tr>
      <w:tr w:rsidR="00547851" w:rsidRPr="0077003E" w:rsidTr="00334464">
        <w:trPr>
          <w:trHeight w:val="315"/>
        </w:trPr>
        <w:tc>
          <w:tcPr>
            <w:tcW w:w="380" w:type="pct"/>
            <w:tcBorders>
              <w:top w:val="nil"/>
              <w:left w:val="single" w:sz="4" w:space="0" w:color="auto"/>
              <w:bottom w:val="single" w:sz="4" w:space="0" w:color="auto"/>
              <w:right w:val="single" w:sz="4" w:space="0" w:color="auto"/>
            </w:tcBorders>
            <w:shd w:val="clear" w:color="auto" w:fill="auto"/>
            <w:noWrap/>
            <w:vAlign w:val="bottom"/>
            <w:hideMark/>
          </w:tcPr>
          <w:p w:rsidR="00547851" w:rsidRPr="0077003E" w:rsidRDefault="00547851" w:rsidP="0077003E">
            <w:pPr>
              <w:spacing w:after="0" w:line="240" w:lineRule="auto"/>
              <w:jc w:val="center"/>
              <w:rPr>
                <w:rFonts w:ascii="Bookman Old Style" w:eastAsia="Times New Roman" w:hAnsi="Bookman Old Style" w:cs="Arial"/>
                <w:color w:val="000000"/>
                <w:sz w:val="23"/>
                <w:szCs w:val="23"/>
                <w:lang w:val="en-US"/>
              </w:rPr>
            </w:pPr>
            <w:r w:rsidRPr="0077003E">
              <w:rPr>
                <w:rFonts w:ascii="Bookman Old Style" w:eastAsia="Times New Roman" w:hAnsi="Bookman Old Style" w:cs="Arial"/>
                <w:color w:val="000000"/>
                <w:sz w:val="23"/>
                <w:szCs w:val="23"/>
                <w:lang w:val="en-US"/>
              </w:rPr>
              <w:t>3</w:t>
            </w:r>
          </w:p>
        </w:tc>
        <w:tc>
          <w:tcPr>
            <w:tcW w:w="2976" w:type="pct"/>
            <w:tcBorders>
              <w:top w:val="nil"/>
              <w:left w:val="nil"/>
              <w:bottom w:val="single" w:sz="4" w:space="0" w:color="auto"/>
              <w:right w:val="single" w:sz="4" w:space="0" w:color="auto"/>
            </w:tcBorders>
            <w:shd w:val="clear" w:color="auto" w:fill="auto"/>
            <w:noWrap/>
            <w:vAlign w:val="bottom"/>
            <w:hideMark/>
          </w:tcPr>
          <w:p w:rsidR="00547851" w:rsidRPr="0077003E" w:rsidRDefault="00547851" w:rsidP="0077003E">
            <w:pPr>
              <w:spacing w:after="0" w:line="240" w:lineRule="auto"/>
              <w:rPr>
                <w:rFonts w:ascii="Bookman Old Style" w:eastAsia="Times New Roman" w:hAnsi="Bookman Old Style" w:cs="Arial"/>
                <w:color w:val="000000"/>
                <w:sz w:val="23"/>
                <w:szCs w:val="23"/>
                <w:lang w:val="en-US"/>
              </w:rPr>
            </w:pPr>
            <w:r w:rsidRPr="0077003E">
              <w:rPr>
                <w:rFonts w:ascii="Bookman Old Style" w:eastAsia="Times New Roman" w:hAnsi="Bookman Old Style" w:cs="Arial"/>
                <w:color w:val="000000"/>
                <w:sz w:val="23"/>
                <w:szCs w:val="23"/>
                <w:lang w:val="en-US"/>
              </w:rPr>
              <w:t>AKTA HIBAH</w:t>
            </w:r>
          </w:p>
        </w:tc>
        <w:tc>
          <w:tcPr>
            <w:tcW w:w="548" w:type="pct"/>
            <w:tcBorders>
              <w:top w:val="nil"/>
              <w:left w:val="nil"/>
              <w:bottom w:val="single" w:sz="4" w:space="0" w:color="auto"/>
              <w:right w:val="single" w:sz="4" w:space="0" w:color="auto"/>
            </w:tcBorders>
            <w:shd w:val="clear" w:color="auto" w:fill="auto"/>
            <w:noWrap/>
            <w:vAlign w:val="bottom"/>
            <w:hideMark/>
          </w:tcPr>
          <w:p w:rsidR="00547851" w:rsidRPr="0077003E" w:rsidRDefault="002B73EE" w:rsidP="0077003E">
            <w:pPr>
              <w:spacing w:after="0" w:line="240" w:lineRule="auto"/>
              <w:jc w:val="right"/>
              <w:rPr>
                <w:rFonts w:ascii="Bookman Old Style" w:eastAsia="Times New Roman" w:hAnsi="Bookman Old Style" w:cs="Arial"/>
                <w:color w:val="000000"/>
                <w:sz w:val="23"/>
                <w:szCs w:val="23"/>
              </w:rPr>
            </w:pPr>
            <w:r w:rsidRPr="0077003E">
              <w:rPr>
                <w:rFonts w:ascii="Bookman Old Style" w:eastAsia="Times New Roman" w:hAnsi="Bookman Old Style" w:cs="Arial"/>
                <w:color w:val="000000"/>
                <w:sz w:val="23"/>
                <w:szCs w:val="23"/>
              </w:rPr>
              <w:t>55</w:t>
            </w:r>
          </w:p>
        </w:tc>
        <w:tc>
          <w:tcPr>
            <w:tcW w:w="548" w:type="pct"/>
            <w:tcBorders>
              <w:top w:val="nil"/>
              <w:left w:val="nil"/>
              <w:bottom w:val="single" w:sz="4" w:space="0" w:color="auto"/>
              <w:right w:val="single" w:sz="4" w:space="0" w:color="auto"/>
            </w:tcBorders>
            <w:shd w:val="clear" w:color="auto" w:fill="auto"/>
            <w:noWrap/>
            <w:vAlign w:val="bottom"/>
            <w:hideMark/>
          </w:tcPr>
          <w:p w:rsidR="00547851" w:rsidRPr="0077003E" w:rsidRDefault="002B73EE" w:rsidP="0077003E">
            <w:pPr>
              <w:spacing w:after="0" w:line="240" w:lineRule="auto"/>
              <w:jc w:val="right"/>
              <w:rPr>
                <w:rFonts w:ascii="Bookman Old Style" w:eastAsia="Times New Roman" w:hAnsi="Bookman Old Style" w:cs="Arial"/>
                <w:color w:val="000000"/>
                <w:sz w:val="23"/>
                <w:szCs w:val="23"/>
              </w:rPr>
            </w:pPr>
            <w:r w:rsidRPr="0077003E">
              <w:rPr>
                <w:rFonts w:ascii="Bookman Old Style" w:eastAsia="Times New Roman" w:hAnsi="Bookman Old Style" w:cs="Arial"/>
                <w:color w:val="000000"/>
                <w:sz w:val="23"/>
                <w:szCs w:val="23"/>
              </w:rPr>
              <w:t>34</w:t>
            </w:r>
          </w:p>
        </w:tc>
        <w:tc>
          <w:tcPr>
            <w:tcW w:w="548" w:type="pct"/>
            <w:tcBorders>
              <w:top w:val="nil"/>
              <w:left w:val="nil"/>
              <w:bottom w:val="single" w:sz="4" w:space="0" w:color="auto"/>
              <w:right w:val="single" w:sz="4" w:space="0" w:color="auto"/>
            </w:tcBorders>
            <w:shd w:val="clear" w:color="auto" w:fill="auto"/>
            <w:noWrap/>
            <w:vAlign w:val="bottom"/>
            <w:hideMark/>
          </w:tcPr>
          <w:p w:rsidR="00547851" w:rsidRPr="0077003E" w:rsidRDefault="002B73EE" w:rsidP="0077003E">
            <w:pPr>
              <w:spacing w:after="0" w:line="240" w:lineRule="auto"/>
              <w:jc w:val="right"/>
              <w:rPr>
                <w:rFonts w:ascii="Bookman Old Style" w:eastAsia="Times New Roman" w:hAnsi="Bookman Old Style" w:cs="Arial"/>
                <w:color w:val="000000"/>
                <w:sz w:val="23"/>
                <w:szCs w:val="23"/>
              </w:rPr>
            </w:pPr>
            <w:r w:rsidRPr="0077003E">
              <w:rPr>
                <w:rFonts w:ascii="Bookman Old Style" w:eastAsia="Times New Roman" w:hAnsi="Bookman Old Style" w:cs="Arial"/>
                <w:color w:val="000000"/>
                <w:sz w:val="23"/>
                <w:szCs w:val="23"/>
              </w:rPr>
              <w:t>43</w:t>
            </w:r>
          </w:p>
        </w:tc>
      </w:tr>
      <w:tr w:rsidR="00547851" w:rsidRPr="0077003E" w:rsidTr="00334464">
        <w:trPr>
          <w:trHeight w:val="315"/>
        </w:trPr>
        <w:tc>
          <w:tcPr>
            <w:tcW w:w="380" w:type="pct"/>
            <w:tcBorders>
              <w:top w:val="nil"/>
              <w:left w:val="single" w:sz="4" w:space="0" w:color="auto"/>
              <w:bottom w:val="single" w:sz="4" w:space="0" w:color="auto"/>
              <w:right w:val="single" w:sz="4" w:space="0" w:color="auto"/>
            </w:tcBorders>
            <w:shd w:val="clear" w:color="auto" w:fill="auto"/>
            <w:noWrap/>
            <w:vAlign w:val="bottom"/>
            <w:hideMark/>
          </w:tcPr>
          <w:p w:rsidR="00547851" w:rsidRPr="0077003E" w:rsidRDefault="00547851" w:rsidP="0077003E">
            <w:pPr>
              <w:spacing w:after="0" w:line="240" w:lineRule="auto"/>
              <w:jc w:val="center"/>
              <w:rPr>
                <w:rFonts w:ascii="Bookman Old Style" w:eastAsia="Times New Roman" w:hAnsi="Bookman Old Style" w:cs="Arial"/>
                <w:color w:val="000000"/>
                <w:sz w:val="23"/>
                <w:szCs w:val="23"/>
                <w:lang w:val="en-US"/>
              </w:rPr>
            </w:pPr>
            <w:r w:rsidRPr="0077003E">
              <w:rPr>
                <w:rFonts w:ascii="Bookman Old Style" w:eastAsia="Times New Roman" w:hAnsi="Bookman Old Style" w:cs="Arial"/>
                <w:color w:val="000000"/>
                <w:sz w:val="23"/>
                <w:szCs w:val="23"/>
                <w:lang w:val="en-US"/>
              </w:rPr>
              <w:t>4</w:t>
            </w:r>
          </w:p>
        </w:tc>
        <w:tc>
          <w:tcPr>
            <w:tcW w:w="2976" w:type="pct"/>
            <w:tcBorders>
              <w:top w:val="nil"/>
              <w:left w:val="nil"/>
              <w:bottom w:val="single" w:sz="4" w:space="0" w:color="auto"/>
              <w:right w:val="single" w:sz="4" w:space="0" w:color="auto"/>
            </w:tcBorders>
            <w:shd w:val="clear" w:color="auto" w:fill="auto"/>
            <w:noWrap/>
            <w:vAlign w:val="bottom"/>
            <w:hideMark/>
          </w:tcPr>
          <w:p w:rsidR="00547851" w:rsidRPr="0077003E" w:rsidRDefault="00547851" w:rsidP="0077003E">
            <w:pPr>
              <w:spacing w:after="0" w:line="240" w:lineRule="auto"/>
              <w:rPr>
                <w:rFonts w:ascii="Bookman Old Style" w:eastAsia="Times New Roman" w:hAnsi="Bookman Old Style" w:cs="Arial"/>
                <w:color w:val="000000"/>
                <w:sz w:val="23"/>
                <w:szCs w:val="23"/>
                <w:lang w:val="en-US"/>
              </w:rPr>
            </w:pPr>
            <w:r w:rsidRPr="0077003E">
              <w:rPr>
                <w:rFonts w:ascii="Bookman Old Style" w:eastAsia="Times New Roman" w:hAnsi="Bookman Old Style" w:cs="Arial"/>
                <w:color w:val="000000"/>
                <w:sz w:val="23"/>
                <w:szCs w:val="23"/>
                <w:lang w:val="en-US"/>
              </w:rPr>
              <w:t>AKTA  WARIS</w:t>
            </w:r>
          </w:p>
        </w:tc>
        <w:tc>
          <w:tcPr>
            <w:tcW w:w="548" w:type="pct"/>
            <w:tcBorders>
              <w:top w:val="nil"/>
              <w:left w:val="nil"/>
              <w:bottom w:val="single" w:sz="4" w:space="0" w:color="auto"/>
              <w:right w:val="single" w:sz="4" w:space="0" w:color="auto"/>
            </w:tcBorders>
            <w:shd w:val="clear" w:color="auto" w:fill="auto"/>
            <w:noWrap/>
            <w:vAlign w:val="bottom"/>
            <w:hideMark/>
          </w:tcPr>
          <w:p w:rsidR="00547851" w:rsidRPr="0077003E" w:rsidRDefault="00547851" w:rsidP="0077003E">
            <w:pPr>
              <w:spacing w:after="0" w:line="240" w:lineRule="auto"/>
              <w:jc w:val="right"/>
              <w:rPr>
                <w:rFonts w:ascii="Bookman Old Style" w:eastAsia="Times New Roman" w:hAnsi="Bookman Old Style" w:cs="Arial"/>
                <w:color w:val="000000"/>
                <w:sz w:val="23"/>
                <w:szCs w:val="23"/>
              </w:rPr>
            </w:pPr>
          </w:p>
        </w:tc>
        <w:tc>
          <w:tcPr>
            <w:tcW w:w="548" w:type="pct"/>
            <w:tcBorders>
              <w:top w:val="nil"/>
              <w:left w:val="nil"/>
              <w:bottom w:val="single" w:sz="4" w:space="0" w:color="auto"/>
              <w:right w:val="single" w:sz="4" w:space="0" w:color="auto"/>
            </w:tcBorders>
            <w:shd w:val="clear" w:color="auto" w:fill="auto"/>
            <w:noWrap/>
            <w:vAlign w:val="bottom"/>
            <w:hideMark/>
          </w:tcPr>
          <w:p w:rsidR="00547851" w:rsidRPr="0077003E" w:rsidRDefault="00547851" w:rsidP="0077003E">
            <w:pPr>
              <w:spacing w:after="0" w:line="240" w:lineRule="auto"/>
              <w:jc w:val="right"/>
              <w:rPr>
                <w:rFonts w:ascii="Bookman Old Style" w:eastAsia="Times New Roman" w:hAnsi="Bookman Old Style" w:cs="Arial"/>
                <w:color w:val="000000"/>
                <w:sz w:val="23"/>
                <w:szCs w:val="23"/>
                <w:lang w:val="en-GB"/>
              </w:rPr>
            </w:pPr>
          </w:p>
        </w:tc>
        <w:tc>
          <w:tcPr>
            <w:tcW w:w="548" w:type="pct"/>
            <w:tcBorders>
              <w:top w:val="nil"/>
              <w:left w:val="nil"/>
              <w:bottom w:val="single" w:sz="4" w:space="0" w:color="auto"/>
              <w:right w:val="single" w:sz="4" w:space="0" w:color="auto"/>
            </w:tcBorders>
            <w:shd w:val="clear" w:color="auto" w:fill="auto"/>
            <w:noWrap/>
            <w:vAlign w:val="bottom"/>
            <w:hideMark/>
          </w:tcPr>
          <w:p w:rsidR="00547851" w:rsidRPr="0077003E" w:rsidRDefault="00547851" w:rsidP="0077003E">
            <w:pPr>
              <w:spacing w:after="0" w:line="240" w:lineRule="auto"/>
              <w:jc w:val="right"/>
              <w:rPr>
                <w:rFonts w:ascii="Bookman Old Style" w:eastAsia="Times New Roman" w:hAnsi="Bookman Old Style" w:cs="Arial"/>
                <w:color w:val="000000"/>
                <w:sz w:val="23"/>
                <w:szCs w:val="23"/>
                <w:lang w:val="en-GB"/>
              </w:rPr>
            </w:pPr>
          </w:p>
        </w:tc>
      </w:tr>
      <w:tr w:rsidR="00547851" w:rsidRPr="0077003E" w:rsidTr="00334464">
        <w:trPr>
          <w:trHeight w:val="315"/>
        </w:trPr>
        <w:tc>
          <w:tcPr>
            <w:tcW w:w="3356"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47851" w:rsidRPr="0077003E" w:rsidRDefault="00547851" w:rsidP="0077003E">
            <w:pPr>
              <w:spacing w:after="0" w:line="240" w:lineRule="auto"/>
              <w:jc w:val="right"/>
              <w:rPr>
                <w:rFonts w:ascii="Bookman Old Style" w:eastAsia="Times New Roman" w:hAnsi="Bookman Old Style" w:cs="Arial"/>
                <w:b/>
                <w:color w:val="000000"/>
                <w:sz w:val="23"/>
                <w:szCs w:val="23"/>
                <w:lang w:val="en-US"/>
              </w:rPr>
            </w:pPr>
            <w:r w:rsidRPr="0077003E">
              <w:rPr>
                <w:rFonts w:ascii="Bookman Old Style" w:eastAsia="Times New Roman" w:hAnsi="Bookman Old Style" w:cs="Arial"/>
                <w:b/>
                <w:color w:val="000000"/>
                <w:sz w:val="23"/>
                <w:szCs w:val="23"/>
                <w:lang w:val="en-US"/>
              </w:rPr>
              <w:t>TOTAL</w:t>
            </w:r>
          </w:p>
        </w:tc>
        <w:tc>
          <w:tcPr>
            <w:tcW w:w="548" w:type="pct"/>
            <w:tcBorders>
              <w:top w:val="nil"/>
              <w:left w:val="nil"/>
              <w:bottom w:val="single" w:sz="4" w:space="0" w:color="auto"/>
              <w:right w:val="single" w:sz="4" w:space="0" w:color="auto"/>
            </w:tcBorders>
            <w:shd w:val="clear" w:color="auto" w:fill="auto"/>
            <w:noWrap/>
            <w:vAlign w:val="bottom"/>
          </w:tcPr>
          <w:p w:rsidR="00547851" w:rsidRPr="0077003E" w:rsidRDefault="002B73EE" w:rsidP="0077003E">
            <w:pPr>
              <w:spacing w:after="0" w:line="240" w:lineRule="auto"/>
              <w:jc w:val="right"/>
              <w:rPr>
                <w:rFonts w:ascii="Bookman Old Style" w:eastAsia="Times New Roman" w:hAnsi="Bookman Old Style" w:cs="Arial"/>
                <w:b/>
                <w:color w:val="000000"/>
                <w:sz w:val="23"/>
                <w:szCs w:val="23"/>
              </w:rPr>
            </w:pPr>
            <w:r w:rsidRPr="0077003E">
              <w:rPr>
                <w:rFonts w:ascii="Bookman Old Style" w:eastAsia="Times New Roman" w:hAnsi="Bookman Old Style" w:cs="Arial"/>
                <w:b/>
                <w:color w:val="000000"/>
                <w:sz w:val="23"/>
                <w:szCs w:val="23"/>
              </w:rPr>
              <w:t>310</w:t>
            </w:r>
          </w:p>
        </w:tc>
        <w:tc>
          <w:tcPr>
            <w:tcW w:w="548" w:type="pct"/>
            <w:tcBorders>
              <w:top w:val="nil"/>
              <w:left w:val="nil"/>
              <w:bottom w:val="single" w:sz="4" w:space="0" w:color="auto"/>
              <w:right w:val="single" w:sz="4" w:space="0" w:color="auto"/>
            </w:tcBorders>
            <w:shd w:val="clear" w:color="auto" w:fill="auto"/>
            <w:noWrap/>
            <w:vAlign w:val="bottom"/>
          </w:tcPr>
          <w:p w:rsidR="00547851" w:rsidRPr="0077003E" w:rsidRDefault="002B73EE" w:rsidP="0077003E">
            <w:pPr>
              <w:spacing w:after="0" w:line="240" w:lineRule="auto"/>
              <w:jc w:val="right"/>
              <w:rPr>
                <w:rFonts w:ascii="Bookman Old Style" w:eastAsia="Times New Roman" w:hAnsi="Bookman Old Style" w:cs="Arial"/>
                <w:b/>
                <w:color w:val="000000"/>
                <w:sz w:val="23"/>
                <w:szCs w:val="23"/>
              </w:rPr>
            </w:pPr>
            <w:r w:rsidRPr="0077003E">
              <w:rPr>
                <w:rFonts w:ascii="Bookman Old Style" w:eastAsia="Times New Roman" w:hAnsi="Bookman Old Style" w:cs="Arial"/>
                <w:b/>
                <w:color w:val="000000"/>
                <w:sz w:val="23"/>
                <w:szCs w:val="23"/>
              </w:rPr>
              <w:t>344</w:t>
            </w:r>
          </w:p>
        </w:tc>
        <w:tc>
          <w:tcPr>
            <w:tcW w:w="548" w:type="pct"/>
            <w:tcBorders>
              <w:top w:val="nil"/>
              <w:left w:val="nil"/>
              <w:bottom w:val="single" w:sz="4" w:space="0" w:color="auto"/>
              <w:right w:val="single" w:sz="4" w:space="0" w:color="auto"/>
            </w:tcBorders>
            <w:shd w:val="clear" w:color="auto" w:fill="auto"/>
            <w:noWrap/>
            <w:vAlign w:val="bottom"/>
          </w:tcPr>
          <w:p w:rsidR="00547851" w:rsidRPr="0077003E" w:rsidRDefault="002B73EE" w:rsidP="0077003E">
            <w:pPr>
              <w:spacing w:after="0" w:line="240" w:lineRule="auto"/>
              <w:jc w:val="right"/>
              <w:rPr>
                <w:rFonts w:ascii="Bookman Old Style" w:eastAsia="Times New Roman" w:hAnsi="Bookman Old Style" w:cs="Arial"/>
                <w:b/>
                <w:color w:val="000000"/>
                <w:sz w:val="23"/>
                <w:szCs w:val="23"/>
              </w:rPr>
            </w:pPr>
            <w:r w:rsidRPr="0077003E">
              <w:rPr>
                <w:rFonts w:ascii="Bookman Old Style" w:eastAsia="Times New Roman" w:hAnsi="Bookman Old Style" w:cs="Arial"/>
                <w:b/>
                <w:color w:val="000000"/>
                <w:sz w:val="23"/>
                <w:szCs w:val="23"/>
              </w:rPr>
              <w:t>324</w:t>
            </w:r>
          </w:p>
        </w:tc>
      </w:tr>
    </w:tbl>
    <w:p w:rsidR="00547851" w:rsidRPr="00E90F29" w:rsidRDefault="00E90F29" w:rsidP="00E90F29">
      <w:pPr>
        <w:tabs>
          <w:tab w:val="left" w:pos="720"/>
        </w:tabs>
        <w:autoSpaceDE w:val="0"/>
        <w:autoSpaceDN w:val="0"/>
        <w:adjustRightInd w:val="0"/>
        <w:spacing w:before="100" w:beforeAutospacing="1" w:after="0" w:line="240" w:lineRule="auto"/>
        <w:ind w:left="720" w:hanging="720"/>
        <w:jc w:val="both"/>
        <w:rPr>
          <w:rFonts w:ascii="Bookman Old Style" w:eastAsia="Times New Roman" w:hAnsi="Bookman Old Style" w:cs="Arial"/>
          <w:b/>
          <w:bCs/>
          <w:sz w:val="23"/>
          <w:szCs w:val="23"/>
          <w:lang w:val="en-GB" w:eastAsia="id-ID"/>
        </w:rPr>
      </w:pPr>
      <w:r>
        <w:rPr>
          <w:rFonts w:ascii="Bookman Old Style" w:eastAsia="Times New Roman" w:hAnsi="Bookman Old Style" w:cs="Arial"/>
          <w:b/>
          <w:bCs/>
          <w:sz w:val="23"/>
          <w:szCs w:val="23"/>
          <w:lang w:val="en-GB" w:eastAsia="id-ID"/>
        </w:rPr>
        <w:t>2.4</w:t>
      </w:r>
      <w:r>
        <w:rPr>
          <w:rFonts w:ascii="Bookman Old Style" w:eastAsia="Times New Roman" w:hAnsi="Bookman Old Style" w:cs="Arial"/>
          <w:b/>
          <w:bCs/>
          <w:sz w:val="23"/>
          <w:szCs w:val="23"/>
          <w:lang w:val="en-GB" w:eastAsia="id-ID"/>
        </w:rPr>
        <w:tab/>
      </w:r>
      <w:r w:rsidR="000A3FA4" w:rsidRPr="00E90F29">
        <w:rPr>
          <w:rFonts w:ascii="Bookman Old Style" w:eastAsia="Times New Roman" w:hAnsi="Bookman Old Style" w:cs="Arial"/>
          <w:b/>
          <w:bCs/>
          <w:sz w:val="23"/>
          <w:szCs w:val="23"/>
          <w:lang w:eastAsia="id-ID"/>
        </w:rPr>
        <w:t>T</w:t>
      </w:r>
      <w:r w:rsidR="00547851" w:rsidRPr="00E90F29">
        <w:rPr>
          <w:rFonts w:ascii="Bookman Old Style" w:eastAsia="Times New Roman" w:hAnsi="Bookman Old Style" w:cs="Arial"/>
          <w:b/>
          <w:bCs/>
          <w:sz w:val="23"/>
          <w:szCs w:val="23"/>
          <w:lang w:eastAsia="id-ID"/>
        </w:rPr>
        <w:t xml:space="preserve">antangan dan Peluang Pengembangan Pelayanan </w:t>
      </w:r>
      <w:r w:rsidR="00547851" w:rsidRPr="00E90F29">
        <w:rPr>
          <w:rFonts w:ascii="Bookman Old Style" w:eastAsia="Times New Roman" w:hAnsi="Bookman Old Style" w:cs="Arial"/>
          <w:b/>
          <w:bCs/>
          <w:sz w:val="23"/>
          <w:szCs w:val="23"/>
          <w:lang w:val="en-GB" w:eastAsia="id-ID"/>
        </w:rPr>
        <w:t xml:space="preserve">Kecamatan </w:t>
      </w:r>
      <w:r w:rsidR="000A3FA4" w:rsidRPr="00E90F29">
        <w:rPr>
          <w:rFonts w:ascii="Bookman Old Style" w:eastAsia="Times New Roman" w:hAnsi="Bookman Old Style" w:cs="Arial"/>
          <w:b/>
          <w:bCs/>
          <w:sz w:val="23"/>
          <w:szCs w:val="23"/>
          <w:lang w:eastAsia="id-ID"/>
        </w:rPr>
        <w:t xml:space="preserve"> </w:t>
      </w:r>
      <w:r w:rsidR="00417122" w:rsidRPr="00E90F29">
        <w:rPr>
          <w:rFonts w:ascii="Bookman Old Style" w:eastAsia="Times New Roman" w:hAnsi="Bookman Old Style" w:cs="Arial"/>
          <w:b/>
          <w:bCs/>
          <w:sz w:val="23"/>
          <w:szCs w:val="23"/>
          <w:lang w:eastAsia="id-ID"/>
        </w:rPr>
        <w:t>Rembang</w:t>
      </w:r>
      <w:r w:rsidR="00547851" w:rsidRPr="00E90F29">
        <w:rPr>
          <w:rFonts w:ascii="Bookman Old Style" w:eastAsia="Times New Roman" w:hAnsi="Bookman Old Style" w:cs="Arial"/>
          <w:b/>
          <w:bCs/>
          <w:sz w:val="23"/>
          <w:szCs w:val="23"/>
          <w:lang w:eastAsia="id-ID"/>
        </w:rPr>
        <w:t>.</w:t>
      </w:r>
    </w:p>
    <w:p w:rsidR="00547851" w:rsidRPr="00E90F29" w:rsidRDefault="00547851" w:rsidP="00E90F29">
      <w:pPr>
        <w:autoSpaceDE w:val="0"/>
        <w:autoSpaceDN w:val="0"/>
        <w:adjustRightInd w:val="0"/>
        <w:spacing w:after="0" w:line="240" w:lineRule="auto"/>
        <w:ind w:firstLine="709"/>
        <w:jc w:val="both"/>
        <w:rPr>
          <w:rFonts w:ascii="Bookman Old Style" w:eastAsia="Times New Roman" w:hAnsi="Bookman Old Style" w:cs="Arial"/>
          <w:sz w:val="23"/>
          <w:szCs w:val="23"/>
          <w:lang w:val="en-US" w:eastAsia="id-ID"/>
        </w:rPr>
      </w:pPr>
      <w:r w:rsidRPr="00E90F29">
        <w:rPr>
          <w:rFonts w:ascii="Bookman Old Style" w:eastAsia="Times New Roman" w:hAnsi="Bookman Old Style" w:cs="Arial"/>
          <w:sz w:val="23"/>
          <w:szCs w:val="23"/>
          <w:lang w:val="en-US" w:eastAsia="id-ID"/>
        </w:rPr>
        <w:t xml:space="preserve">Berdasarkan evaluasi kenerja </w:t>
      </w:r>
      <w:r w:rsidR="00A60FC4" w:rsidRPr="00E90F29">
        <w:rPr>
          <w:rFonts w:ascii="Bookman Old Style" w:eastAsia="Times New Roman" w:hAnsi="Bookman Old Style" w:cs="Arial"/>
          <w:sz w:val="23"/>
          <w:szCs w:val="23"/>
          <w:lang w:val="en-US" w:eastAsia="id-ID"/>
        </w:rPr>
        <w:t>Kecamatan Remban</w:t>
      </w:r>
      <w:r w:rsidR="006C1F80" w:rsidRPr="00E90F29">
        <w:rPr>
          <w:rFonts w:ascii="Bookman Old Style" w:eastAsia="Times New Roman" w:hAnsi="Bookman Old Style" w:cs="Arial"/>
          <w:sz w:val="23"/>
          <w:szCs w:val="23"/>
          <w:lang w:eastAsia="id-ID"/>
        </w:rPr>
        <w:t>g</w:t>
      </w:r>
      <w:r w:rsidRPr="00E90F29">
        <w:rPr>
          <w:rFonts w:ascii="Bookman Old Style" w:eastAsia="Times New Roman" w:hAnsi="Bookman Old Style" w:cs="Arial"/>
          <w:sz w:val="23"/>
          <w:szCs w:val="23"/>
          <w:lang w:val="en-US" w:eastAsia="id-ID"/>
        </w:rPr>
        <w:t xml:space="preserve"> serta upaya peningkatan kualitas </w:t>
      </w:r>
      <w:r w:rsidRPr="00E90F29">
        <w:rPr>
          <w:rFonts w:ascii="Bookman Old Style" w:eastAsia="Times New Roman" w:hAnsi="Bookman Old Style" w:cs="Arial"/>
          <w:sz w:val="23"/>
          <w:szCs w:val="23"/>
          <w:lang w:eastAsia="id-ID"/>
        </w:rPr>
        <w:t xml:space="preserve"> pelayanan</w:t>
      </w:r>
      <w:r w:rsidRPr="00E90F29">
        <w:rPr>
          <w:rFonts w:ascii="Bookman Old Style" w:eastAsia="Times New Roman" w:hAnsi="Bookman Old Style" w:cs="Arial"/>
          <w:sz w:val="23"/>
          <w:szCs w:val="23"/>
          <w:lang w:val="en-US" w:eastAsia="id-ID"/>
        </w:rPr>
        <w:t xml:space="preserve"> kepada masyarakatguna mewujudkan pemerintahan yang baik (</w:t>
      </w:r>
      <w:r w:rsidRPr="00E90F29">
        <w:rPr>
          <w:rFonts w:ascii="Bookman Old Style" w:eastAsia="Times New Roman" w:hAnsi="Bookman Old Style" w:cs="Arial"/>
          <w:i/>
          <w:sz w:val="23"/>
          <w:szCs w:val="23"/>
          <w:lang w:val="en-US" w:eastAsia="id-ID"/>
        </w:rPr>
        <w:t xml:space="preserve">good governace) </w:t>
      </w:r>
      <w:r w:rsidRPr="00E90F29">
        <w:rPr>
          <w:rFonts w:ascii="Bookman Old Style" w:eastAsia="Times New Roman" w:hAnsi="Bookman Old Style" w:cs="Arial"/>
          <w:sz w:val="23"/>
          <w:szCs w:val="23"/>
          <w:lang w:val="en-US" w:eastAsia="id-ID"/>
        </w:rPr>
        <w:t>dan pemerintahan yang</w:t>
      </w:r>
      <w:r w:rsidRPr="00E90F29">
        <w:rPr>
          <w:rFonts w:ascii="Bookman Old Style" w:eastAsia="Times New Roman" w:hAnsi="Bookman Old Style" w:cs="Arial"/>
          <w:i/>
          <w:sz w:val="23"/>
          <w:szCs w:val="23"/>
          <w:lang w:val="en-US" w:eastAsia="id-ID"/>
        </w:rPr>
        <w:t xml:space="preserve"> bersih (clean governance)</w:t>
      </w:r>
      <w:r w:rsidRPr="00E90F29">
        <w:rPr>
          <w:rFonts w:ascii="Bookman Old Style" w:eastAsia="Times New Roman" w:hAnsi="Bookman Old Style" w:cs="Arial"/>
          <w:sz w:val="23"/>
          <w:szCs w:val="23"/>
          <w:lang w:eastAsia="id-ID"/>
        </w:rPr>
        <w:t>serta</w:t>
      </w:r>
      <w:r w:rsidRPr="00E90F29">
        <w:rPr>
          <w:rFonts w:ascii="Bookman Old Style" w:eastAsia="Times New Roman" w:hAnsi="Bookman Old Style" w:cs="Arial"/>
          <w:sz w:val="23"/>
          <w:szCs w:val="23"/>
          <w:lang w:val="en-US" w:eastAsia="id-ID"/>
        </w:rPr>
        <w:t xml:space="preserve"> berdasarkan hasil </w:t>
      </w:r>
      <w:r w:rsidRPr="00E90F29">
        <w:rPr>
          <w:rFonts w:ascii="Bookman Old Style" w:eastAsia="Times New Roman" w:hAnsi="Bookman Old Style" w:cs="Arial"/>
          <w:sz w:val="23"/>
          <w:szCs w:val="23"/>
          <w:lang w:eastAsia="id-ID"/>
        </w:rPr>
        <w:t xml:space="preserve">analisis terhadap </w:t>
      </w:r>
      <w:r w:rsidRPr="00E90F29">
        <w:rPr>
          <w:rFonts w:ascii="Bookman Old Style" w:eastAsia="Times New Roman" w:hAnsi="Bookman Old Style" w:cs="Arial"/>
          <w:sz w:val="23"/>
          <w:szCs w:val="23"/>
          <w:lang w:val="en-US" w:eastAsia="id-ID"/>
        </w:rPr>
        <w:t xml:space="preserve">laporan akuntabulitas kinerja pemerintah Kecamatan </w:t>
      </w:r>
      <w:r w:rsidR="00417122" w:rsidRPr="00E90F29">
        <w:rPr>
          <w:rFonts w:ascii="Bookman Old Style" w:eastAsia="Times New Roman" w:hAnsi="Bookman Old Style" w:cs="Arial"/>
          <w:sz w:val="23"/>
          <w:szCs w:val="23"/>
          <w:lang w:eastAsia="id-ID"/>
        </w:rPr>
        <w:t xml:space="preserve">Rembang </w:t>
      </w:r>
      <w:r w:rsidRPr="00E90F29">
        <w:rPr>
          <w:rFonts w:ascii="Bookman Old Style" w:eastAsia="Times New Roman" w:hAnsi="Bookman Old Style" w:cs="Arial"/>
          <w:sz w:val="23"/>
          <w:szCs w:val="23"/>
          <w:lang w:val="en-US" w:eastAsia="id-ID"/>
        </w:rPr>
        <w:t xml:space="preserve">Tahun </w:t>
      </w:r>
      <w:r w:rsidRPr="00E90F29">
        <w:rPr>
          <w:rFonts w:ascii="Bookman Old Style" w:eastAsia="Times New Roman" w:hAnsi="Bookman Old Style" w:cs="Arial"/>
          <w:sz w:val="23"/>
          <w:szCs w:val="23"/>
          <w:lang w:eastAsia="id-ID"/>
        </w:rPr>
        <w:t xml:space="preserve"> 201</w:t>
      </w:r>
      <w:r w:rsidRPr="00E90F29">
        <w:rPr>
          <w:rFonts w:ascii="Bookman Old Style" w:eastAsia="Times New Roman" w:hAnsi="Bookman Old Style" w:cs="Arial"/>
          <w:sz w:val="23"/>
          <w:szCs w:val="23"/>
          <w:lang w:val="en-US" w:eastAsia="id-ID"/>
        </w:rPr>
        <w:t>6</w:t>
      </w:r>
      <w:r w:rsidRPr="00E90F29">
        <w:rPr>
          <w:rFonts w:ascii="Bookman Old Style" w:eastAsia="Times New Roman" w:hAnsi="Bookman Old Style" w:cs="Arial"/>
          <w:sz w:val="23"/>
          <w:szCs w:val="23"/>
          <w:lang w:eastAsia="id-ID"/>
        </w:rPr>
        <w:t>,</w:t>
      </w:r>
      <w:r w:rsidRPr="00E90F29">
        <w:rPr>
          <w:rFonts w:ascii="Bookman Old Style" w:eastAsia="Times New Roman" w:hAnsi="Bookman Old Style" w:cs="Arial"/>
          <w:sz w:val="23"/>
          <w:szCs w:val="23"/>
          <w:lang w:val="en-US" w:eastAsia="id-ID"/>
        </w:rPr>
        <w:t xml:space="preserve"> maka</w:t>
      </w:r>
      <w:r w:rsidRPr="00E90F29">
        <w:rPr>
          <w:rFonts w:ascii="Bookman Old Style" w:eastAsia="Times New Roman" w:hAnsi="Bookman Old Style" w:cs="Arial"/>
          <w:sz w:val="23"/>
          <w:szCs w:val="23"/>
          <w:lang w:eastAsia="id-ID"/>
        </w:rPr>
        <w:t xml:space="preserve"> dapat dikemukakan beberapa </w:t>
      </w:r>
      <w:r w:rsidRPr="00E90F29">
        <w:rPr>
          <w:rFonts w:ascii="Bookman Old Style" w:eastAsia="Times New Roman" w:hAnsi="Bookman Old Style" w:cs="Arial"/>
          <w:sz w:val="23"/>
          <w:szCs w:val="23"/>
          <w:lang w:val="en-US" w:eastAsia="id-ID"/>
        </w:rPr>
        <w:t>tantangan dan peluang</w:t>
      </w:r>
      <w:r w:rsidR="00E90F29">
        <w:rPr>
          <w:rFonts w:ascii="Bookman Old Style" w:eastAsia="Times New Roman" w:hAnsi="Bookman Old Style" w:cs="Arial"/>
          <w:sz w:val="23"/>
          <w:szCs w:val="23"/>
          <w:lang w:eastAsia="id-ID"/>
        </w:rPr>
        <w:t xml:space="preserve"> </w:t>
      </w:r>
      <w:r w:rsidRPr="00E90F29">
        <w:rPr>
          <w:rFonts w:ascii="Bookman Old Style" w:eastAsia="Times New Roman" w:hAnsi="Bookman Old Style" w:cs="Arial"/>
          <w:sz w:val="23"/>
          <w:szCs w:val="23"/>
          <w:lang w:val="en-GB" w:eastAsia="id-ID"/>
        </w:rPr>
        <w:t xml:space="preserve">Kecamatan </w:t>
      </w:r>
      <w:r w:rsidR="00417122" w:rsidRPr="00E90F29">
        <w:rPr>
          <w:rFonts w:ascii="Bookman Old Style" w:eastAsia="Times New Roman" w:hAnsi="Bookman Old Style" w:cs="Arial"/>
          <w:sz w:val="23"/>
          <w:szCs w:val="23"/>
          <w:lang w:eastAsia="id-ID"/>
        </w:rPr>
        <w:t xml:space="preserve">Rembang </w:t>
      </w:r>
      <w:r w:rsidRPr="00E90F29">
        <w:rPr>
          <w:rFonts w:ascii="Bookman Old Style" w:eastAsia="Times New Roman" w:hAnsi="Bookman Old Style" w:cs="Arial"/>
          <w:sz w:val="23"/>
          <w:szCs w:val="23"/>
          <w:lang w:val="en-US" w:eastAsia="id-ID"/>
        </w:rPr>
        <w:t>kurun lim</w:t>
      </w:r>
      <w:r w:rsidR="00417122" w:rsidRPr="00E90F29">
        <w:rPr>
          <w:rFonts w:ascii="Bookman Old Style" w:eastAsia="Times New Roman" w:hAnsi="Bookman Old Style" w:cs="Arial"/>
          <w:sz w:val="23"/>
          <w:szCs w:val="23"/>
          <w:lang w:eastAsia="id-ID"/>
        </w:rPr>
        <w:t xml:space="preserve">a </w:t>
      </w:r>
      <w:r w:rsidRPr="00E90F29">
        <w:rPr>
          <w:rFonts w:ascii="Bookman Old Style" w:eastAsia="Times New Roman" w:hAnsi="Bookman Old Style" w:cs="Arial"/>
          <w:sz w:val="23"/>
          <w:szCs w:val="23"/>
          <w:lang w:val="en-US" w:eastAsia="id-ID"/>
        </w:rPr>
        <w:t xml:space="preserve"> tahun mendatang </w:t>
      </w:r>
      <w:r w:rsidRPr="00E90F29">
        <w:rPr>
          <w:rFonts w:ascii="Bookman Old Style" w:eastAsia="Times New Roman" w:hAnsi="Bookman Old Style" w:cs="Arial"/>
          <w:sz w:val="23"/>
          <w:szCs w:val="23"/>
          <w:lang w:eastAsia="id-ID"/>
        </w:rPr>
        <w:t>sebagai berikut :</w:t>
      </w:r>
    </w:p>
    <w:p w:rsidR="00547851" w:rsidRPr="00E90F29" w:rsidRDefault="00547851" w:rsidP="00494A1A">
      <w:pPr>
        <w:pStyle w:val="ListParagraph"/>
        <w:numPr>
          <w:ilvl w:val="0"/>
          <w:numId w:val="6"/>
        </w:numPr>
        <w:autoSpaceDE w:val="0"/>
        <w:autoSpaceDN w:val="0"/>
        <w:adjustRightInd w:val="0"/>
        <w:spacing w:after="0" w:line="240" w:lineRule="auto"/>
        <w:ind w:left="360"/>
        <w:jc w:val="both"/>
        <w:rPr>
          <w:rFonts w:ascii="Bookman Old Style" w:eastAsia="Times New Roman" w:hAnsi="Bookman Old Style" w:cs="Arial"/>
          <w:sz w:val="23"/>
          <w:szCs w:val="23"/>
          <w:lang w:val="en-US" w:eastAsia="id-ID"/>
        </w:rPr>
      </w:pPr>
      <w:r w:rsidRPr="00E90F29">
        <w:rPr>
          <w:rFonts w:ascii="Bookman Old Style" w:eastAsia="Times New Roman" w:hAnsi="Bookman Old Style" w:cs="Arial"/>
          <w:sz w:val="23"/>
          <w:szCs w:val="23"/>
          <w:lang w:val="en-US" w:eastAsia="id-ID"/>
        </w:rPr>
        <w:t>Tantangan Terhadap Pengembangan  Pelayanan  di Kecamatan adalah:</w:t>
      </w:r>
    </w:p>
    <w:p w:rsidR="00547851" w:rsidRPr="00E90F29" w:rsidRDefault="00547851" w:rsidP="00494A1A">
      <w:pPr>
        <w:pStyle w:val="ListParagraph"/>
        <w:numPr>
          <w:ilvl w:val="0"/>
          <w:numId w:val="7"/>
        </w:numPr>
        <w:autoSpaceDE w:val="0"/>
        <w:autoSpaceDN w:val="0"/>
        <w:adjustRightInd w:val="0"/>
        <w:spacing w:after="0" w:line="240" w:lineRule="auto"/>
        <w:ind w:left="720"/>
        <w:jc w:val="both"/>
        <w:rPr>
          <w:rFonts w:ascii="Bookman Old Style" w:eastAsia="Times New Roman" w:hAnsi="Bookman Old Style" w:cs="Arial"/>
          <w:sz w:val="23"/>
          <w:szCs w:val="23"/>
          <w:lang w:val="en-US" w:eastAsia="id-ID"/>
        </w:rPr>
      </w:pPr>
      <w:r w:rsidRPr="00E90F29">
        <w:rPr>
          <w:rFonts w:ascii="Bookman Old Style" w:eastAsia="Times New Roman" w:hAnsi="Bookman Old Style" w:cs="Arial"/>
          <w:sz w:val="23"/>
          <w:szCs w:val="23"/>
          <w:lang w:val="en-US" w:eastAsia="id-ID"/>
        </w:rPr>
        <w:t>Tingginya  tuntutan masyarakat terhadap aparatur pemerintah dalam memberikan pelayanan kepada masyarakat;</w:t>
      </w:r>
    </w:p>
    <w:p w:rsidR="00547851" w:rsidRPr="00E90F29" w:rsidRDefault="00547851" w:rsidP="00494A1A">
      <w:pPr>
        <w:pStyle w:val="ListParagraph"/>
        <w:numPr>
          <w:ilvl w:val="0"/>
          <w:numId w:val="7"/>
        </w:numPr>
        <w:autoSpaceDE w:val="0"/>
        <w:autoSpaceDN w:val="0"/>
        <w:adjustRightInd w:val="0"/>
        <w:spacing w:after="0" w:line="240" w:lineRule="auto"/>
        <w:ind w:left="720"/>
        <w:jc w:val="both"/>
        <w:rPr>
          <w:rFonts w:ascii="Bookman Old Style" w:eastAsia="Times New Roman" w:hAnsi="Bookman Old Style" w:cs="Arial"/>
          <w:sz w:val="23"/>
          <w:szCs w:val="23"/>
          <w:lang w:val="en-US" w:eastAsia="id-ID"/>
        </w:rPr>
      </w:pPr>
      <w:r w:rsidRPr="00E90F29">
        <w:rPr>
          <w:rFonts w:ascii="Bookman Old Style" w:eastAsia="Times New Roman" w:hAnsi="Bookman Old Style" w:cs="Arial"/>
          <w:sz w:val="23"/>
          <w:szCs w:val="23"/>
          <w:lang w:val="en-US" w:eastAsia="id-ID"/>
        </w:rPr>
        <w:t>Terwujudnya reformasi birokrasi di jajaran pemerintah di semua tingkatan;</w:t>
      </w:r>
    </w:p>
    <w:p w:rsidR="00547851" w:rsidRPr="00E90F29" w:rsidRDefault="00547851" w:rsidP="00494A1A">
      <w:pPr>
        <w:pStyle w:val="ListParagraph"/>
        <w:numPr>
          <w:ilvl w:val="0"/>
          <w:numId w:val="7"/>
        </w:numPr>
        <w:autoSpaceDE w:val="0"/>
        <w:autoSpaceDN w:val="0"/>
        <w:adjustRightInd w:val="0"/>
        <w:spacing w:after="0" w:line="240" w:lineRule="auto"/>
        <w:ind w:left="720"/>
        <w:jc w:val="both"/>
        <w:rPr>
          <w:rFonts w:ascii="Bookman Old Style" w:eastAsia="Times New Roman" w:hAnsi="Bookman Old Style" w:cs="Arial"/>
          <w:sz w:val="23"/>
          <w:szCs w:val="23"/>
          <w:lang w:val="en-US" w:eastAsia="id-ID"/>
        </w:rPr>
      </w:pPr>
      <w:r w:rsidRPr="00E90F29">
        <w:rPr>
          <w:rFonts w:ascii="Bookman Old Style" w:eastAsia="Times New Roman" w:hAnsi="Bookman Old Style" w:cs="Arial"/>
          <w:sz w:val="23"/>
          <w:szCs w:val="23"/>
          <w:lang w:val="en-US" w:eastAsia="id-ID"/>
        </w:rPr>
        <w:t>Paradigma pembangunan negara dimulai dari pinggiran (desa);</w:t>
      </w:r>
    </w:p>
    <w:p w:rsidR="00547851" w:rsidRPr="00E90F29" w:rsidRDefault="00547851" w:rsidP="00494A1A">
      <w:pPr>
        <w:pStyle w:val="ListParagraph"/>
        <w:numPr>
          <w:ilvl w:val="0"/>
          <w:numId w:val="7"/>
        </w:numPr>
        <w:autoSpaceDE w:val="0"/>
        <w:autoSpaceDN w:val="0"/>
        <w:adjustRightInd w:val="0"/>
        <w:spacing w:after="0" w:line="240" w:lineRule="auto"/>
        <w:ind w:left="720"/>
        <w:jc w:val="both"/>
        <w:rPr>
          <w:rFonts w:ascii="Bookman Old Style" w:eastAsia="Times New Roman" w:hAnsi="Bookman Old Style" w:cs="Arial"/>
          <w:sz w:val="23"/>
          <w:szCs w:val="23"/>
          <w:lang w:val="en-US" w:eastAsia="id-ID"/>
        </w:rPr>
      </w:pPr>
      <w:r w:rsidRPr="00E90F29">
        <w:rPr>
          <w:rFonts w:ascii="Bookman Old Style" w:eastAsia="Times New Roman" w:hAnsi="Bookman Old Style" w:cs="Arial"/>
          <w:sz w:val="23"/>
          <w:szCs w:val="23"/>
          <w:lang w:val="en-US" w:eastAsia="id-ID"/>
        </w:rPr>
        <w:t>Peningkatan Kualitas  aparatur kecamatan dan pemerintah desa dalam implementasi Undang-Undang No. 6 Tahun 2014  tentang Desa;</w:t>
      </w:r>
    </w:p>
    <w:p w:rsidR="00547851" w:rsidRPr="00E90F29" w:rsidRDefault="00547851" w:rsidP="00494A1A">
      <w:pPr>
        <w:pStyle w:val="ListParagraph"/>
        <w:numPr>
          <w:ilvl w:val="0"/>
          <w:numId w:val="7"/>
        </w:numPr>
        <w:autoSpaceDE w:val="0"/>
        <w:autoSpaceDN w:val="0"/>
        <w:adjustRightInd w:val="0"/>
        <w:spacing w:after="0" w:line="240" w:lineRule="auto"/>
        <w:ind w:left="720"/>
        <w:jc w:val="both"/>
        <w:rPr>
          <w:rFonts w:ascii="Bookman Old Style" w:eastAsia="Times New Roman" w:hAnsi="Bookman Old Style" w:cs="Arial"/>
          <w:sz w:val="23"/>
          <w:szCs w:val="23"/>
          <w:lang w:val="en-US" w:eastAsia="id-ID"/>
        </w:rPr>
      </w:pPr>
      <w:r w:rsidRPr="00E90F29">
        <w:rPr>
          <w:rFonts w:ascii="Bookman Old Style" w:eastAsia="Times New Roman" w:hAnsi="Bookman Old Style" w:cs="Arial"/>
          <w:sz w:val="23"/>
          <w:szCs w:val="23"/>
          <w:lang w:val="en-US" w:eastAsia="id-ID"/>
        </w:rPr>
        <w:t>Perkembangan ekonomi global yang sangat cepat seperti Pelaksanaan Era  perdagangan bebas Masyarakat Ekonomi Asean (MEA) yang perlu dipersiapkan dan diantisipasi sejak dini oleh masyarakat;</w:t>
      </w:r>
    </w:p>
    <w:p w:rsidR="00547851" w:rsidRPr="00E90F29" w:rsidRDefault="00547851" w:rsidP="00494A1A">
      <w:pPr>
        <w:pStyle w:val="ListParagraph"/>
        <w:numPr>
          <w:ilvl w:val="0"/>
          <w:numId w:val="7"/>
        </w:numPr>
        <w:autoSpaceDE w:val="0"/>
        <w:autoSpaceDN w:val="0"/>
        <w:adjustRightInd w:val="0"/>
        <w:spacing w:after="0" w:line="240" w:lineRule="auto"/>
        <w:ind w:left="720"/>
        <w:jc w:val="both"/>
        <w:rPr>
          <w:rFonts w:ascii="Bookman Old Style" w:eastAsia="Times New Roman" w:hAnsi="Bookman Old Style" w:cs="Arial"/>
          <w:sz w:val="23"/>
          <w:szCs w:val="23"/>
          <w:lang w:val="en-US" w:eastAsia="id-ID"/>
        </w:rPr>
      </w:pPr>
      <w:r w:rsidRPr="00E90F29">
        <w:rPr>
          <w:rFonts w:ascii="Bookman Old Style" w:eastAsia="Times New Roman" w:hAnsi="Bookman Old Style" w:cs="Arial"/>
          <w:sz w:val="23"/>
          <w:szCs w:val="23"/>
          <w:lang w:val="en-US" w:eastAsia="id-ID"/>
        </w:rPr>
        <w:t>Masih tingginya   angka kemiskinan dan pengangguran</w:t>
      </w:r>
    </w:p>
    <w:p w:rsidR="00547851" w:rsidRPr="00E90F29" w:rsidRDefault="00547851" w:rsidP="00494A1A">
      <w:pPr>
        <w:pStyle w:val="ListParagraph"/>
        <w:numPr>
          <w:ilvl w:val="0"/>
          <w:numId w:val="7"/>
        </w:numPr>
        <w:autoSpaceDE w:val="0"/>
        <w:autoSpaceDN w:val="0"/>
        <w:adjustRightInd w:val="0"/>
        <w:spacing w:after="0" w:line="240" w:lineRule="auto"/>
        <w:ind w:left="720"/>
        <w:jc w:val="both"/>
        <w:rPr>
          <w:rFonts w:ascii="Bookman Old Style" w:eastAsia="Times New Roman" w:hAnsi="Bookman Old Style" w:cs="Arial"/>
          <w:sz w:val="23"/>
          <w:szCs w:val="23"/>
          <w:lang w:val="en-US" w:eastAsia="id-ID"/>
        </w:rPr>
      </w:pPr>
      <w:r w:rsidRPr="00E90F29">
        <w:rPr>
          <w:rFonts w:ascii="Bookman Old Style" w:eastAsia="Times New Roman" w:hAnsi="Bookman Old Style" w:cs="Arial"/>
          <w:sz w:val="23"/>
          <w:szCs w:val="23"/>
          <w:lang w:val="en-US" w:eastAsia="id-ID"/>
        </w:rPr>
        <w:t>Rendahnya parsisipasi dan peranserta masyarakat dalam pembangunan</w:t>
      </w:r>
    </w:p>
    <w:p w:rsidR="00547851" w:rsidRPr="00E90F29" w:rsidRDefault="00547851" w:rsidP="00494A1A">
      <w:pPr>
        <w:pStyle w:val="ListParagraph"/>
        <w:numPr>
          <w:ilvl w:val="0"/>
          <w:numId w:val="7"/>
        </w:numPr>
        <w:autoSpaceDE w:val="0"/>
        <w:autoSpaceDN w:val="0"/>
        <w:adjustRightInd w:val="0"/>
        <w:spacing w:after="0" w:line="240" w:lineRule="auto"/>
        <w:ind w:left="720"/>
        <w:jc w:val="both"/>
        <w:rPr>
          <w:rFonts w:ascii="Bookman Old Style" w:eastAsia="Times New Roman" w:hAnsi="Bookman Old Style" w:cs="Arial"/>
          <w:sz w:val="23"/>
          <w:szCs w:val="23"/>
          <w:lang w:val="en-US" w:eastAsia="id-ID"/>
        </w:rPr>
      </w:pPr>
      <w:r w:rsidRPr="00E90F29">
        <w:rPr>
          <w:rFonts w:ascii="Bookman Old Style" w:eastAsia="Times New Roman" w:hAnsi="Bookman Old Style" w:cs="Arial"/>
          <w:sz w:val="23"/>
          <w:szCs w:val="23"/>
          <w:lang w:val="en-US" w:eastAsia="id-ID"/>
        </w:rPr>
        <w:t>Transparansi dan akuntabilitas pelaksanaan program dan kegiatan</w:t>
      </w:r>
    </w:p>
    <w:p w:rsidR="00547851" w:rsidRPr="00E90F29" w:rsidRDefault="00547851" w:rsidP="00494A1A">
      <w:pPr>
        <w:pStyle w:val="ListParagraph"/>
        <w:numPr>
          <w:ilvl w:val="0"/>
          <w:numId w:val="6"/>
        </w:numPr>
        <w:tabs>
          <w:tab w:val="left" w:pos="1134"/>
        </w:tabs>
        <w:autoSpaceDE w:val="0"/>
        <w:autoSpaceDN w:val="0"/>
        <w:adjustRightInd w:val="0"/>
        <w:spacing w:after="0" w:line="240" w:lineRule="auto"/>
        <w:ind w:left="360"/>
        <w:jc w:val="both"/>
        <w:rPr>
          <w:rFonts w:ascii="Bookman Old Style" w:eastAsia="Times New Roman" w:hAnsi="Bookman Old Style" w:cs="Arial"/>
          <w:sz w:val="23"/>
          <w:szCs w:val="23"/>
          <w:lang w:val="en-US" w:eastAsia="id-ID"/>
        </w:rPr>
      </w:pPr>
      <w:r w:rsidRPr="00E90F29">
        <w:rPr>
          <w:rFonts w:ascii="Bookman Old Style" w:eastAsia="Times New Roman" w:hAnsi="Bookman Old Style" w:cs="Arial"/>
          <w:sz w:val="23"/>
          <w:szCs w:val="23"/>
          <w:lang w:val="en-US" w:eastAsia="id-ID"/>
        </w:rPr>
        <w:t xml:space="preserve">Peluang Terhadap Pengembangan  Pelayanan  </w:t>
      </w:r>
    </w:p>
    <w:p w:rsidR="00547851" w:rsidRPr="00E90F29" w:rsidRDefault="00547851" w:rsidP="00494A1A">
      <w:pPr>
        <w:pStyle w:val="ListParagraph"/>
        <w:numPr>
          <w:ilvl w:val="0"/>
          <w:numId w:val="8"/>
        </w:numPr>
        <w:autoSpaceDE w:val="0"/>
        <w:autoSpaceDN w:val="0"/>
        <w:adjustRightInd w:val="0"/>
        <w:spacing w:after="0" w:line="240" w:lineRule="auto"/>
        <w:ind w:left="720"/>
        <w:jc w:val="both"/>
        <w:rPr>
          <w:rFonts w:ascii="Bookman Old Style" w:eastAsia="Times New Roman" w:hAnsi="Bookman Old Style" w:cs="Arial"/>
          <w:sz w:val="23"/>
          <w:szCs w:val="23"/>
          <w:lang w:val="en-US" w:eastAsia="id-ID"/>
        </w:rPr>
      </w:pPr>
      <w:r w:rsidRPr="00E90F29">
        <w:rPr>
          <w:rFonts w:ascii="Bookman Old Style" w:eastAsia="Times New Roman" w:hAnsi="Bookman Old Style" w:cs="Arial"/>
          <w:sz w:val="23"/>
          <w:szCs w:val="23"/>
          <w:lang w:val="en-US" w:eastAsia="id-ID"/>
        </w:rPr>
        <w:t>Banyaknya tugas pokok dan</w:t>
      </w:r>
      <w:r w:rsidR="000A3FA4" w:rsidRPr="00E90F29">
        <w:rPr>
          <w:rFonts w:ascii="Bookman Old Style" w:eastAsia="Times New Roman" w:hAnsi="Bookman Old Style" w:cs="Arial"/>
          <w:sz w:val="23"/>
          <w:szCs w:val="23"/>
          <w:lang w:val="en-US" w:eastAsia="id-ID"/>
        </w:rPr>
        <w:t xml:space="preserve"> fungsi yang harus dilaksanakan</w:t>
      </w:r>
      <w:r w:rsidR="000A3FA4" w:rsidRPr="00E90F29">
        <w:rPr>
          <w:rFonts w:ascii="Bookman Old Style" w:eastAsia="Times New Roman" w:hAnsi="Bookman Old Style" w:cs="Arial"/>
          <w:sz w:val="23"/>
          <w:szCs w:val="23"/>
          <w:lang w:eastAsia="id-ID"/>
        </w:rPr>
        <w:t xml:space="preserve"> </w:t>
      </w:r>
      <w:r w:rsidRPr="00E90F29">
        <w:rPr>
          <w:rFonts w:ascii="Bookman Old Style" w:eastAsia="Times New Roman" w:hAnsi="Bookman Old Style" w:cs="Arial"/>
          <w:sz w:val="23"/>
          <w:szCs w:val="23"/>
          <w:lang w:val="en-US" w:eastAsia="id-ID"/>
        </w:rPr>
        <w:t>berdasarkan Undang-Undang Nomor 6 Tahun 2014 tentang Desa dan Undang Undang Nomor 23 Tahun 2014 Tentang Pemerintahan Daerah, serta pelimpahan Kewenangan dari pemerintah dan pemerintah daerah / Bupati yang didelegasikan kepada Camat;</w:t>
      </w:r>
    </w:p>
    <w:p w:rsidR="00547851" w:rsidRPr="00E90F29" w:rsidRDefault="00547851" w:rsidP="00494A1A">
      <w:pPr>
        <w:pStyle w:val="ListParagraph"/>
        <w:numPr>
          <w:ilvl w:val="0"/>
          <w:numId w:val="8"/>
        </w:numPr>
        <w:autoSpaceDE w:val="0"/>
        <w:autoSpaceDN w:val="0"/>
        <w:adjustRightInd w:val="0"/>
        <w:spacing w:after="0" w:line="240" w:lineRule="auto"/>
        <w:ind w:left="720"/>
        <w:jc w:val="both"/>
        <w:rPr>
          <w:rFonts w:ascii="Bookman Old Style" w:eastAsia="Times New Roman" w:hAnsi="Bookman Old Style" w:cs="Arial"/>
          <w:sz w:val="23"/>
          <w:szCs w:val="23"/>
          <w:lang w:val="en-US" w:eastAsia="id-ID"/>
        </w:rPr>
      </w:pPr>
      <w:r w:rsidRPr="00E90F29">
        <w:rPr>
          <w:rFonts w:ascii="Bookman Old Style" w:eastAsia="Times New Roman" w:hAnsi="Bookman Old Style" w:cs="Arial"/>
          <w:sz w:val="23"/>
          <w:szCs w:val="23"/>
          <w:lang w:val="en-US" w:eastAsia="id-ID"/>
        </w:rPr>
        <w:t xml:space="preserve"> Pemberian otonomi yang luas disertai dukungan pendanaan dari APBN/APBD kepada pemerintah desa untuk menyelenggarakan fungsi  pemerintahan, pelayanan umum, pembangunan, pemberdayaan masyarakat,kesejahteraan masyarakat dan  perlindungan sosial;</w:t>
      </w:r>
    </w:p>
    <w:p w:rsidR="00547851" w:rsidRPr="00E90F29" w:rsidRDefault="00547851" w:rsidP="00494A1A">
      <w:pPr>
        <w:pStyle w:val="ListParagraph"/>
        <w:numPr>
          <w:ilvl w:val="0"/>
          <w:numId w:val="8"/>
        </w:numPr>
        <w:autoSpaceDE w:val="0"/>
        <w:autoSpaceDN w:val="0"/>
        <w:adjustRightInd w:val="0"/>
        <w:spacing w:after="0" w:line="240" w:lineRule="auto"/>
        <w:ind w:left="720"/>
        <w:jc w:val="both"/>
        <w:rPr>
          <w:rFonts w:ascii="Bookman Old Style" w:eastAsia="Times New Roman" w:hAnsi="Bookman Old Style" w:cs="Arial"/>
          <w:sz w:val="23"/>
          <w:szCs w:val="23"/>
          <w:lang w:val="en-US" w:eastAsia="id-ID"/>
        </w:rPr>
      </w:pPr>
      <w:r w:rsidRPr="00E90F29">
        <w:rPr>
          <w:rFonts w:ascii="Bookman Old Style" w:eastAsia="Times New Roman" w:hAnsi="Bookman Old Style" w:cs="Arial"/>
          <w:sz w:val="23"/>
          <w:szCs w:val="23"/>
          <w:lang w:val="en-US" w:eastAsia="id-ID"/>
        </w:rPr>
        <w:t>Dukungan pendanaan dari pemerintah daerah  untuk menunjang pelaksanaan t</w:t>
      </w:r>
      <w:r w:rsidR="00C00988" w:rsidRPr="00E90F29">
        <w:rPr>
          <w:rFonts w:ascii="Bookman Old Style" w:eastAsia="Times New Roman" w:hAnsi="Bookman Old Style" w:cs="Arial"/>
          <w:sz w:val="23"/>
          <w:szCs w:val="23"/>
          <w:lang w:val="en-US" w:eastAsia="id-ID"/>
        </w:rPr>
        <w:t>ugas pokok dan fungsi kecamatan;</w:t>
      </w:r>
    </w:p>
    <w:p w:rsidR="00436B4E" w:rsidRPr="004A0380" w:rsidRDefault="00094AD1" w:rsidP="004A0380">
      <w:pPr>
        <w:autoSpaceDE w:val="0"/>
        <w:autoSpaceDN w:val="0"/>
        <w:adjustRightInd w:val="0"/>
        <w:spacing w:before="100" w:beforeAutospacing="1" w:after="0" w:line="240" w:lineRule="auto"/>
        <w:ind w:left="720" w:hanging="360"/>
        <w:jc w:val="center"/>
        <w:rPr>
          <w:rFonts w:ascii="Bookman Old Style" w:eastAsia="Times New Roman" w:hAnsi="Bookman Old Style" w:cs="Arial"/>
          <w:sz w:val="23"/>
          <w:szCs w:val="23"/>
          <w:lang w:eastAsia="id-ID"/>
        </w:rPr>
      </w:pPr>
      <w:r w:rsidRPr="00E90F29">
        <w:rPr>
          <w:rFonts w:ascii="Bookman Old Style" w:eastAsia="Times New Roman" w:hAnsi="Bookman Old Style" w:cs="Arial"/>
          <w:sz w:val="23"/>
          <w:szCs w:val="23"/>
          <w:lang w:val="en-US" w:eastAsia="id-ID"/>
        </w:rPr>
        <w:br w:type="column"/>
      </w:r>
      <w:r w:rsidR="00436B4E" w:rsidRPr="004A0380">
        <w:rPr>
          <w:rFonts w:ascii="Bookman Old Style" w:eastAsia="Times New Roman" w:hAnsi="Bookman Old Style" w:cs="Arial"/>
          <w:b/>
          <w:bCs/>
          <w:sz w:val="23"/>
          <w:szCs w:val="23"/>
          <w:lang w:eastAsia="id-ID"/>
        </w:rPr>
        <w:t>BAB III</w:t>
      </w:r>
      <w:r w:rsidR="004A0380">
        <w:rPr>
          <w:rFonts w:ascii="Bookman Old Style" w:eastAsia="Times New Roman" w:hAnsi="Bookman Old Style" w:cs="Arial"/>
          <w:sz w:val="23"/>
          <w:szCs w:val="23"/>
          <w:lang w:eastAsia="id-ID"/>
        </w:rPr>
        <w:br/>
      </w:r>
      <w:r w:rsidR="00436B4E" w:rsidRPr="004A0380">
        <w:rPr>
          <w:rFonts w:ascii="Bookman Old Style" w:eastAsia="Times New Roman" w:hAnsi="Bookman Old Style" w:cs="Arial"/>
          <w:b/>
          <w:bCs/>
          <w:sz w:val="23"/>
          <w:szCs w:val="23"/>
          <w:lang w:eastAsia="id-ID"/>
        </w:rPr>
        <w:t>ISU-ISU STRATEGIS BERDASARKAN TUGAS DAN FUNGSI</w:t>
      </w:r>
    </w:p>
    <w:p w:rsidR="00436B4E" w:rsidRPr="004A0380" w:rsidRDefault="00436B4E" w:rsidP="00494A1A">
      <w:pPr>
        <w:pStyle w:val="ListParagraph"/>
        <w:numPr>
          <w:ilvl w:val="1"/>
          <w:numId w:val="52"/>
        </w:numPr>
        <w:autoSpaceDE w:val="0"/>
        <w:autoSpaceDN w:val="0"/>
        <w:adjustRightInd w:val="0"/>
        <w:spacing w:before="100" w:beforeAutospacing="1" w:after="0" w:line="240" w:lineRule="auto"/>
        <w:ind w:left="720" w:hanging="720"/>
        <w:jc w:val="both"/>
        <w:rPr>
          <w:rFonts w:ascii="Bookman Old Style" w:eastAsia="Times New Roman" w:hAnsi="Bookman Old Style" w:cs="Arial"/>
          <w:b/>
          <w:bCs/>
          <w:sz w:val="23"/>
          <w:szCs w:val="23"/>
          <w:lang w:val="en-US" w:eastAsia="id-ID"/>
        </w:rPr>
      </w:pPr>
      <w:r w:rsidRPr="004A0380">
        <w:rPr>
          <w:rFonts w:ascii="Bookman Old Style" w:eastAsia="Times New Roman" w:hAnsi="Bookman Old Style" w:cs="Arial"/>
          <w:b/>
          <w:bCs/>
          <w:sz w:val="23"/>
          <w:szCs w:val="23"/>
          <w:lang w:eastAsia="id-ID"/>
        </w:rPr>
        <w:t>Identifikasi Permasalahan Berdasarkan Tugas dan Fungsi Pelay</w:t>
      </w:r>
      <w:r w:rsidR="00E11176" w:rsidRPr="004A0380">
        <w:rPr>
          <w:rFonts w:ascii="Bookman Old Style" w:eastAsia="Times New Roman" w:hAnsi="Bookman Old Style" w:cs="Arial"/>
          <w:b/>
          <w:bCs/>
          <w:sz w:val="23"/>
          <w:szCs w:val="23"/>
          <w:lang w:eastAsia="id-ID"/>
        </w:rPr>
        <w:t>anan</w:t>
      </w:r>
      <w:r w:rsidR="003A57AF" w:rsidRPr="004A0380">
        <w:rPr>
          <w:rFonts w:ascii="Bookman Old Style" w:eastAsia="Times New Roman" w:hAnsi="Bookman Old Style" w:cs="Arial"/>
          <w:b/>
          <w:bCs/>
          <w:sz w:val="23"/>
          <w:szCs w:val="23"/>
          <w:lang w:val="en-US" w:eastAsia="id-ID"/>
        </w:rPr>
        <w:t xml:space="preserve"> Kecamatan</w:t>
      </w:r>
      <w:r w:rsidR="00E11176" w:rsidRPr="004A0380">
        <w:rPr>
          <w:rFonts w:ascii="Bookman Old Style" w:eastAsia="Times New Roman" w:hAnsi="Bookman Old Style" w:cs="Arial"/>
          <w:b/>
          <w:bCs/>
          <w:sz w:val="23"/>
          <w:szCs w:val="23"/>
          <w:lang w:eastAsia="id-ID"/>
        </w:rPr>
        <w:t xml:space="preserve"> </w:t>
      </w:r>
      <w:r w:rsidRPr="004A0380">
        <w:rPr>
          <w:rFonts w:ascii="Bookman Old Style" w:eastAsia="Times New Roman" w:hAnsi="Bookman Old Style" w:cs="Arial"/>
          <w:b/>
          <w:bCs/>
          <w:sz w:val="23"/>
          <w:szCs w:val="23"/>
          <w:lang w:eastAsia="id-ID"/>
        </w:rPr>
        <w:t xml:space="preserve"> </w:t>
      </w:r>
      <w:r w:rsidR="000300F9" w:rsidRPr="004A0380">
        <w:rPr>
          <w:rFonts w:ascii="Bookman Old Style" w:eastAsia="Times New Roman" w:hAnsi="Bookman Old Style" w:cs="Arial"/>
          <w:b/>
          <w:bCs/>
          <w:sz w:val="23"/>
          <w:szCs w:val="23"/>
          <w:lang w:eastAsia="id-ID"/>
        </w:rPr>
        <w:t>Rembang</w:t>
      </w:r>
    </w:p>
    <w:p w:rsidR="007C2C24" w:rsidRPr="004A0380" w:rsidRDefault="004A0380" w:rsidP="004A0380">
      <w:pPr>
        <w:autoSpaceDE w:val="0"/>
        <w:autoSpaceDN w:val="0"/>
        <w:adjustRightInd w:val="0"/>
        <w:spacing w:after="0" w:line="240" w:lineRule="auto"/>
        <w:jc w:val="both"/>
        <w:rPr>
          <w:rFonts w:ascii="Bookman Old Style" w:eastAsia="Times New Roman" w:hAnsi="Bookman Old Style" w:cs="Arial"/>
          <w:sz w:val="23"/>
          <w:szCs w:val="23"/>
          <w:lang w:val="en-US" w:eastAsia="id-ID"/>
        </w:rPr>
      </w:pPr>
      <w:r>
        <w:rPr>
          <w:rFonts w:ascii="Bookman Old Style" w:eastAsia="Times New Roman" w:hAnsi="Bookman Old Style" w:cs="Arial"/>
          <w:sz w:val="23"/>
          <w:szCs w:val="23"/>
          <w:lang w:val="en-US" w:eastAsia="id-ID"/>
        </w:rPr>
        <w:tab/>
      </w:r>
      <w:r w:rsidR="004C4A3E" w:rsidRPr="004A0380">
        <w:rPr>
          <w:rFonts w:ascii="Bookman Old Style" w:eastAsia="Times New Roman" w:hAnsi="Bookman Old Style" w:cs="Arial"/>
          <w:sz w:val="23"/>
          <w:szCs w:val="23"/>
          <w:lang w:val="en-US" w:eastAsia="id-ID"/>
        </w:rPr>
        <w:t>Dalam pelaksanaan tugas pokok dan fungsi, tidak lepas dari berbagai permasalahan yang dihadapi antara lain :</w:t>
      </w:r>
    </w:p>
    <w:p w:rsidR="004C4A3E" w:rsidRPr="004A0380" w:rsidRDefault="004C4A3E" w:rsidP="00494A1A">
      <w:pPr>
        <w:pStyle w:val="ListParagraph"/>
        <w:numPr>
          <w:ilvl w:val="0"/>
          <w:numId w:val="9"/>
        </w:numPr>
        <w:autoSpaceDE w:val="0"/>
        <w:autoSpaceDN w:val="0"/>
        <w:adjustRightInd w:val="0"/>
        <w:spacing w:after="0" w:line="240" w:lineRule="auto"/>
        <w:ind w:left="360"/>
        <w:jc w:val="both"/>
        <w:rPr>
          <w:rFonts w:ascii="Bookman Old Style" w:eastAsia="Times New Roman" w:hAnsi="Bookman Old Style" w:cs="Arial"/>
          <w:sz w:val="23"/>
          <w:szCs w:val="23"/>
          <w:lang w:val="en-US" w:eastAsia="id-ID"/>
        </w:rPr>
      </w:pPr>
      <w:r w:rsidRPr="004A0380">
        <w:rPr>
          <w:rFonts w:ascii="Bookman Old Style" w:eastAsia="Times New Roman" w:hAnsi="Bookman Old Style" w:cs="Arial"/>
          <w:sz w:val="23"/>
          <w:szCs w:val="23"/>
          <w:lang w:val="en-US" w:eastAsia="id-ID"/>
        </w:rPr>
        <w:t>Penyusunan perencanaan Anggaran belum berbasis kebutuhan dan permasalahan</w:t>
      </w:r>
    </w:p>
    <w:p w:rsidR="004C4A3E" w:rsidRPr="004A0380" w:rsidRDefault="00A85ED5" w:rsidP="00494A1A">
      <w:pPr>
        <w:pStyle w:val="ListParagraph"/>
        <w:numPr>
          <w:ilvl w:val="0"/>
          <w:numId w:val="9"/>
        </w:numPr>
        <w:tabs>
          <w:tab w:val="left" w:pos="2160"/>
        </w:tabs>
        <w:autoSpaceDE w:val="0"/>
        <w:autoSpaceDN w:val="0"/>
        <w:adjustRightInd w:val="0"/>
        <w:spacing w:after="0" w:line="240" w:lineRule="auto"/>
        <w:ind w:left="360"/>
        <w:jc w:val="both"/>
        <w:rPr>
          <w:rFonts w:ascii="Bookman Old Style" w:eastAsia="Times New Roman" w:hAnsi="Bookman Old Style" w:cs="Arial"/>
          <w:sz w:val="23"/>
          <w:szCs w:val="23"/>
          <w:lang w:val="en-US" w:eastAsia="id-ID"/>
        </w:rPr>
      </w:pPr>
      <w:r w:rsidRPr="004A0380">
        <w:rPr>
          <w:rFonts w:ascii="Bookman Old Style" w:eastAsia="Times New Roman" w:hAnsi="Bookman Old Style" w:cs="Arial"/>
          <w:sz w:val="23"/>
          <w:szCs w:val="23"/>
          <w:lang w:val="en-US" w:eastAsia="id-ID"/>
        </w:rPr>
        <w:t>Kurangnya d</w:t>
      </w:r>
      <w:r w:rsidR="00C51B7F" w:rsidRPr="004A0380">
        <w:rPr>
          <w:rFonts w:ascii="Bookman Old Style" w:eastAsia="Times New Roman" w:hAnsi="Bookman Old Style" w:cs="Arial"/>
          <w:sz w:val="23"/>
          <w:szCs w:val="23"/>
          <w:lang w:val="en-US" w:eastAsia="id-ID"/>
        </w:rPr>
        <w:t>ata yang mendu</w:t>
      </w:r>
      <w:r w:rsidRPr="004A0380">
        <w:rPr>
          <w:rFonts w:ascii="Bookman Old Style" w:eastAsia="Times New Roman" w:hAnsi="Bookman Old Style" w:cs="Arial"/>
          <w:sz w:val="23"/>
          <w:szCs w:val="23"/>
          <w:lang w:val="en-US" w:eastAsia="id-ID"/>
        </w:rPr>
        <w:t>kung perencanaan program dan kegiatan di kecamatan</w:t>
      </w:r>
    </w:p>
    <w:p w:rsidR="00A85ED5" w:rsidRPr="004A0380" w:rsidRDefault="00A85ED5" w:rsidP="00494A1A">
      <w:pPr>
        <w:pStyle w:val="ListParagraph"/>
        <w:numPr>
          <w:ilvl w:val="0"/>
          <w:numId w:val="9"/>
        </w:numPr>
        <w:tabs>
          <w:tab w:val="left" w:pos="2160"/>
        </w:tabs>
        <w:autoSpaceDE w:val="0"/>
        <w:autoSpaceDN w:val="0"/>
        <w:adjustRightInd w:val="0"/>
        <w:spacing w:after="0" w:line="240" w:lineRule="auto"/>
        <w:ind w:left="360"/>
        <w:jc w:val="both"/>
        <w:rPr>
          <w:rFonts w:ascii="Bookman Old Style" w:eastAsia="Times New Roman" w:hAnsi="Bookman Old Style" w:cs="Arial"/>
          <w:sz w:val="23"/>
          <w:szCs w:val="23"/>
          <w:lang w:val="en-US" w:eastAsia="id-ID"/>
        </w:rPr>
      </w:pPr>
      <w:r w:rsidRPr="004A0380">
        <w:rPr>
          <w:rFonts w:ascii="Bookman Old Style" w:eastAsia="Times New Roman" w:hAnsi="Bookman Old Style" w:cs="Arial"/>
          <w:sz w:val="23"/>
          <w:szCs w:val="23"/>
          <w:lang w:val="en-US" w:eastAsia="id-ID"/>
        </w:rPr>
        <w:t>Masih lemahnya koordinasi antara perencana dengan seksi dalam proses penyusunan perencanaan anggaran</w:t>
      </w:r>
    </w:p>
    <w:p w:rsidR="00A85ED5" w:rsidRPr="004A0380" w:rsidRDefault="00A85ED5" w:rsidP="00494A1A">
      <w:pPr>
        <w:pStyle w:val="ListParagraph"/>
        <w:numPr>
          <w:ilvl w:val="0"/>
          <w:numId w:val="9"/>
        </w:numPr>
        <w:tabs>
          <w:tab w:val="left" w:pos="2160"/>
        </w:tabs>
        <w:autoSpaceDE w:val="0"/>
        <w:autoSpaceDN w:val="0"/>
        <w:adjustRightInd w:val="0"/>
        <w:spacing w:after="0" w:line="240" w:lineRule="auto"/>
        <w:ind w:left="360"/>
        <w:jc w:val="both"/>
        <w:rPr>
          <w:rFonts w:ascii="Bookman Old Style" w:eastAsia="Times New Roman" w:hAnsi="Bookman Old Style" w:cs="Arial"/>
          <w:sz w:val="23"/>
          <w:szCs w:val="23"/>
          <w:lang w:val="en-US" w:eastAsia="id-ID"/>
        </w:rPr>
      </w:pPr>
      <w:r w:rsidRPr="004A0380">
        <w:rPr>
          <w:rFonts w:ascii="Bookman Old Style" w:eastAsia="Times New Roman" w:hAnsi="Bookman Old Style" w:cs="Arial"/>
          <w:sz w:val="23"/>
          <w:szCs w:val="23"/>
          <w:lang w:val="en-US" w:eastAsia="id-ID"/>
        </w:rPr>
        <w:t>Belum tersedianya ruang/tempat sarana kelengkapan penunjang pengelolaan arsip</w:t>
      </w:r>
    </w:p>
    <w:p w:rsidR="00A85ED5" w:rsidRPr="004A0380" w:rsidRDefault="00A85ED5" w:rsidP="00494A1A">
      <w:pPr>
        <w:pStyle w:val="ListParagraph"/>
        <w:numPr>
          <w:ilvl w:val="0"/>
          <w:numId w:val="9"/>
        </w:numPr>
        <w:tabs>
          <w:tab w:val="left" w:pos="2160"/>
        </w:tabs>
        <w:autoSpaceDE w:val="0"/>
        <w:autoSpaceDN w:val="0"/>
        <w:adjustRightInd w:val="0"/>
        <w:spacing w:after="0" w:line="240" w:lineRule="auto"/>
        <w:ind w:left="360"/>
        <w:jc w:val="both"/>
        <w:rPr>
          <w:rFonts w:ascii="Bookman Old Style" w:eastAsia="Times New Roman" w:hAnsi="Bookman Old Style" w:cs="Arial"/>
          <w:sz w:val="23"/>
          <w:szCs w:val="23"/>
          <w:lang w:val="en-US" w:eastAsia="id-ID"/>
        </w:rPr>
      </w:pPr>
      <w:r w:rsidRPr="004A0380">
        <w:rPr>
          <w:rFonts w:ascii="Bookman Old Style" w:eastAsia="Times New Roman" w:hAnsi="Bookman Old Style" w:cs="Arial"/>
          <w:sz w:val="23"/>
          <w:szCs w:val="23"/>
          <w:lang w:val="en-US" w:eastAsia="id-ID"/>
        </w:rPr>
        <w:t>Terbatasnya jumlah SDM Aparatur yang ada di kecamatan</w:t>
      </w:r>
    </w:p>
    <w:p w:rsidR="00A85ED5" w:rsidRPr="004A0380" w:rsidRDefault="00A85ED5" w:rsidP="00494A1A">
      <w:pPr>
        <w:pStyle w:val="ListParagraph"/>
        <w:numPr>
          <w:ilvl w:val="0"/>
          <w:numId w:val="9"/>
        </w:numPr>
        <w:tabs>
          <w:tab w:val="left" w:pos="2160"/>
        </w:tabs>
        <w:autoSpaceDE w:val="0"/>
        <w:autoSpaceDN w:val="0"/>
        <w:adjustRightInd w:val="0"/>
        <w:spacing w:after="0" w:line="240" w:lineRule="auto"/>
        <w:ind w:left="360"/>
        <w:jc w:val="both"/>
        <w:rPr>
          <w:rFonts w:ascii="Bookman Old Style" w:eastAsia="Times New Roman" w:hAnsi="Bookman Old Style" w:cs="Arial"/>
          <w:sz w:val="23"/>
          <w:szCs w:val="23"/>
          <w:lang w:val="en-US" w:eastAsia="id-ID"/>
        </w:rPr>
      </w:pPr>
      <w:r w:rsidRPr="004A0380">
        <w:rPr>
          <w:rFonts w:ascii="Bookman Old Style" w:eastAsia="Times New Roman" w:hAnsi="Bookman Old Style" w:cs="Arial"/>
          <w:sz w:val="23"/>
          <w:szCs w:val="23"/>
          <w:lang w:val="en-US" w:eastAsia="id-ID"/>
        </w:rPr>
        <w:t>Lemahnya pemahaman SDM apar</w:t>
      </w:r>
      <w:r w:rsidR="00E11176" w:rsidRPr="004A0380">
        <w:rPr>
          <w:rFonts w:ascii="Bookman Old Style" w:eastAsia="Times New Roman" w:hAnsi="Bookman Old Style" w:cs="Arial"/>
          <w:sz w:val="23"/>
          <w:szCs w:val="23"/>
          <w:lang w:val="en-US" w:eastAsia="id-ID"/>
        </w:rPr>
        <w:t xml:space="preserve">atur pemerintah desa </w:t>
      </w:r>
      <w:r w:rsidRPr="004A0380">
        <w:rPr>
          <w:rFonts w:ascii="Bookman Old Style" w:eastAsia="Times New Roman" w:hAnsi="Bookman Old Style" w:cs="Arial"/>
          <w:sz w:val="23"/>
          <w:szCs w:val="23"/>
          <w:lang w:val="en-US" w:eastAsia="id-ID"/>
        </w:rPr>
        <w:t xml:space="preserve"> terhadap pengelolaan data, administrasi  dan kerasipan</w:t>
      </w:r>
    </w:p>
    <w:p w:rsidR="00A85ED5" w:rsidRPr="004A0380" w:rsidRDefault="00A85ED5" w:rsidP="00494A1A">
      <w:pPr>
        <w:pStyle w:val="ListParagraph"/>
        <w:numPr>
          <w:ilvl w:val="0"/>
          <w:numId w:val="9"/>
        </w:numPr>
        <w:tabs>
          <w:tab w:val="left" w:pos="2160"/>
        </w:tabs>
        <w:autoSpaceDE w:val="0"/>
        <w:autoSpaceDN w:val="0"/>
        <w:adjustRightInd w:val="0"/>
        <w:spacing w:after="0" w:line="240" w:lineRule="auto"/>
        <w:ind w:left="360"/>
        <w:jc w:val="both"/>
        <w:rPr>
          <w:rFonts w:ascii="Bookman Old Style" w:eastAsia="Times New Roman" w:hAnsi="Bookman Old Style" w:cs="Arial"/>
          <w:sz w:val="23"/>
          <w:szCs w:val="23"/>
          <w:lang w:val="en-US" w:eastAsia="id-ID"/>
        </w:rPr>
      </w:pPr>
      <w:r w:rsidRPr="004A0380">
        <w:rPr>
          <w:rFonts w:ascii="Bookman Old Style" w:eastAsia="Times New Roman" w:hAnsi="Bookman Old Style" w:cs="Arial"/>
          <w:sz w:val="23"/>
          <w:szCs w:val="23"/>
          <w:lang w:val="en-US" w:eastAsia="id-ID"/>
        </w:rPr>
        <w:t xml:space="preserve">Kurangnya koordinasi </w:t>
      </w:r>
      <w:r w:rsidR="00D9347D" w:rsidRPr="004A0380">
        <w:rPr>
          <w:rFonts w:ascii="Bookman Old Style" w:eastAsia="Times New Roman" w:hAnsi="Bookman Old Style" w:cs="Arial"/>
          <w:sz w:val="23"/>
          <w:szCs w:val="23"/>
          <w:lang w:eastAsia="id-ID"/>
        </w:rPr>
        <w:t>OPD</w:t>
      </w:r>
      <w:r w:rsidRPr="004A0380">
        <w:rPr>
          <w:rFonts w:ascii="Bookman Old Style" w:eastAsia="Times New Roman" w:hAnsi="Bookman Old Style" w:cs="Arial"/>
          <w:sz w:val="23"/>
          <w:szCs w:val="23"/>
          <w:lang w:val="en-US" w:eastAsia="id-ID"/>
        </w:rPr>
        <w:t xml:space="preserve"> teknis dalam pelak</w:t>
      </w:r>
      <w:r w:rsidR="00CE6D9F" w:rsidRPr="004A0380">
        <w:rPr>
          <w:rFonts w:ascii="Bookman Old Style" w:eastAsia="Times New Roman" w:hAnsi="Bookman Old Style" w:cs="Arial"/>
          <w:sz w:val="23"/>
          <w:szCs w:val="23"/>
          <w:lang w:val="en-US" w:eastAsia="id-ID"/>
        </w:rPr>
        <w:t>sanan kegiatan di Desa</w:t>
      </w:r>
      <w:r w:rsidR="00CE6D9F" w:rsidRPr="004A0380">
        <w:rPr>
          <w:rFonts w:ascii="Bookman Old Style" w:eastAsia="Times New Roman" w:hAnsi="Bookman Old Style" w:cs="Arial"/>
          <w:sz w:val="23"/>
          <w:szCs w:val="23"/>
          <w:lang w:eastAsia="id-ID"/>
        </w:rPr>
        <w:t>.</w:t>
      </w:r>
    </w:p>
    <w:p w:rsidR="00A85ED5" w:rsidRPr="004A0380" w:rsidRDefault="00A85ED5" w:rsidP="00494A1A">
      <w:pPr>
        <w:pStyle w:val="ListParagraph"/>
        <w:numPr>
          <w:ilvl w:val="0"/>
          <w:numId w:val="9"/>
        </w:numPr>
        <w:tabs>
          <w:tab w:val="left" w:pos="2160"/>
        </w:tabs>
        <w:autoSpaceDE w:val="0"/>
        <w:autoSpaceDN w:val="0"/>
        <w:adjustRightInd w:val="0"/>
        <w:spacing w:after="0" w:line="240" w:lineRule="auto"/>
        <w:ind w:left="360"/>
        <w:jc w:val="both"/>
        <w:rPr>
          <w:rFonts w:ascii="Bookman Old Style" w:eastAsia="Times New Roman" w:hAnsi="Bookman Old Style" w:cs="Arial"/>
          <w:sz w:val="23"/>
          <w:szCs w:val="23"/>
          <w:lang w:val="en-US" w:eastAsia="id-ID"/>
        </w:rPr>
      </w:pPr>
      <w:r w:rsidRPr="004A0380">
        <w:rPr>
          <w:rFonts w:ascii="Bookman Old Style" w:eastAsia="Times New Roman" w:hAnsi="Bookman Old Style" w:cs="Arial"/>
          <w:sz w:val="23"/>
          <w:szCs w:val="23"/>
          <w:lang w:val="en-US" w:eastAsia="id-ID"/>
        </w:rPr>
        <w:t>Belum berjalannya sistem pelaporan berjenjang dari desa/kelurahan, kecamatan sampai ke kabupaten/</w:t>
      </w:r>
      <w:r w:rsidR="00D9347D" w:rsidRPr="004A0380">
        <w:rPr>
          <w:rFonts w:ascii="Bookman Old Style" w:eastAsia="Times New Roman" w:hAnsi="Bookman Old Style" w:cs="Arial"/>
          <w:sz w:val="23"/>
          <w:szCs w:val="23"/>
          <w:lang w:val="en-US" w:eastAsia="id-ID"/>
        </w:rPr>
        <w:t>OPD</w:t>
      </w:r>
      <w:r w:rsidRPr="004A0380">
        <w:rPr>
          <w:rFonts w:ascii="Bookman Old Style" w:eastAsia="Times New Roman" w:hAnsi="Bookman Old Style" w:cs="Arial"/>
          <w:sz w:val="23"/>
          <w:szCs w:val="23"/>
          <w:lang w:val="en-US" w:eastAsia="id-ID"/>
        </w:rPr>
        <w:t xml:space="preserve"> terkait</w:t>
      </w:r>
    </w:p>
    <w:p w:rsidR="00A85ED5" w:rsidRPr="004A0380" w:rsidRDefault="00A85ED5" w:rsidP="00494A1A">
      <w:pPr>
        <w:pStyle w:val="ListParagraph"/>
        <w:numPr>
          <w:ilvl w:val="0"/>
          <w:numId w:val="9"/>
        </w:numPr>
        <w:tabs>
          <w:tab w:val="left" w:pos="2160"/>
        </w:tabs>
        <w:autoSpaceDE w:val="0"/>
        <w:autoSpaceDN w:val="0"/>
        <w:adjustRightInd w:val="0"/>
        <w:spacing w:after="0" w:line="240" w:lineRule="auto"/>
        <w:ind w:left="360"/>
        <w:jc w:val="both"/>
        <w:rPr>
          <w:rFonts w:ascii="Bookman Old Style" w:eastAsia="Times New Roman" w:hAnsi="Bookman Old Style" w:cs="Arial"/>
          <w:sz w:val="23"/>
          <w:szCs w:val="23"/>
          <w:lang w:val="en-US" w:eastAsia="id-ID"/>
        </w:rPr>
      </w:pPr>
      <w:r w:rsidRPr="004A0380">
        <w:rPr>
          <w:rFonts w:ascii="Bookman Old Style" w:eastAsia="Times New Roman" w:hAnsi="Bookman Old Style" w:cs="Arial"/>
          <w:sz w:val="23"/>
          <w:szCs w:val="23"/>
          <w:lang w:val="en-US" w:eastAsia="id-ID"/>
        </w:rPr>
        <w:t>Masih lemahnya koordinasi penyediaan data kependudukan dan Catatan Sipil yang</w:t>
      </w:r>
      <w:r w:rsidR="00CE6D9F" w:rsidRPr="004A0380">
        <w:rPr>
          <w:rFonts w:ascii="Bookman Old Style" w:eastAsia="Times New Roman" w:hAnsi="Bookman Old Style" w:cs="Arial"/>
          <w:sz w:val="23"/>
          <w:szCs w:val="23"/>
          <w:lang w:val="en-US" w:eastAsia="id-ID"/>
        </w:rPr>
        <w:t xml:space="preserve"> disampaikan dari desa</w:t>
      </w:r>
      <w:r w:rsidRPr="004A0380">
        <w:rPr>
          <w:rFonts w:ascii="Bookman Old Style" w:eastAsia="Times New Roman" w:hAnsi="Bookman Old Style" w:cs="Arial"/>
          <w:sz w:val="23"/>
          <w:szCs w:val="23"/>
          <w:lang w:val="en-US" w:eastAsia="id-ID"/>
        </w:rPr>
        <w:t xml:space="preserve"> ke kecamatan</w:t>
      </w:r>
    </w:p>
    <w:p w:rsidR="00A85ED5" w:rsidRPr="004A0380" w:rsidRDefault="00A85ED5" w:rsidP="00494A1A">
      <w:pPr>
        <w:pStyle w:val="ListParagraph"/>
        <w:numPr>
          <w:ilvl w:val="0"/>
          <w:numId w:val="9"/>
        </w:numPr>
        <w:tabs>
          <w:tab w:val="left" w:pos="2160"/>
        </w:tabs>
        <w:autoSpaceDE w:val="0"/>
        <w:autoSpaceDN w:val="0"/>
        <w:adjustRightInd w:val="0"/>
        <w:spacing w:after="0" w:line="240" w:lineRule="auto"/>
        <w:ind w:left="360"/>
        <w:jc w:val="both"/>
        <w:rPr>
          <w:rFonts w:ascii="Bookman Old Style" w:eastAsia="Times New Roman" w:hAnsi="Bookman Old Style" w:cs="Arial"/>
          <w:sz w:val="23"/>
          <w:szCs w:val="23"/>
          <w:lang w:val="en-US" w:eastAsia="id-ID"/>
        </w:rPr>
      </w:pPr>
      <w:r w:rsidRPr="004A0380">
        <w:rPr>
          <w:rFonts w:ascii="Bookman Old Style" w:eastAsia="Times New Roman" w:hAnsi="Bookman Old Style" w:cs="Arial"/>
          <w:sz w:val="23"/>
          <w:szCs w:val="23"/>
          <w:lang w:val="en-US" w:eastAsia="id-ID"/>
        </w:rPr>
        <w:t>Kurangnya Sarana prasarana penunjang kerja operasional</w:t>
      </w:r>
    </w:p>
    <w:p w:rsidR="00A85ED5" w:rsidRPr="004A0380" w:rsidRDefault="00BF412E" w:rsidP="00494A1A">
      <w:pPr>
        <w:pStyle w:val="ListParagraph"/>
        <w:numPr>
          <w:ilvl w:val="0"/>
          <w:numId w:val="9"/>
        </w:numPr>
        <w:tabs>
          <w:tab w:val="left" w:pos="2160"/>
        </w:tabs>
        <w:autoSpaceDE w:val="0"/>
        <w:autoSpaceDN w:val="0"/>
        <w:adjustRightInd w:val="0"/>
        <w:spacing w:after="0" w:line="240" w:lineRule="auto"/>
        <w:ind w:left="360"/>
        <w:jc w:val="both"/>
        <w:rPr>
          <w:rFonts w:ascii="Bookman Old Style" w:eastAsia="Times New Roman" w:hAnsi="Bookman Old Style" w:cs="Arial"/>
          <w:sz w:val="23"/>
          <w:szCs w:val="23"/>
          <w:lang w:val="en-US" w:eastAsia="id-ID"/>
        </w:rPr>
      </w:pPr>
      <w:r w:rsidRPr="004A0380">
        <w:rPr>
          <w:rFonts w:ascii="Bookman Old Style" w:eastAsia="Times New Roman" w:hAnsi="Bookman Old Style" w:cs="Arial"/>
          <w:sz w:val="23"/>
          <w:szCs w:val="23"/>
          <w:lang w:val="en-US" w:eastAsia="id-ID"/>
        </w:rPr>
        <w:t>Kurangnya Sarana prasarana penyelenggaraan pelayanan PATEN yang memadai</w:t>
      </w:r>
    </w:p>
    <w:p w:rsidR="00BF412E" w:rsidRPr="004A0380" w:rsidRDefault="00144829" w:rsidP="00494A1A">
      <w:pPr>
        <w:pStyle w:val="ListParagraph"/>
        <w:numPr>
          <w:ilvl w:val="0"/>
          <w:numId w:val="9"/>
        </w:numPr>
        <w:tabs>
          <w:tab w:val="left" w:pos="2160"/>
        </w:tabs>
        <w:autoSpaceDE w:val="0"/>
        <w:autoSpaceDN w:val="0"/>
        <w:adjustRightInd w:val="0"/>
        <w:spacing w:after="0" w:line="240" w:lineRule="auto"/>
        <w:ind w:left="360"/>
        <w:jc w:val="both"/>
        <w:rPr>
          <w:rFonts w:ascii="Bookman Old Style" w:eastAsia="Times New Roman" w:hAnsi="Bookman Old Style" w:cs="Arial"/>
          <w:sz w:val="23"/>
          <w:szCs w:val="23"/>
          <w:lang w:val="en-US" w:eastAsia="id-ID"/>
        </w:rPr>
      </w:pPr>
      <w:r w:rsidRPr="004A0380">
        <w:rPr>
          <w:rFonts w:ascii="Bookman Old Style" w:eastAsia="Times New Roman" w:hAnsi="Bookman Old Style" w:cs="Arial"/>
          <w:sz w:val="23"/>
          <w:szCs w:val="23"/>
          <w:lang w:val="en-US" w:eastAsia="id-ID"/>
        </w:rPr>
        <w:t>Pendelegasian kewenangan bidang kependudukan dan catatan sipil belum sepenuhnya disertai dengan fasilitas alat cetak yang mempermudah proses penyelesainnya</w:t>
      </w:r>
    </w:p>
    <w:p w:rsidR="00046A5A" w:rsidRPr="004A0380" w:rsidRDefault="00046A5A" w:rsidP="00494A1A">
      <w:pPr>
        <w:pStyle w:val="ListParagraph"/>
        <w:numPr>
          <w:ilvl w:val="0"/>
          <w:numId w:val="9"/>
        </w:numPr>
        <w:tabs>
          <w:tab w:val="left" w:pos="2160"/>
        </w:tabs>
        <w:autoSpaceDE w:val="0"/>
        <w:autoSpaceDN w:val="0"/>
        <w:adjustRightInd w:val="0"/>
        <w:spacing w:after="0" w:line="240" w:lineRule="auto"/>
        <w:ind w:left="360"/>
        <w:jc w:val="both"/>
        <w:rPr>
          <w:rFonts w:ascii="Bookman Old Style" w:eastAsia="Times New Roman" w:hAnsi="Bookman Old Style" w:cs="Arial"/>
          <w:sz w:val="23"/>
          <w:szCs w:val="23"/>
          <w:lang w:val="en-US" w:eastAsia="id-ID"/>
        </w:rPr>
      </w:pPr>
      <w:r w:rsidRPr="004A0380">
        <w:rPr>
          <w:rFonts w:ascii="Bookman Old Style" w:eastAsia="Times New Roman" w:hAnsi="Bookman Old Style" w:cs="Arial"/>
          <w:sz w:val="23"/>
          <w:szCs w:val="23"/>
          <w:lang w:val="en-US" w:eastAsia="id-ID"/>
        </w:rPr>
        <w:t>Belum adanya  mekanism</w:t>
      </w:r>
      <w:r w:rsidR="00085B51" w:rsidRPr="004A0380">
        <w:rPr>
          <w:rFonts w:ascii="Bookman Old Style" w:eastAsia="Times New Roman" w:hAnsi="Bookman Old Style" w:cs="Arial"/>
          <w:sz w:val="23"/>
          <w:szCs w:val="23"/>
          <w:lang w:val="en-US" w:eastAsia="id-ID"/>
        </w:rPr>
        <w:t xml:space="preserve">e </w:t>
      </w:r>
      <w:r w:rsidR="00085B51" w:rsidRPr="004A0380">
        <w:rPr>
          <w:rFonts w:ascii="Bookman Old Style" w:eastAsia="Times New Roman" w:hAnsi="Bookman Old Style" w:cs="Arial"/>
          <w:i/>
          <w:sz w:val="23"/>
          <w:szCs w:val="23"/>
          <w:lang w:val="en-US" w:eastAsia="id-ID"/>
        </w:rPr>
        <w:t>rewa</w:t>
      </w:r>
      <w:r w:rsidRPr="004A0380">
        <w:rPr>
          <w:rFonts w:ascii="Bookman Old Style" w:eastAsia="Times New Roman" w:hAnsi="Bookman Old Style" w:cs="Arial"/>
          <w:i/>
          <w:sz w:val="23"/>
          <w:szCs w:val="23"/>
          <w:lang w:val="en-US" w:eastAsia="id-ID"/>
        </w:rPr>
        <w:t xml:space="preserve">rd </w:t>
      </w:r>
      <w:r w:rsidRPr="004A0380">
        <w:rPr>
          <w:rFonts w:ascii="Bookman Old Style" w:eastAsia="Times New Roman" w:hAnsi="Bookman Old Style" w:cs="Arial"/>
          <w:sz w:val="23"/>
          <w:szCs w:val="23"/>
          <w:lang w:val="en-US" w:eastAsia="id-ID"/>
        </w:rPr>
        <w:t>dan</w:t>
      </w:r>
      <w:r w:rsidRPr="004A0380">
        <w:rPr>
          <w:rFonts w:ascii="Bookman Old Style" w:eastAsia="Times New Roman" w:hAnsi="Bookman Old Style" w:cs="Arial"/>
          <w:i/>
          <w:sz w:val="23"/>
          <w:szCs w:val="23"/>
          <w:lang w:val="en-US" w:eastAsia="id-ID"/>
        </w:rPr>
        <w:t xml:space="preserve"> punishmen</w:t>
      </w:r>
      <w:r w:rsidR="00085B51" w:rsidRPr="004A0380">
        <w:rPr>
          <w:rFonts w:ascii="Bookman Old Style" w:eastAsia="Times New Roman" w:hAnsi="Bookman Old Style" w:cs="Arial"/>
          <w:i/>
          <w:sz w:val="23"/>
          <w:szCs w:val="23"/>
          <w:lang w:val="en-US" w:eastAsia="id-ID"/>
        </w:rPr>
        <w:t>t</w:t>
      </w:r>
      <w:r w:rsidRPr="004A0380">
        <w:rPr>
          <w:rFonts w:ascii="Bookman Old Style" w:eastAsia="Times New Roman" w:hAnsi="Bookman Old Style" w:cs="Arial"/>
          <w:sz w:val="23"/>
          <w:szCs w:val="23"/>
          <w:lang w:val="en-US" w:eastAsia="id-ID"/>
        </w:rPr>
        <w:t xml:space="preserve"> yang jelas bagi aparatur pemerintah kecamatan/kelurahan dalam menjalankan tugas</w:t>
      </w:r>
    </w:p>
    <w:p w:rsidR="00046A5A" w:rsidRPr="004A0380" w:rsidRDefault="00046A5A" w:rsidP="00494A1A">
      <w:pPr>
        <w:pStyle w:val="ListParagraph"/>
        <w:numPr>
          <w:ilvl w:val="0"/>
          <w:numId w:val="9"/>
        </w:numPr>
        <w:tabs>
          <w:tab w:val="left" w:pos="2160"/>
        </w:tabs>
        <w:autoSpaceDE w:val="0"/>
        <w:autoSpaceDN w:val="0"/>
        <w:adjustRightInd w:val="0"/>
        <w:spacing w:after="0" w:line="240" w:lineRule="auto"/>
        <w:ind w:left="360"/>
        <w:jc w:val="both"/>
        <w:rPr>
          <w:rFonts w:ascii="Bookman Old Style" w:eastAsia="Times New Roman" w:hAnsi="Bookman Old Style" w:cs="Arial"/>
          <w:sz w:val="23"/>
          <w:szCs w:val="23"/>
          <w:lang w:val="en-US" w:eastAsia="id-ID"/>
        </w:rPr>
      </w:pPr>
      <w:r w:rsidRPr="004A0380">
        <w:rPr>
          <w:rFonts w:ascii="Bookman Old Style" w:eastAsia="Times New Roman" w:hAnsi="Bookman Old Style" w:cs="Arial"/>
          <w:sz w:val="23"/>
          <w:szCs w:val="23"/>
          <w:lang w:val="en-US" w:eastAsia="id-ID"/>
        </w:rPr>
        <w:t>Masih terjadinya/banyaknya konflik perselisihan tanah di masyarakat</w:t>
      </w:r>
    </w:p>
    <w:p w:rsidR="00046A5A" w:rsidRPr="004A0380" w:rsidRDefault="00046A5A" w:rsidP="00494A1A">
      <w:pPr>
        <w:pStyle w:val="ListParagraph"/>
        <w:numPr>
          <w:ilvl w:val="0"/>
          <w:numId w:val="9"/>
        </w:numPr>
        <w:tabs>
          <w:tab w:val="left" w:pos="2160"/>
        </w:tabs>
        <w:autoSpaceDE w:val="0"/>
        <w:autoSpaceDN w:val="0"/>
        <w:adjustRightInd w:val="0"/>
        <w:spacing w:after="0" w:line="240" w:lineRule="auto"/>
        <w:ind w:left="360"/>
        <w:jc w:val="both"/>
        <w:rPr>
          <w:rFonts w:ascii="Bookman Old Style" w:eastAsia="Times New Roman" w:hAnsi="Bookman Old Style" w:cs="Arial"/>
          <w:sz w:val="23"/>
          <w:szCs w:val="23"/>
          <w:lang w:val="en-US" w:eastAsia="id-ID"/>
        </w:rPr>
      </w:pPr>
      <w:r w:rsidRPr="004A0380">
        <w:rPr>
          <w:rFonts w:ascii="Bookman Old Style" w:eastAsia="Times New Roman" w:hAnsi="Bookman Old Style" w:cs="Arial"/>
          <w:sz w:val="23"/>
          <w:szCs w:val="23"/>
          <w:lang w:val="en-US" w:eastAsia="id-ID"/>
        </w:rPr>
        <w:t>Masih le</w:t>
      </w:r>
      <w:r w:rsidR="00CE6D9F" w:rsidRPr="004A0380">
        <w:rPr>
          <w:rFonts w:ascii="Bookman Old Style" w:eastAsia="Times New Roman" w:hAnsi="Bookman Old Style" w:cs="Arial"/>
          <w:sz w:val="23"/>
          <w:szCs w:val="23"/>
          <w:lang w:val="en-US" w:eastAsia="id-ID"/>
        </w:rPr>
        <w:t>mahnya koordinasi desa</w:t>
      </w:r>
      <w:r w:rsidRPr="004A0380">
        <w:rPr>
          <w:rFonts w:ascii="Bookman Old Style" w:eastAsia="Times New Roman" w:hAnsi="Bookman Old Style" w:cs="Arial"/>
          <w:sz w:val="23"/>
          <w:szCs w:val="23"/>
          <w:lang w:val="en-US" w:eastAsia="id-ID"/>
        </w:rPr>
        <w:t xml:space="preserve"> terhadap penyediaan data dan informasi monografi dan kependudukan</w:t>
      </w:r>
    </w:p>
    <w:p w:rsidR="00046A5A" w:rsidRPr="004A0380" w:rsidRDefault="00046A5A" w:rsidP="00494A1A">
      <w:pPr>
        <w:pStyle w:val="ListParagraph"/>
        <w:numPr>
          <w:ilvl w:val="0"/>
          <w:numId w:val="9"/>
        </w:numPr>
        <w:tabs>
          <w:tab w:val="left" w:pos="2160"/>
        </w:tabs>
        <w:autoSpaceDE w:val="0"/>
        <w:autoSpaceDN w:val="0"/>
        <w:adjustRightInd w:val="0"/>
        <w:spacing w:after="0" w:line="240" w:lineRule="auto"/>
        <w:ind w:left="360"/>
        <w:jc w:val="both"/>
        <w:rPr>
          <w:rFonts w:ascii="Bookman Old Style" w:eastAsia="Times New Roman" w:hAnsi="Bookman Old Style" w:cs="Arial"/>
          <w:sz w:val="23"/>
          <w:szCs w:val="23"/>
          <w:lang w:val="en-US" w:eastAsia="id-ID"/>
        </w:rPr>
      </w:pPr>
      <w:r w:rsidRPr="004A0380">
        <w:rPr>
          <w:rFonts w:ascii="Bookman Old Style" w:eastAsia="Times New Roman" w:hAnsi="Bookman Old Style" w:cs="Arial"/>
          <w:sz w:val="23"/>
          <w:szCs w:val="23"/>
          <w:lang w:val="en-US" w:eastAsia="id-ID"/>
        </w:rPr>
        <w:t>Belum adanya sitem penyediaan basis data kependudukan yang terintregasi antara desa dan kecamatan</w:t>
      </w:r>
    </w:p>
    <w:p w:rsidR="00046A5A" w:rsidRPr="004A0380" w:rsidRDefault="00046A5A" w:rsidP="00494A1A">
      <w:pPr>
        <w:pStyle w:val="ListParagraph"/>
        <w:numPr>
          <w:ilvl w:val="0"/>
          <w:numId w:val="9"/>
        </w:numPr>
        <w:tabs>
          <w:tab w:val="left" w:pos="2160"/>
        </w:tabs>
        <w:autoSpaceDE w:val="0"/>
        <w:autoSpaceDN w:val="0"/>
        <w:adjustRightInd w:val="0"/>
        <w:spacing w:after="0" w:line="240" w:lineRule="auto"/>
        <w:ind w:left="360"/>
        <w:jc w:val="both"/>
        <w:rPr>
          <w:rFonts w:ascii="Bookman Old Style" w:eastAsia="Times New Roman" w:hAnsi="Bookman Old Style" w:cs="Arial"/>
          <w:sz w:val="23"/>
          <w:szCs w:val="23"/>
          <w:lang w:val="en-US" w:eastAsia="id-ID"/>
        </w:rPr>
      </w:pPr>
      <w:r w:rsidRPr="004A0380">
        <w:rPr>
          <w:rFonts w:ascii="Bookman Old Style" w:eastAsia="Times New Roman" w:hAnsi="Bookman Old Style" w:cs="Arial"/>
          <w:sz w:val="23"/>
          <w:szCs w:val="23"/>
          <w:lang w:val="en-US" w:eastAsia="id-ID"/>
        </w:rPr>
        <w:t>Masih rendahnya netralitas panita penyelengara  Pemilihan Kepala Desa  dan Pengisian Kekosongan Perangkat Desa</w:t>
      </w:r>
    </w:p>
    <w:p w:rsidR="00046A5A" w:rsidRPr="004A0380" w:rsidRDefault="00046A5A" w:rsidP="00494A1A">
      <w:pPr>
        <w:pStyle w:val="ListParagraph"/>
        <w:numPr>
          <w:ilvl w:val="0"/>
          <w:numId w:val="9"/>
        </w:numPr>
        <w:tabs>
          <w:tab w:val="left" w:pos="2160"/>
        </w:tabs>
        <w:autoSpaceDE w:val="0"/>
        <w:autoSpaceDN w:val="0"/>
        <w:adjustRightInd w:val="0"/>
        <w:spacing w:after="0" w:line="240" w:lineRule="auto"/>
        <w:ind w:left="360"/>
        <w:jc w:val="both"/>
        <w:rPr>
          <w:rFonts w:ascii="Bookman Old Style" w:eastAsia="Times New Roman" w:hAnsi="Bookman Old Style" w:cs="Arial"/>
          <w:sz w:val="23"/>
          <w:szCs w:val="23"/>
          <w:lang w:val="en-US" w:eastAsia="id-ID"/>
        </w:rPr>
      </w:pPr>
      <w:r w:rsidRPr="004A0380">
        <w:rPr>
          <w:rFonts w:ascii="Bookman Old Style" w:eastAsia="Times New Roman" w:hAnsi="Bookman Old Style" w:cs="Arial"/>
          <w:sz w:val="23"/>
          <w:szCs w:val="23"/>
          <w:lang w:val="en-US" w:eastAsia="id-ID"/>
        </w:rPr>
        <w:t>Masih rawan terjadinya money politik dan terjadinya konflik antar kelompok</w:t>
      </w:r>
    </w:p>
    <w:p w:rsidR="00046A5A" w:rsidRPr="004A0380" w:rsidRDefault="00046A5A" w:rsidP="00494A1A">
      <w:pPr>
        <w:pStyle w:val="ListParagraph"/>
        <w:numPr>
          <w:ilvl w:val="0"/>
          <w:numId w:val="9"/>
        </w:numPr>
        <w:tabs>
          <w:tab w:val="left" w:pos="2160"/>
        </w:tabs>
        <w:autoSpaceDE w:val="0"/>
        <w:autoSpaceDN w:val="0"/>
        <w:adjustRightInd w:val="0"/>
        <w:spacing w:after="0" w:line="240" w:lineRule="auto"/>
        <w:ind w:left="360"/>
        <w:jc w:val="both"/>
        <w:rPr>
          <w:rFonts w:ascii="Bookman Old Style" w:eastAsia="Times New Roman" w:hAnsi="Bookman Old Style" w:cs="Arial"/>
          <w:sz w:val="23"/>
          <w:szCs w:val="23"/>
          <w:lang w:val="en-US" w:eastAsia="id-ID"/>
        </w:rPr>
      </w:pPr>
      <w:r w:rsidRPr="004A0380">
        <w:rPr>
          <w:rFonts w:ascii="Bookman Old Style" w:eastAsia="Times New Roman" w:hAnsi="Bookman Old Style" w:cs="Arial"/>
          <w:sz w:val="23"/>
          <w:szCs w:val="23"/>
          <w:lang w:val="en-US" w:eastAsia="id-ID"/>
        </w:rPr>
        <w:t>Masih banyaknya desa dengan kekosongan jabatan perangkat desa</w:t>
      </w:r>
    </w:p>
    <w:p w:rsidR="00046A5A" w:rsidRPr="004A0380" w:rsidRDefault="00046A5A" w:rsidP="00494A1A">
      <w:pPr>
        <w:pStyle w:val="ListParagraph"/>
        <w:numPr>
          <w:ilvl w:val="0"/>
          <w:numId w:val="9"/>
        </w:numPr>
        <w:tabs>
          <w:tab w:val="left" w:pos="2160"/>
        </w:tabs>
        <w:autoSpaceDE w:val="0"/>
        <w:autoSpaceDN w:val="0"/>
        <w:adjustRightInd w:val="0"/>
        <w:spacing w:after="0" w:line="240" w:lineRule="auto"/>
        <w:ind w:left="360"/>
        <w:jc w:val="both"/>
        <w:rPr>
          <w:rFonts w:ascii="Bookman Old Style" w:eastAsia="Times New Roman" w:hAnsi="Bookman Old Style" w:cs="Arial"/>
          <w:sz w:val="23"/>
          <w:szCs w:val="23"/>
          <w:lang w:val="en-US" w:eastAsia="id-ID"/>
        </w:rPr>
      </w:pPr>
      <w:r w:rsidRPr="004A0380">
        <w:rPr>
          <w:rFonts w:ascii="Bookman Old Style" w:eastAsia="Times New Roman" w:hAnsi="Bookman Old Style" w:cs="Arial"/>
          <w:sz w:val="23"/>
          <w:szCs w:val="23"/>
          <w:lang w:val="en-US" w:eastAsia="id-ID"/>
        </w:rPr>
        <w:t>Standart kompetensi pendidikan dan ketrampilan rekrutmen perangkat desa masih rendah</w:t>
      </w:r>
    </w:p>
    <w:p w:rsidR="00046A5A" w:rsidRPr="004A0380" w:rsidRDefault="00046A5A" w:rsidP="00494A1A">
      <w:pPr>
        <w:pStyle w:val="ListParagraph"/>
        <w:numPr>
          <w:ilvl w:val="0"/>
          <w:numId w:val="9"/>
        </w:numPr>
        <w:tabs>
          <w:tab w:val="left" w:pos="2160"/>
        </w:tabs>
        <w:autoSpaceDE w:val="0"/>
        <w:autoSpaceDN w:val="0"/>
        <w:adjustRightInd w:val="0"/>
        <w:spacing w:after="0" w:line="240" w:lineRule="auto"/>
        <w:ind w:left="360"/>
        <w:jc w:val="both"/>
        <w:rPr>
          <w:rFonts w:ascii="Bookman Old Style" w:eastAsia="Times New Roman" w:hAnsi="Bookman Old Style" w:cs="Arial"/>
          <w:sz w:val="23"/>
          <w:szCs w:val="23"/>
          <w:lang w:val="en-US" w:eastAsia="id-ID"/>
        </w:rPr>
      </w:pPr>
      <w:r w:rsidRPr="004A0380">
        <w:rPr>
          <w:rFonts w:ascii="Bookman Old Style" w:eastAsia="Times New Roman" w:hAnsi="Bookman Old Style" w:cs="Arial"/>
          <w:sz w:val="23"/>
          <w:szCs w:val="23"/>
          <w:lang w:val="en-US" w:eastAsia="id-ID"/>
        </w:rPr>
        <w:t xml:space="preserve">Masih rendahnya kemampuan kepala desa </w:t>
      </w:r>
      <w:r w:rsidR="00085B51" w:rsidRPr="004A0380">
        <w:rPr>
          <w:rFonts w:ascii="Bookman Old Style" w:eastAsia="Times New Roman" w:hAnsi="Bookman Old Style" w:cs="Arial"/>
          <w:sz w:val="23"/>
          <w:szCs w:val="23"/>
          <w:lang w:val="en-US" w:eastAsia="id-ID"/>
        </w:rPr>
        <w:t>dan</w:t>
      </w:r>
      <w:r w:rsidRPr="004A0380">
        <w:rPr>
          <w:rFonts w:ascii="Bookman Old Style" w:eastAsia="Times New Roman" w:hAnsi="Bookman Old Style" w:cs="Arial"/>
          <w:sz w:val="23"/>
          <w:szCs w:val="23"/>
          <w:lang w:val="en-US" w:eastAsia="id-ID"/>
        </w:rPr>
        <w:t xml:space="preserve"> perangkat desa dalam melaksanakan tugas pokok dan fungsinya</w:t>
      </w:r>
    </w:p>
    <w:p w:rsidR="00046A5A" w:rsidRPr="004A0380" w:rsidRDefault="00046A5A" w:rsidP="00494A1A">
      <w:pPr>
        <w:pStyle w:val="ListParagraph"/>
        <w:numPr>
          <w:ilvl w:val="0"/>
          <w:numId w:val="9"/>
        </w:numPr>
        <w:tabs>
          <w:tab w:val="left" w:pos="2160"/>
        </w:tabs>
        <w:autoSpaceDE w:val="0"/>
        <w:autoSpaceDN w:val="0"/>
        <w:adjustRightInd w:val="0"/>
        <w:spacing w:after="0" w:line="240" w:lineRule="auto"/>
        <w:ind w:left="360"/>
        <w:jc w:val="both"/>
        <w:rPr>
          <w:rFonts w:ascii="Bookman Old Style" w:eastAsia="Times New Roman" w:hAnsi="Bookman Old Style" w:cs="Arial"/>
          <w:sz w:val="23"/>
          <w:szCs w:val="23"/>
          <w:lang w:val="en-US" w:eastAsia="id-ID"/>
        </w:rPr>
      </w:pPr>
      <w:r w:rsidRPr="004A0380">
        <w:rPr>
          <w:rFonts w:ascii="Bookman Old Style" w:eastAsia="Times New Roman" w:hAnsi="Bookman Old Style" w:cs="Arial"/>
          <w:sz w:val="23"/>
          <w:szCs w:val="23"/>
          <w:lang w:val="en-US" w:eastAsia="id-ID"/>
        </w:rPr>
        <w:t>Masih adanya sekretaris desa yang diisi  dari PNS</w:t>
      </w:r>
      <w:r w:rsidR="00085B51" w:rsidRPr="004A0380">
        <w:rPr>
          <w:rFonts w:ascii="Bookman Old Style" w:eastAsia="Times New Roman" w:hAnsi="Bookman Old Style" w:cs="Arial"/>
          <w:sz w:val="23"/>
          <w:szCs w:val="23"/>
          <w:lang w:val="en-US" w:eastAsia="id-ID"/>
        </w:rPr>
        <w:t xml:space="preserve"> yang belum ditarik ke </w:t>
      </w:r>
      <w:r w:rsidR="00D9347D" w:rsidRPr="004A0380">
        <w:rPr>
          <w:rFonts w:ascii="Bookman Old Style" w:eastAsia="Times New Roman" w:hAnsi="Bookman Old Style" w:cs="Arial"/>
          <w:sz w:val="23"/>
          <w:szCs w:val="23"/>
          <w:lang w:val="en-US" w:eastAsia="id-ID"/>
        </w:rPr>
        <w:t>OPD</w:t>
      </w:r>
    </w:p>
    <w:p w:rsidR="00046A5A" w:rsidRPr="004A0380" w:rsidRDefault="00046A5A" w:rsidP="00494A1A">
      <w:pPr>
        <w:pStyle w:val="ListParagraph"/>
        <w:numPr>
          <w:ilvl w:val="0"/>
          <w:numId w:val="9"/>
        </w:numPr>
        <w:tabs>
          <w:tab w:val="left" w:pos="2160"/>
        </w:tabs>
        <w:autoSpaceDE w:val="0"/>
        <w:autoSpaceDN w:val="0"/>
        <w:adjustRightInd w:val="0"/>
        <w:spacing w:after="0" w:line="240" w:lineRule="auto"/>
        <w:ind w:left="360"/>
        <w:jc w:val="both"/>
        <w:rPr>
          <w:rFonts w:ascii="Bookman Old Style" w:eastAsia="Times New Roman" w:hAnsi="Bookman Old Style" w:cs="Arial"/>
          <w:sz w:val="23"/>
          <w:szCs w:val="23"/>
          <w:lang w:val="en-US" w:eastAsia="id-ID"/>
        </w:rPr>
      </w:pPr>
      <w:r w:rsidRPr="004A0380">
        <w:rPr>
          <w:rFonts w:ascii="Bookman Old Style" w:eastAsia="Times New Roman" w:hAnsi="Bookman Old Style" w:cs="Arial"/>
          <w:sz w:val="23"/>
          <w:szCs w:val="23"/>
          <w:lang w:val="en-US" w:eastAsia="id-ID"/>
        </w:rPr>
        <w:t>Masih rendahnya pengetahuan SDM  lembaga-lembaga  desa dalam memahami peraturan perundangan</w:t>
      </w:r>
    </w:p>
    <w:p w:rsidR="00046A5A" w:rsidRPr="004A0380" w:rsidRDefault="00046A5A" w:rsidP="00494A1A">
      <w:pPr>
        <w:pStyle w:val="ListParagraph"/>
        <w:numPr>
          <w:ilvl w:val="0"/>
          <w:numId w:val="9"/>
        </w:numPr>
        <w:tabs>
          <w:tab w:val="left" w:pos="2160"/>
        </w:tabs>
        <w:autoSpaceDE w:val="0"/>
        <w:autoSpaceDN w:val="0"/>
        <w:adjustRightInd w:val="0"/>
        <w:spacing w:after="0" w:line="240" w:lineRule="auto"/>
        <w:ind w:left="360"/>
        <w:jc w:val="both"/>
        <w:rPr>
          <w:rFonts w:ascii="Bookman Old Style" w:eastAsia="Times New Roman" w:hAnsi="Bookman Old Style" w:cs="Arial"/>
          <w:sz w:val="23"/>
          <w:szCs w:val="23"/>
          <w:lang w:val="en-US" w:eastAsia="id-ID"/>
        </w:rPr>
      </w:pPr>
      <w:r w:rsidRPr="004A0380">
        <w:rPr>
          <w:rFonts w:ascii="Bookman Old Style" w:eastAsia="Times New Roman" w:hAnsi="Bookman Old Style" w:cs="Arial"/>
          <w:sz w:val="23"/>
          <w:szCs w:val="23"/>
          <w:lang w:val="en-US" w:eastAsia="id-ID"/>
        </w:rPr>
        <w:t>Masih kurangnya   pengelolaan data apar</w:t>
      </w:r>
      <w:r w:rsidR="00DD3C7C" w:rsidRPr="004A0380">
        <w:rPr>
          <w:rFonts w:ascii="Bookman Old Style" w:eastAsia="Times New Roman" w:hAnsi="Bookman Old Style" w:cs="Arial"/>
          <w:sz w:val="23"/>
          <w:szCs w:val="23"/>
          <w:lang w:val="en-US" w:eastAsia="id-ID"/>
        </w:rPr>
        <w:t xml:space="preserve">atur pemerintah desa </w:t>
      </w:r>
    </w:p>
    <w:p w:rsidR="00046A5A" w:rsidRPr="004A0380" w:rsidRDefault="00046A5A" w:rsidP="00494A1A">
      <w:pPr>
        <w:pStyle w:val="ListParagraph"/>
        <w:numPr>
          <w:ilvl w:val="0"/>
          <w:numId w:val="9"/>
        </w:numPr>
        <w:tabs>
          <w:tab w:val="left" w:pos="2160"/>
        </w:tabs>
        <w:autoSpaceDE w:val="0"/>
        <w:autoSpaceDN w:val="0"/>
        <w:adjustRightInd w:val="0"/>
        <w:spacing w:after="0" w:line="240" w:lineRule="auto"/>
        <w:ind w:left="360"/>
        <w:jc w:val="both"/>
        <w:rPr>
          <w:rFonts w:ascii="Bookman Old Style" w:eastAsia="Times New Roman" w:hAnsi="Bookman Old Style" w:cs="Arial"/>
          <w:sz w:val="23"/>
          <w:szCs w:val="23"/>
          <w:lang w:val="en-US" w:eastAsia="id-ID"/>
        </w:rPr>
      </w:pPr>
      <w:r w:rsidRPr="004A0380">
        <w:rPr>
          <w:rFonts w:ascii="Bookman Old Style" w:eastAsia="Times New Roman" w:hAnsi="Bookman Old Style" w:cs="Arial"/>
          <w:sz w:val="23"/>
          <w:szCs w:val="23"/>
          <w:lang w:val="en-US" w:eastAsia="id-ID"/>
        </w:rPr>
        <w:t>Masih rendahnya pendataan inventaris dan sarana prasarana serta aset-aset  pemerintahan desa</w:t>
      </w:r>
    </w:p>
    <w:p w:rsidR="00046A5A" w:rsidRPr="004A0380" w:rsidRDefault="00046A5A" w:rsidP="00494A1A">
      <w:pPr>
        <w:pStyle w:val="ListParagraph"/>
        <w:numPr>
          <w:ilvl w:val="0"/>
          <w:numId w:val="9"/>
        </w:numPr>
        <w:tabs>
          <w:tab w:val="left" w:pos="2160"/>
        </w:tabs>
        <w:autoSpaceDE w:val="0"/>
        <w:autoSpaceDN w:val="0"/>
        <w:adjustRightInd w:val="0"/>
        <w:spacing w:after="0" w:line="240" w:lineRule="auto"/>
        <w:ind w:left="360"/>
        <w:jc w:val="both"/>
        <w:rPr>
          <w:rFonts w:ascii="Bookman Old Style" w:eastAsia="Times New Roman" w:hAnsi="Bookman Old Style" w:cs="Arial"/>
          <w:sz w:val="23"/>
          <w:szCs w:val="23"/>
          <w:lang w:val="en-US" w:eastAsia="id-ID"/>
        </w:rPr>
      </w:pPr>
      <w:r w:rsidRPr="004A0380">
        <w:rPr>
          <w:rFonts w:ascii="Bookman Old Style" w:eastAsia="Times New Roman" w:hAnsi="Bookman Old Style" w:cs="Arial"/>
          <w:sz w:val="23"/>
          <w:szCs w:val="23"/>
          <w:lang w:val="en-US" w:eastAsia="id-ID"/>
        </w:rPr>
        <w:t>Masih rendahnya pengetahuan dan ketrampilan perangkat desa dalam pengelolaan  tertib administrasi desa</w:t>
      </w:r>
    </w:p>
    <w:p w:rsidR="00046A5A" w:rsidRPr="004A0380" w:rsidRDefault="00046A5A" w:rsidP="00494A1A">
      <w:pPr>
        <w:pStyle w:val="ListParagraph"/>
        <w:numPr>
          <w:ilvl w:val="0"/>
          <w:numId w:val="9"/>
        </w:numPr>
        <w:tabs>
          <w:tab w:val="left" w:pos="2160"/>
        </w:tabs>
        <w:autoSpaceDE w:val="0"/>
        <w:autoSpaceDN w:val="0"/>
        <w:adjustRightInd w:val="0"/>
        <w:spacing w:after="0" w:line="240" w:lineRule="auto"/>
        <w:ind w:left="360"/>
        <w:jc w:val="both"/>
        <w:rPr>
          <w:rFonts w:ascii="Bookman Old Style" w:eastAsia="Times New Roman" w:hAnsi="Bookman Old Style" w:cs="Arial"/>
          <w:sz w:val="23"/>
          <w:szCs w:val="23"/>
          <w:lang w:val="en-US" w:eastAsia="id-ID"/>
        </w:rPr>
      </w:pPr>
      <w:r w:rsidRPr="004A0380">
        <w:rPr>
          <w:rFonts w:ascii="Bookman Old Style" w:eastAsia="Times New Roman" w:hAnsi="Bookman Old Style" w:cs="Arial"/>
          <w:sz w:val="23"/>
          <w:szCs w:val="23"/>
          <w:lang w:val="en-US" w:eastAsia="id-ID"/>
        </w:rPr>
        <w:t>Masih lemahnya partisipasi lembaga desa dalam pembangunan</w:t>
      </w:r>
    </w:p>
    <w:p w:rsidR="00046A5A" w:rsidRPr="004A0380" w:rsidRDefault="00046A5A" w:rsidP="00494A1A">
      <w:pPr>
        <w:pStyle w:val="ListParagraph"/>
        <w:numPr>
          <w:ilvl w:val="0"/>
          <w:numId w:val="9"/>
        </w:numPr>
        <w:tabs>
          <w:tab w:val="left" w:pos="2160"/>
        </w:tabs>
        <w:autoSpaceDE w:val="0"/>
        <w:autoSpaceDN w:val="0"/>
        <w:adjustRightInd w:val="0"/>
        <w:spacing w:after="0" w:line="240" w:lineRule="auto"/>
        <w:ind w:left="360"/>
        <w:jc w:val="both"/>
        <w:rPr>
          <w:rFonts w:ascii="Bookman Old Style" w:eastAsia="Times New Roman" w:hAnsi="Bookman Old Style" w:cs="Arial"/>
          <w:sz w:val="23"/>
          <w:szCs w:val="23"/>
          <w:lang w:val="en-US" w:eastAsia="id-ID"/>
        </w:rPr>
      </w:pPr>
      <w:r w:rsidRPr="004A0380">
        <w:rPr>
          <w:rFonts w:ascii="Bookman Old Style" w:eastAsia="Times New Roman" w:hAnsi="Bookman Old Style" w:cs="Arial"/>
          <w:sz w:val="23"/>
          <w:szCs w:val="23"/>
          <w:lang w:val="en-US" w:eastAsia="id-ID"/>
        </w:rPr>
        <w:t>Masih belum terpenuhinya  target  pelunasan  pembayaran PBB  100 % oleh  wajib pajak</w:t>
      </w:r>
    </w:p>
    <w:p w:rsidR="00046A5A" w:rsidRPr="004A0380" w:rsidRDefault="00046A5A" w:rsidP="00494A1A">
      <w:pPr>
        <w:pStyle w:val="ListParagraph"/>
        <w:numPr>
          <w:ilvl w:val="0"/>
          <w:numId w:val="9"/>
        </w:numPr>
        <w:tabs>
          <w:tab w:val="left" w:pos="2160"/>
        </w:tabs>
        <w:autoSpaceDE w:val="0"/>
        <w:autoSpaceDN w:val="0"/>
        <w:adjustRightInd w:val="0"/>
        <w:spacing w:after="0" w:line="240" w:lineRule="auto"/>
        <w:ind w:left="360"/>
        <w:jc w:val="both"/>
        <w:rPr>
          <w:rFonts w:ascii="Bookman Old Style" w:eastAsia="Times New Roman" w:hAnsi="Bookman Old Style" w:cs="Arial"/>
          <w:sz w:val="23"/>
          <w:szCs w:val="23"/>
          <w:lang w:val="en-US" w:eastAsia="id-ID"/>
        </w:rPr>
      </w:pPr>
      <w:r w:rsidRPr="004A0380">
        <w:rPr>
          <w:rFonts w:ascii="Bookman Old Style" w:eastAsia="Times New Roman" w:hAnsi="Bookman Old Style" w:cs="Arial"/>
          <w:sz w:val="23"/>
          <w:szCs w:val="23"/>
          <w:lang w:val="en-US" w:eastAsia="id-ID"/>
        </w:rPr>
        <w:t>Masih kurangnya kesadaran Petugas Pemugut PBB desa/Rayon untuk menyampaikan PBB tepat waktu dan nilai</w:t>
      </w:r>
    </w:p>
    <w:p w:rsidR="00046A5A" w:rsidRPr="004A0380" w:rsidRDefault="00046A5A" w:rsidP="00494A1A">
      <w:pPr>
        <w:pStyle w:val="ListParagraph"/>
        <w:numPr>
          <w:ilvl w:val="0"/>
          <w:numId w:val="9"/>
        </w:numPr>
        <w:tabs>
          <w:tab w:val="left" w:pos="2160"/>
        </w:tabs>
        <w:autoSpaceDE w:val="0"/>
        <w:autoSpaceDN w:val="0"/>
        <w:adjustRightInd w:val="0"/>
        <w:spacing w:after="0" w:line="240" w:lineRule="auto"/>
        <w:ind w:left="360"/>
        <w:jc w:val="both"/>
        <w:rPr>
          <w:rFonts w:ascii="Bookman Old Style" w:eastAsia="Times New Roman" w:hAnsi="Bookman Old Style" w:cs="Arial"/>
          <w:sz w:val="23"/>
          <w:szCs w:val="23"/>
          <w:lang w:val="en-US" w:eastAsia="id-ID"/>
        </w:rPr>
      </w:pPr>
      <w:r w:rsidRPr="004A0380">
        <w:rPr>
          <w:rFonts w:ascii="Bookman Old Style" w:eastAsia="Times New Roman" w:hAnsi="Bookman Old Style" w:cs="Arial"/>
          <w:sz w:val="23"/>
          <w:szCs w:val="23"/>
          <w:lang w:val="en-US" w:eastAsia="id-ID"/>
        </w:rPr>
        <w:t>Masih banyaknya  tunggakan wajib pajak yang tidak diketahui keberadaannya</w:t>
      </w:r>
    </w:p>
    <w:p w:rsidR="00046A5A" w:rsidRPr="004A0380" w:rsidRDefault="00B865D7" w:rsidP="00494A1A">
      <w:pPr>
        <w:pStyle w:val="ListParagraph"/>
        <w:numPr>
          <w:ilvl w:val="0"/>
          <w:numId w:val="9"/>
        </w:numPr>
        <w:tabs>
          <w:tab w:val="left" w:pos="2160"/>
        </w:tabs>
        <w:autoSpaceDE w:val="0"/>
        <w:autoSpaceDN w:val="0"/>
        <w:adjustRightInd w:val="0"/>
        <w:spacing w:after="0" w:line="240" w:lineRule="auto"/>
        <w:ind w:left="360"/>
        <w:jc w:val="both"/>
        <w:rPr>
          <w:rFonts w:ascii="Bookman Old Style" w:eastAsia="Times New Roman" w:hAnsi="Bookman Old Style" w:cs="Arial"/>
          <w:sz w:val="23"/>
          <w:szCs w:val="23"/>
          <w:lang w:val="en-US" w:eastAsia="id-ID"/>
        </w:rPr>
      </w:pPr>
      <w:r w:rsidRPr="004A0380">
        <w:rPr>
          <w:rFonts w:ascii="Bookman Old Style" w:eastAsia="Times New Roman" w:hAnsi="Bookman Old Style" w:cs="Arial"/>
          <w:sz w:val="23"/>
          <w:szCs w:val="23"/>
          <w:lang w:val="en-US" w:eastAsia="id-ID"/>
        </w:rPr>
        <w:t>Masih kurangnya fasilitasi,  pembinaan,  pengawasan dan evaluasi  bantuan kesejahteraan perangkat ser</w:t>
      </w:r>
      <w:r w:rsidR="00DD3C7C" w:rsidRPr="004A0380">
        <w:rPr>
          <w:rFonts w:ascii="Bookman Old Style" w:eastAsia="Times New Roman" w:hAnsi="Bookman Old Style" w:cs="Arial"/>
          <w:sz w:val="23"/>
          <w:szCs w:val="23"/>
          <w:lang w:val="en-US" w:eastAsia="id-ID"/>
        </w:rPr>
        <w:t>ta penggunaan dana bantuan desa</w:t>
      </w:r>
      <w:r w:rsidR="00DD3C7C" w:rsidRPr="004A0380">
        <w:rPr>
          <w:rFonts w:ascii="Bookman Old Style" w:eastAsia="Times New Roman" w:hAnsi="Bookman Old Style" w:cs="Arial"/>
          <w:sz w:val="23"/>
          <w:szCs w:val="23"/>
          <w:lang w:eastAsia="id-ID"/>
        </w:rPr>
        <w:t xml:space="preserve"> </w:t>
      </w:r>
      <w:r w:rsidRPr="004A0380">
        <w:rPr>
          <w:rFonts w:ascii="Bookman Old Style" w:eastAsia="Times New Roman" w:hAnsi="Bookman Old Style" w:cs="Arial"/>
          <w:sz w:val="23"/>
          <w:szCs w:val="23"/>
          <w:lang w:val="en-US" w:eastAsia="id-ID"/>
        </w:rPr>
        <w:t>esuai ketentuan yang ada;</w:t>
      </w:r>
    </w:p>
    <w:p w:rsidR="00B865D7" w:rsidRPr="004A0380" w:rsidRDefault="00B865D7" w:rsidP="00494A1A">
      <w:pPr>
        <w:pStyle w:val="ListParagraph"/>
        <w:numPr>
          <w:ilvl w:val="0"/>
          <w:numId w:val="9"/>
        </w:numPr>
        <w:tabs>
          <w:tab w:val="left" w:pos="2160"/>
        </w:tabs>
        <w:autoSpaceDE w:val="0"/>
        <w:autoSpaceDN w:val="0"/>
        <w:adjustRightInd w:val="0"/>
        <w:spacing w:after="0" w:line="240" w:lineRule="auto"/>
        <w:ind w:left="360"/>
        <w:jc w:val="both"/>
        <w:rPr>
          <w:rFonts w:ascii="Bookman Old Style" w:eastAsia="Times New Roman" w:hAnsi="Bookman Old Style" w:cs="Arial"/>
          <w:sz w:val="23"/>
          <w:szCs w:val="23"/>
          <w:lang w:val="en-US" w:eastAsia="id-ID"/>
        </w:rPr>
      </w:pPr>
      <w:r w:rsidRPr="004A0380">
        <w:rPr>
          <w:rFonts w:ascii="Bookman Old Style" w:eastAsia="Times New Roman" w:hAnsi="Bookman Old Style" w:cs="Arial"/>
          <w:sz w:val="23"/>
          <w:szCs w:val="23"/>
          <w:lang w:val="en-US" w:eastAsia="id-ID"/>
        </w:rPr>
        <w:t>Masih rendahnya partisipasi masyarakat  dalam pelaksanaan  Pemilihan Umum</w:t>
      </w:r>
      <w:r w:rsidR="008F4430" w:rsidRPr="004A0380">
        <w:rPr>
          <w:rFonts w:ascii="Bookman Old Style" w:eastAsia="Times New Roman" w:hAnsi="Bookman Old Style" w:cs="Arial"/>
          <w:sz w:val="23"/>
          <w:szCs w:val="23"/>
          <w:lang w:eastAsia="id-ID"/>
        </w:rPr>
        <w:t>;</w:t>
      </w:r>
    </w:p>
    <w:p w:rsidR="00B865D7" w:rsidRPr="004A0380" w:rsidRDefault="00B865D7" w:rsidP="00494A1A">
      <w:pPr>
        <w:pStyle w:val="ListParagraph"/>
        <w:numPr>
          <w:ilvl w:val="0"/>
          <w:numId w:val="9"/>
        </w:numPr>
        <w:tabs>
          <w:tab w:val="left" w:pos="2160"/>
        </w:tabs>
        <w:autoSpaceDE w:val="0"/>
        <w:autoSpaceDN w:val="0"/>
        <w:adjustRightInd w:val="0"/>
        <w:spacing w:after="0" w:line="240" w:lineRule="auto"/>
        <w:ind w:left="360"/>
        <w:jc w:val="both"/>
        <w:rPr>
          <w:rFonts w:ascii="Bookman Old Style" w:eastAsia="Times New Roman" w:hAnsi="Bookman Old Style" w:cs="Arial"/>
          <w:sz w:val="23"/>
          <w:szCs w:val="23"/>
          <w:lang w:val="en-US" w:eastAsia="id-ID"/>
        </w:rPr>
      </w:pPr>
      <w:r w:rsidRPr="004A0380">
        <w:rPr>
          <w:rFonts w:ascii="Bookman Old Style" w:eastAsia="Times New Roman" w:hAnsi="Bookman Old Style" w:cs="Arial"/>
          <w:sz w:val="23"/>
          <w:szCs w:val="23"/>
          <w:lang w:val="en-US" w:eastAsia="id-ID"/>
        </w:rPr>
        <w:t xml:space="preserve">Masih adanya pelanggaran pelaksanaan pemilu oleh panitia penyelenggara pemilu,Peserta Pemilu,  Tim Sukses, Parpol, </w:t>
      </w:r>
      <w:r w:rsidR="008F4430" w:rsidRPr="004A0380">
        <w:rPr>
          <w:rFonts w:ascii="Bookman Old Style" w:eastAsia="Times New Roman" w:hAnsi="Bookman Old Style" w:cs="Arial"/>
          <w:sz w:val="23"/>
          <w:szCs w:val="23"/>
          <w:lang w:val="en-US" w:eastAsia="id-ID"/>
        </w:rPr>
        <w:t>Pengawas Pemilu</w:t>
      </w:r>
      <w:r w:rsidR="008F4430" w:rsidRPr="004A0380">
        <w:rPr>
          <w:rFonts w:ascii="Bookman Old Style" w:eastAsia="Times New Roman" w:hAnsi="Bookman Old Style" w:cs="Arial"/>
          <w:sz w:val="23"/>
          <w:szCs w:val="23"/>
          <w:lang w:eastAsia="id-ID"/>
        </w:rPr>
        <w:t>;</w:t>
      </w:r>
    </w:p>
    <w:p w:rsidR="00B865D7" w:rsidRPr="004A0380" w:rsidRDefault="00085B51" w:rsidP="00494A1A">
      <w:pPr>
        <w:pStyle w:val="ListParagraph"/>
        <w:numPr>
          <w:ilvl w:val="0"/>
          <w:numId w:val="9"/>
        </w:numPr>
        <w:tabs>
          <w:tab w:val="left" w:pos="2160"/>
        </w:tabs>
        <w:autoSpaceDE w:val="0"/>
        <w:autoSpaceDN w:val="0"/>
        <w:adjustRightInd w:val="0"/>
        <w:spacing w:after="0" w:line="240" w:lineRule="auto"/>
        <w:ind w:left="360"/>
        <w:jc w:val="both"/>
        <w:rPr>
          <w:rFonts w:ascii="Bookman Old Style" w:eastAsia="Times New Roman" w:hAnsi="Bookman Old Style" w:cs="Arial"/>
          <w:sz w:val="23"/>
          <w:szCs w:val="23"/>
          <w:lang w:val="en-US" w:eastAsia="id-ID"/>
        </w:rPr>
      </w:pPr>
      <w:r w:rsidRPr="004A0380">
        <w:rPr>
          <w:rFonts w:ascii="Bookman Old Style" w:eastAsia="Times New Roman" w:hAnsi="Bookman Old Style" w:cs="Arial"/>
          <w:sz w:val="23"/>
          <w:szCs w:val="23"/>
          <w:lang w:val="en-US" w:eastAsia="id-ID"/>
        </w:rPr>
        <w:t>Belum optimalnya peran  kecamatan</w:t>
      </w:r>
      <w:r w:rsidR="00B865D7" w:rsidRPr="004A0380">
        <w:rPr>
          <w:rFonts w:ascii="Bookman Old Style" w:eastAsia="Times New Roman" w:hAnsi="Bookman Old Style" w:cs="Arial"/>
          <w:sz w:val="23"/>
          <w:szCs w:val="23"/>
          <w:lang w:val="en-US" w:eastAsia="id-ID"/>
        </w:rPr>
        <w:t xml:space="preserve"> dalam penyelenggaran evaluasi  pengesahan APBDesa</w:t>
      </w:r>
      <w:r w:rsidR="008F4430" w:rsidRPr="004A0380">
        <w:rPr>
          <w:rFonts w:ascii="Bookman Old Style" w:eastAsia="Times New Roman" w:hAnsi="Bookman Old Style" w:cs="Arial"/>
          <w:sz w:val="23"/>
          <w:szCs w:val="23"/>
          <w:lang w:eastAsia="id-ID"/>
        </w:rPr>
        <w:t>;</w:t>
      </w:r>
      <w:r w:rsidR="00B865D7" w:rsidRPr="004A0380">
        <w:rPr>
          <w:rFonts w:ascii="Bookman Old Style" w:eastAsia="Times New Roman" w:hAnsi="Bookman Old Style" w:cs="Arial"/>
          <w:sz w:val="23"/>
          <w:szCs w:val="23"/>
          <w:lang w:val="en-US" w:eastAsia="id-ID"/>
        </w:rPr>
        <w:t xml:space="preserve">    </w:t>
      </w:r>
    </w:p>
    <w:p w:rsidR="00B865D7" w:rsidRPr="004A0380" w:rsidRDefault="00B865D7" w:rsidP="00494A1A">
      <w:pPr>
        <w:pStyle w:val="ListParagraph"/>
        <w:numPr>
          <w:ilvl w:val="0"/>
          <w:numId w:val="9"/>
        </w:numPr>
        <w:tabs>
          <w:tab w:val="left" w:pos="2160"/>
        </w:tabs>
        <w:autoSpaceDE w:val="0"/>
        <w:autoSpaceDN w:val="0"/>
        <w:adjustRightInd w:val="0"/>
        <w:spacing w:after="0" w:line="240" w:lineRule="auto"/>
        <w:ind w:left="360"/>
        <w:jc w:val="both"/>
        <w:rPr>
          <w:rFonts w:ascii="Bookman Old Style" w:eastAsia="Times New Roman" w:hAnsi="Bookman Old Style" w:cs="Arial"/>
          <w:sz w:val="23"/>
          <w:szCs w:val="23"/>
          <w:lang w:val="en-US" w:eastAsia="id-ID"/>
        </w:rPr>
      </w:pPr>
      <w:r w:rsidRPr="004A0380">
        <w:rPr>
          <w:rFonts w:ascii="Bookman Old Style" w:eastAsia="Times New Roman" w:hAnsi="Bookman Old Style" w:cs="Arial"/>
          <w:sz w:val="23"/>
          <w:szCs w:val="23"/>
          <w:lang w:val="en-US" w:eastAsia="id-ID"/>
        </w:rPr>
        <w:t>Penetapan Perdes APBDesa   tidak tepat waktu</w:t>
      </w:r>
      <w:r w:rsidR="008F4430" w:rsidRPr="004A0380">
        <w:rPr>
          <w:rFonts w:ascii="Bookman Old Style" w:eastAsia="Times New Roman" w:hAnsi="Bookman Old Style" w:cs="Arial"/>
          <w:sz w:val="23"/>
          <w:szCs w:val="23"/>
          <w:lang w:eastAsia="id-ID"/>
        </w:rPr>
        <w:t>;</w:t>
      </w:r>
    </w:p>
    <w:p w:rsidR="00B865D7" w:rsidRPr="004A0380" w:rsidRDefault="00B865D7" w:rsidP="00494A1A">
      <w:pPr>
        <w:pStyle w:val="ListParagraph"/>
        <w:numPr>
          <w:ilvl w:val="0"/>
          <w:numId w:val="9"/>
        </w:numPr>
        <w:tabs>
          <w:tab w:val="left" w:pos="2160"/>
        </w:tabs>
        <w:autoSpaceDE w:val="0"/>
        <w:autoSpaceDN w:val="0"/>
        <w:adjustRightInd w:val="0"/>
        <w:spacing w:after="0" w:line="240" w:lineRule="auto"/>
        <w:ind w:left="360"/>
        <w:jc w:val="both"/>
        <w:rPr>
          <w:rFonts w:ascii="Bookman Old Style" w:eastAsia="Times New Roman" w:hAnsi="Bookman Old Style" w:cs="Arial"/>
          <w:sz w:val="23"/>
          <w:szCs w:val="23"/>
          <w:lang w:val="en-US" w:eastAsia="id-ID"/>
        </w:rPr>
      </w:pPr>
      <w:r w:rsidRPr="004A0380">
        <w:rPr>
          <w:rFonts w:ascii="Bookman Old Style" w:eastAsia="Times New Roman" w:hAnsi="Bookman Old Style" w:cs="Arial"/>
          <w:sz w:val="23"/>
          <w:szCs w:val="23"/>
          <w:lang w:val="en-US" w:eastAsia="id-ID"/>
        </w:rPr>
        <w:t>Kurangnya  pemahaman dalam  pelaksanaan tugas dan pekerjaan aparatur  yang menjadi tanggungjawabnya</w:t>
      </w:r>
      <w:r w:rsidR="008F4430" w:rsidRPr="004A0380">
        <w:rPr>
          <w:rFonts w:ascii="Bookman Old Style" w:eastAsia="Times New Roman" w:hAnsi="Bookman Old Style" w:cs="Arial"/>
          <w:sz w:val="23"/>
          <w:szCs w:val="23"/>
          <w:lang w:eastAsia="id-ID"/>
        </w:rPr>
        <w:t>;</w:t>
      </w:r>
    </w:p>
    <w:p w:rsidR="00B865D7" w:rsidRPr="004A0380" w:rsidRDefault="00B865D7" w:rsidP="00494A1A">
      <w:pPr>
        <w:pStyle w:val="ListParagraph"/>
        <w:numPr>
          <w:ilvl w:val="0"/>
          <w:numId w:val="9"/>
        </w:numPr>
        <w:tabs>
          <w:tab w:val="left" w:pos="2160"/>
        </w:tabs>
        <w:autoSpaceDE w:val="0"/>
        <w:autoSpaceDN w:val="0"/>
        <w:adjustRightInd w:val="0"/>
        <w:spacing w:after="0" w:line="240" w:lineRule="auto"/>
        <w:ind w:left="360"/>
        <w:jc w:val="both"/>
        <w:rPr>
          <w:rFonts w:ascii="Bookman Old Style" w:eastAsia="Times New Roman" w:hAnsi="Bookman Old Style" w:cs="Arial"/>
          <w:sz w:val="23"/>
          <w:szCs w:val="23"/>
          <w:lang w:val="en-US" w:eastAsia="id-ID"/>
        </w:rPr>
      </w:pPr>
      <w:r w:rsidRPr="004A0380">
        <w:rPr>
          <w:rFonts w:ascii="Bookman Old Style" w:eastAsia="Times New Roman" w:hAnsi="Bookman Old Style" w:cs="Arial"/>
          <w:sz w:val="23"/>
          <w:szCs w:val="23"/>
          <w:lang w:val="en-US" w:eastAsia="id-ID"/>
        </w:rPr>
        <w:t>rendahnya kemampuan apar</w:t>
      </w:r>
      <w:r w:rsidR="00DD3C7C" w:rsidRPr="004A0380">
        <w:rPr>
          <w:rFonts w:ascii="Bookman Old Style" w:eastAsia="Times New Roman" w:hAnsi="Bookman Old Style" w:cs="Arial"/>
          <w:sz w:val="23"/>
          <w:szCs w:val="23"/>
          <w:lang w:val="en-US" w:eastAsia="id-ID"/>
        </w:rPr>
        <w:t>atur pemerintahan desa</w:t>
      </w:r>
      <w:r w:rsidRPr="004A0380">
        <w:rPr>
          <w:rFonts w:ascii="Bookman Old Style" w:eastAsia="Times New Roman" w:hAnsi="Bookman Old Style" w:cs="Arial"/>
          <w:sz w:val="23"/>
          <w:szCs w:val="23"/>
          <w:lang w:val="en-US" w:eastAsia="id-ID"/>
        </w:rPr>
        <w:t xml:space="preserve"> dalam menyiapkan dan menyajikan data terkait dengan ketahanan pangan</w:t>
      </w:r>
      <w:r w:rsidR="008F4430" w:rsidRPr="004A0380">
        <w:rPr>
          <w:rFonts w:ascii="Bookman Old Style" w:eastAsia="Times New Roman" w:hAnsi="Bookman Old Style" w:cs="Arial"/>
          <w:sz w:val="23"/>
          <w:szCs w:val="23"/>
          <w:lang w:eastAsia="id-ID"/>
        </w:rPr>
        <w:t>;</w:t>
      </w:r>
    </w:p>
    <w:p w:rsidR="00B865D7" w:rsidRPr="004A0380" w:rsidRDefault="00B865D7" w:rsidP="00494A1A">
      <w:pPr>
        <w:pStyle w:val="ListParagraph"/>
        <w:numPr>
          <w:ilvl w:val="0"/>
          <w:numId w:val="9"/>
        </w:numPr>
        <w:tabs>
          <w:tab w:val="left" w:pos="2160"/>
        </w:tabs>
        <w:autoSpaceDE w:val="0"/>
        <w:autoSpaceDN w:val="0"/>
        <w:adjustRightInd w:val="0"/>
        <w:spacing w:after="0" w:line="240" w:lineRule="auto"/>
        <w:ind w:left="360"/>
        <w:jc w:val="both"/>
        <w:rPr>
          <w:rFonts w:ascii="Bookman Old Style" w:eastAsia="Times New Roman" w:hAnsi="Bookman Old Style" w:cs="Arial"/>
          <w:sz w:val="23"/>
          <w:szCs w:val="23"/>
          <w:lang w:val="en-US" w:eastAsia="id-ID"/>
        </w:rPr>
      </w:pPr>
      <w:r w:rsidRPr="004A0380">
        <w:rPr>
          <w:rFonts w:ascii="Bookman Old Style" w:eastAsia="Times New Roman" w:hAnsi="Bookman Old Style" w:cs="Arial"/>
          <w:sz w:val="23"/>
          <w:szCs w:val="23"/>
          <w:lang w:val="en-US" w:eastAsia="id-ID"/>
        </w:rPr>
        <w:t>rendahnya kemampuan apar</w:t>
      </w:r>
      <w:r w:rsidR="00DD3C7C" w:rsidRPr="004A0380">
        <w:rPr>
          <w:rFonts w:ascii="Bookman Old Style" w:eastAsia="Times New Roman" w:hAnsi="Bookman Old Style" w:cs="Arial"/>
          <w:sz w:val="23"/>
          <w:szCs w:val="23"/>
          <w:lang w:val="en-US" w:eastAsia="id-ID"/>
        </w:rPr>
        <w:t>atur pemerintahan desa</w:t>
      </w:r>
      <w:r w:rsidRPr="004A0380">
        <w:rPr>
          <w:rFonts w:ascii="Bookman Old Style" w:eastAsia="Times New Roman" w:hAnsi="Bookman Old Style" w:cs="Arial"/>
          <w:sz w:val="23"/>
          <w:szCs w:val="23"/>
          <w:lang w:val="en-US" w:eastAsia="id-ID"/>
        </w:rPr>
        <w:t xml:space="preserve"> dalam menyiapkan dan menyajikan data terkait dengan perekonomian</w:t>
      </w:r>
      <w:r w:rsidR="008F4430" w:rsidRPr="004A0380">
        <w:rPr>
          <w:rFonts w:ascii="Bookman Old Style" w:eastAsia="Times New Roman" w:hAnsi="Bookman Old Style" w:cs="Arial"/>
          <w:sz w:val="23"/>
          <w:szCs w:val="23"/>
          <w:lang w:eastAsia="id-ID"/>
        </w:rPr>
        <w:t>;</w:t>
      </w:r>
    </w:p>
    <w:p w:rsidR="00B865D7" w:rsidRPr="004A0380" w:rsidRDefault="008F4430" w:rsidP="00494A1A">
      <w:pPr>
        <w:pStyle w:val="ListParagraph"/>
        <w:numPr>
          <w:ilvl w:val="0"/>
          <w:numId w:val="9"/>
        </w:numPr>
        <w:tabs>
          <w:tab w:val="left" w:pos="2160"/>
        </w:tabs>
        <w:autoSpaceDE w:val="0"/>
        <w:autoSpaceDN w:val="0"/>
        <w:adjustRightInd w:val="0"/>
        <w:spacing w:after="0" w:line="240" w:lineRule="auto"/>
        <w:ind w:left="360"/>
        <w:jc w:val="both"/>
        <w:rPr>
          <w:rFonts w:ascii="Bookman Old Style" w:eastAsia="Times New Roman" w:hAnsi="Bookman Old Style" w:cs="Arial"/>
          <w:sz w:val="23"/>
          <w:szCs w:val="23"/>
          <w:lang w:val="en-US" w:eastAsia="id-ID"/>
        </w:rPr>
      </w:pPr>
      <w:r w:rsidRPr="004A0380">
        <w:rPr>
          <w:rFonts w:ascii="Bookman Old Style" w:eastAsia="Times New Roman" w:hAnsi="Bookman Old Style" w:cs="Arial"/>
          <w:sz w:val="23"/>
          <w:szCs w:val="23"/>
          <w:lang w:eastAsia="id-ID"/>
        </w:rPr>
        <w:t>R</w:t>
      </w:r>
      <w:r w:rsidR="00B865D7" w:rsidRPr="004A0380">
        <w:rPr>
          <w:rFonts w:ascii="Bookman Old Style" w:eastAsia="Times New Roman" w:hAnsi="Bookman Old Style" w:cs="Arial"/>
          <w:sz w:val="23"/>
          <w:szCs w:val="23"/>
          <w:lang w:val="en-US" w:eastAsia="id-ID"/>
        </w:rPr>
        <w:t>endahnya kemampuan aparatur pe</w:t>
      </w:r>
      <w:r w:rsidR="00DD3C7C" w:rsidRPr="004A0380">
        <w:rPr>
          <w:rFonts w:ascii="Bookman Old Style" w:eastAsia="Times New Roman" w:hAnsi="Bookman Old Style" w:cs="Arial"/>
          <w:sz w:val="23"/>
          <w:szCs w:val="23"/>
          <w:lang w:val="en-US" w:eastAsia="id-ID"/>
        </w:rPr>
        <w:t>merintahan desa</w:t>
      </w:r>
      <w:r w:rsidR="00B865D7" w:rsidRPr="004A0380">
        <w:rPr>
          <w:rFonts w:ascii="Bookman Old Style" w:eastAsia="Times New Roman" w:hAnsi="Bookman Old Style" w:cs="Arial"/>
          <w:sz w:val="23"/>
          <w:szCs w:val="23"/>
          <w:lang w:val="en-US" w:eastAsia="id-ID"/>
        </w:rPr>
        <w:t xml:space="preserve"> dalam menyiapkan dan menyajikan data terkait dengan pembangunan  prasarana dan sarana fisik prasarana jalan dan pengairan, pemukiman, kebersihan dan lingkungan;</w:t>
      </w:r>
    </w:p>
    <w:p w:rsidR="00B865D7" w:rsidRPr="004A0380" w:rsidRDefault="008F4430" w:rsidP="00494A1A">
      <w:pPr>
        <w:pStyle w:val="ListParagraph"/>
        <w:numPr>
          <w:ilvl w:val="0"/>
          <w:numId w:val="9"/>
        </w:numPr>
        <w:tabs>
          <w:tab w:val="left" w:pos="2160"/>
        </w:tabs>
        <w:autoSpaceDE w:val="0"/>
        <w:autoSpaceDN w:val="0"/>
        <w:adjustRightInd w:val="0"/>
        <w:spacing w:after="0" w:line="240" w:lineRule="auto"/>
        <w:ind w:left="360"/>
        <w:jc w:val="both"/>
        <w:rPr>
          <w:rFonts w:ascii="Bookman Old Style" w:eastAsia="Times New Roman" w:hAnsi="Bookman Old Style" w:cs="Arial"/>
          <w:sz w:val="23"/>
          <w:szCs w:val="23"/>
          <w:lang w:val="en-US" w:eastAsia="id-ID"/>
        </w:rPr>
      </w:pPr>
      <w:r w:rsidRPr="004A0380">
        <w:rPr>
          <w:rFonts w:ascii="Bookman Old Style" w:eastAsia="Times New Roman" w:hAnsi="Bookman Old Style" w:cs="Arial"/>
          <w:sz w:val="23"/>
          <w:szCs w:val="23"/>
          <w:lang w:eastAsia="id-ID"/>
        </w:rPr>
        <w:t>R</w:t>
      </w:r>
      <w:r w:rsidR="00B865D7" w:rsidRPr="004A0380">
        <w:rPr>
          <w:rFonts w:ascii="Bookman Old Style" w:eastAsia="Times New Roman" w:hAnsi="Bookman Old Style" w:cs="Arial"/>
          <w:sz w:val="23"/>
          <w:szCs w:val="23"/>
          <w:lang w:val="en-US" w:eastAsia="id-ID"/>
        </w:rPr>
        <w:t>endahnya kualitas dan akurasi da</w:t>
      </w:r>
      <w:r w:rsidR="002047A2" w:rsidRPr="004A0380">
        <w:rPr>
          <w:rFonts w:ascii="Bookman Old Style" w:eastAsia="Times New Roman" w:hAnsi="Bookman Old Style" w:cs="Arial"/>
          <w:sz w:val="23"/>
          <w:szCs w:val="23"/>
          <w:lang w:val="en-US" w:eastAsia="id-ID"/>
        </w:rPr>
        <w:t>ta  yang ada di desa</w:t>
      </w:r>
      <w:r w:rsidRPr="004A0380">
        <w:rPr>
          <w:rFonts w:ascii="Bookman Old Style" w:eastAsia="Times New Roman" w:hAnsi="Bookman Old Style" w:cs="Arial"/>
          <w:sz w:val="23"/>
          <w:szCs w:val="23"/>
          <w:lang w:eastAsia="id-ID"/>
        </w:rPr>
        <w:t>;</w:t>
      </w:r>
      <w:r w:rsidR="002047A2" w:rsidRPr="004A0380">
        <w:rPr>
          <w:rFonts w:ascii="Bookman Old Style" w:eastAsia="Times New Roman" w:hAnsi="Bookman Old Style" w:cs="Arial"/>
          <w:sz w:val="23"/>
          <w:szCs w:val="23"/>
          <w:lang w:val="en-US" w:eastAsia="id-ID"/>
        </w:rPr>
        <w:t xml:space="preserve"> </w:t>
      </w:r>
    </w:p>
    <w:p w:rsidR="00B865D7" w:rsidRPr="004A0380" w:rsidRDefault="00B865D7" w:rsidP="00494A1A">
      <w:pPr>
        <w:pStyle w:val="ListParagraph"/>
        <w:numPr>
          <w:ilvl w:val="0"/>
          <w:numId w:val="9"/>
        </w:numPr>
        <w:tabs>
          <w:tab w:val="left" w:pos="2160"/>
        </w:tabs>
        <w:autoSpaceDE w:val="0"/>
        <w:autoSpaceDN w:val="0"/>
        <w:adjustRightInd w:val="0"/>
        <w:spacing w:after="0" w:line="240" w:lineRule="auto"/>
        <w:ind w:left="360"/>
        <w:jc w:val="both"/>
        <w:rPr>
          <w:rFonts w:ascii="Bookman Old Style" w:eastAsia="Times New Roman" w:hAnsi="Bookman Old Style" w:cs="Arial"/>
          <w:sz w:val="23"/>
          <w:szCs w:val="23"/>
          <w:lang w:val="en-US" w:eastAsia="id-ID"/>
        </w:rPr>
      </w:pPr>
      <w:r w:rsidRPr="004A0380">
        <w:rPr>
          <w:rFonts w:ascii="Bookman Old Style" w:eastAsia="Times New Roman" w:hAnsi="Bookman Old Style" w:cs="Arial"/>
          <w:sz w:val="23"/>
          <w:szCs w:val="23"/>
          <w:lang w:val="en-US" w:eastAsia="id-ID"/>
        </w:rPr>
        <w:t>Belum tersedianya basis data terpadu</w:t>
      </w:r>
      <w:r w:rsidR="002047A2" w:rsidRPr="004A0380">
        <w:rPr>
          <w:rFonts w:ascii="Bookman Old Style" w:eastAsia="Times New Roman" w:hAnsi="Bookman Old Style" w:cs="Arial"/>
          <w:sz w:val="23"/>
          <w:szCs w:val="23"/>
          <w:lang w:val="en-US" w:eastAsia="id-ID"/>
        </w:rPr>
        <w:t xml:space="preserve">  berbasis TI di desa</w:t>
      </w:r>
      <w:r w:rsidRPr="004A0380">
        <w:rPr>
          <w:rFonts w:ascii="Bookman Old Style" w:eastAsia="Times New Roman" w:hAnsi="Bookman Old Style" w:cs="Arial"/>
          <w:sz w:val="23"/>
          <w:szCs w:val="23"/>
          <w:lang w:val="en-US" w:eastAsia="id-ID"/>
        </w:rPr>
        <w:t xml:space="preserve"> dengan kecamatan</w:t>
      </w:r>
    </w:p>
    <w:p w:rsidR="00C05CBA" w:rsidRPr="004A0380" w:rsidRDefault="00C05CBA" w:rsidP="00494A1A">
      <w:pPr>
        <w:pStyle w:val="ListParagraph"/>
        <w:numPr>
          <w:ilvl w:val="0"/>
          <w:numId w:val="9"/>
        </w:numPr>
        <w:tabs>
          <w:tab w:val="left" w:pos="2160"/>
        </w:tabs>
        <w:autoSpaceDE w:val="0"/>
        <w:autoSpaceDN w:val="0"/>
        <w:adjustRightInd w:val="0"/>
        <w:spacing w:after="0" w:line="240" w:lineRule="auto"/>
        <w:ind w:left="360"/>
        <w:jc w:val="both"/>
        <w:rPr>
          <w:rFonts w:ascii="Bookman Old Style" w:eastAsia="Times New Roman" w:hAnsi="Bookman Old Style" w:cs="Arial"/>
          <w:sz w:val="23"/>
          <w:szCs w:val="23"/>
          <w:lang w:val="en-US" w:eastAsia="id-ID"/>
        </w:rPr>
      </w:pPr>
      <w:r w:rsidRPr="004A0380">
        <w:rPr>
          <w:rFonts w:ascii="Bookman Old Style" w:eastAsia="Times New Roman" w:hAnsi="Bookman Old Style" w:cs="Arial"/>
          <w:sz w:val="23"/>
          <w:szCs w:val="23"/>
          <w:lang w:val="en-US" w:eastAsia="id-ID"/>
        </w:rPr>
        <w:t>Kurangnya koordinasi lintas sektor dengan kecamatan terhadap dinas instansi / perangkat daerah  yang melaksanakan  program dan kegiatan permberdayaan masyarakat , ekonomi dan pembangunan</w:t>
      </w:r>
      <w:r w:rsidR="008F4430" w:rsidRPr="004A0380">
        <w:rPr>
          <w:rFonts w:ascii="Bookman Old Style" w:eastAsia="Times New Roman" w:hAnsi="Bookman Old Style" w:cs="Arial"/>
          <w:sz w:val="23"/>
          <w:szCs w:val="23"/>
          <w:lang w:eastAsia="id-ID"/>
        </w:rPr>
        <w:t>;</w:t>
      </w:r>
    </w:p>
    <w:p w:rsidR="00C05CBA" w:rsidRPr="004A0380" w:rsidRDefault="00C05CBA" w:rsidP="00494A1A">
      <w:pPr>
        <w:pStyle w:val="ListParagraph"/>
        <w:numPr>
          <w:ilvl w:val="0"/>
          <w:numId w:val="9"/>
        </w:numPr>
        <w:tabs>
          <w:tab w:val="left" w:pos="2160"/>
        </w:tabs>
        <w:autoSpaceDE w:val="0"/>
        <w:autoSpaceDN w:val="0"/>
        <w:adjustRightInd w:val="0"/>
        <w:spacing w:after="0" w:line="240" w:lineRule="auto"/>
        <w:ind w:left="360"/>
        <w:jc w:val="both"/>
        <w:rPr>
          <w:rFonts w:ascii="Bookman Old Style" w:eastAsia="Times New Roman" w:hAnsi="Bookman Old Style" w:cs="Arial"/>
          <w:sz w:val="23"/>
          <w:szCs w:val="23"/>
          <w:lang w:val="en-US" w:eastAsia="id-ID"/>
        </w:rPr>
      </w:pPr>
      <w:r w:rsidRPr="004A0380">
        <w:rPr>
          <w:rFonts w:ascii="Bookman Old Style" w:eastAsia="Times New Roman" w:hAnsi="Bookman Old Style" w:cs="Arial"/>
          <w:sz w:val="23"/>
          <w:szCs w:val="23"/>
          <w:lang w:val="en-US" w:eastAsia="id-ID"/>
        </w:rPr>
        <w:t>Kurangnya koordinasi  dan komunikasi  dalam    penyusunan perencanaan program/kegiatan pemberdayaan,  ekonomi dan pembangunan  antara kecamatan dan PD dan pemangku kebijakan lain</w:t>
      </w:r>
      <w:r w:rsidR="008F4430" w:rsidRPr="004A0380">
        <w:rPr>
          <w:rFonts w:ascii="Bookman Old Style" w:eastAsia="Times New Roman" w:hAnsi="Bookman Old Style" w:cs="Arial"/>
          <w:sz w:val="23"/>
          <w:szCs w:val="23"/>
          <w:lang w:eastAsia="id-ID"/>
        </w:rPr>
        <w:t>;</w:t>
      </w:r>
    </w:p>
    <w:p w:rsidR="00C05CBA" w:rsidRPr="004A0380" w:rsidRDefault="008F4430" w:rsidP="00494A1A">
      <w:pPr>
        <w:pStyle w:val="ListParagraph"/>
        <w:numPr>
          <w:ilvl w:val="0"/>
          <w:numId w:val="9"/>
        </w:numPr>
        <w:tabs>
          <w:tab w:val="left" w:pos="2160"/>
        </w:tabs>
        <w:autoSpaceDE w:val="0"/>
        <w:autoSpaceDN w:val="0"/>
        <w:adjustRightInd w:val="0"/>
        <w:spacing w:after="0" w:line="240" w:lineRule="auto"/>
        <w:ind w:left="360"/>
        <w:jc w:val="both"/>
        <w:rPr>
          <w:rFonts w:ascii="Bookman Old Style" w:eastAsia="Times New Roman" w:hAnsi="Bookman Old Style" w:cs="Arial"/>
          <w:sz w:val="23"/>
          <w:szCs w:val="23"/>
          <w:lang w:val="en-US" w:eastAsia="id-ID"/>
        </w:rPr>
      </w:pPr>
      <w:r w:rsidRPr="004A0380">
        <w:rPr>
          <w:rFonts w:ascii="Bookman Old Style" w:eastAsia="Times New Roman" w:hAnsi="Bookman Old Style" w:cs="Arial"/>
          <w:sz w:val="23"/>
          <w:szCs w:val="23"/>
          <w:lang w:eastAsia="id-ID"/>
        </w:rPr>
        <w:t>R</w:t>
      </w:r>
      <w:r w:rsidR="00C05CBA" w:rsidRPr="004A0380">
        <w:rPr>
          <w:rFonts w:ascii="Bookman Old Style" w:eastAsia="Times New Roman" w:hAnsi="Bookman Old Style" w:cs="Arial"/>
          <w:sz w:val="23"/>
          <w:szCs w:val="23"/>
          <w:lang w:val="en-US" w:eastAsia="id-ID"/>
        </w:rPr>
        <w:t>endahnya partisipasi desa/kelurahan dalam mengikuti kegiatan lomba desa</w:t>
      </w:r>
    </w:p>
    <w:p w:rsidR="00C05CBA" w:rsidRPr="004A0380" w:rsidRDefault="008F4430" w:rsidP="00494A1A">
      <w:pPr>
        <w:pStyle w:val="ListParagraph"/>
        <w:numPr>
          <w:ilvl w:val="0"/>
          <w:numId w:val="9"/>
        </w:numPr>
        <w:tabs>
          <w:tab w:val="left" w:pos="2160"/>
        </w:tabs>
        <w:autoSpaceDE w:val="0"/>
        <w:autoSpaceDN w:val="0"/>
        <w:adjustRightInd w:val="0"/>
        <w:spacing w:after="0" w:line="240" w:lineRule="auto"/>
        <w:ind w:left="360"/>
        <w:jc w:val="both"/>
        <w:rPr>
          <w:rFonts w:ascii="Bookman Old Style" w:eastAsia="Times New Roman" w:hAnsi="Bookman Old Style" w:cs="Arial"/>
          <w:sz w:val="23"/>
          <w:szCs w:val="23"/>
          <w:lang w:val="en-US" w:eastAsia="id-ID"/>
        </w:rPr>
      </w:pPr>
      <w:r w:rsidRPr="004A0380">
        <w:rPr>
          <w:rFonts w:ascii="Bookman Old Style" w:eastAsia="Times New Roman" w:hAnsi="Bookman Old Style" w:cs="Arial"/>
          <w:sz w:val="23"/>
          <w:szCs w:val="23"/>
          <w:lang w:eastAsia="id-ID"/>
        </w:rPr>
        <w:t>R</w:t>
      </w:r>
      <w:r w:rsidR="00C05CBA" w:rsidRPr="004A0380">
        <w:rPr>
          <w:rFonts w:ascii="Bookman Old Style" w:eastAsia="Times New Roman" w:hAnsi="Bookman Old Style" w:cs="Arial"/>
          <w:sz w:val="23"/>
          <w:szCs w:val="23"/>
          <w:lang w:val="en-US" w:eastAsia="id-ID"/>
        </w:rPr>
        <w:t>endahnya partisipasi kehadiran masyarakat dalam kegiatan musyawarah perenc</w:t>
      </w:r>
      <w:r w:rsidR="003C3F26" w:rsidRPr="004A0380">
        <w:rPr>
          <w:rFonts w:ascii="Bookman Old Style" w:eastAsia="Times New Roman" w:hAnsi="Bookman Old Style" w:cs="Arial"/>
          <w:sz w:val="23"/>
          <w:szCs w:val="23"/>
          <w:lang w:val="en-US" w:eastAsia="id-ID"/>
        </w:rPr>
        <w:t>anaan pembangunan desa</w:t>
      </w:r>
      <w:r w:rsidRPr="004A0380">
        <w:rPr>
          <w:rFonts w:ascii="Bookman Old Style" w:eastAsia="Times New Roman" w:hAnsi="Bookman Old Style" w:cs="Arial"/>
          <w:sz w:val="23"/>
          <w:szCs w:val="23"/>
          <w:lang w:eastAsia="id-ID"/>
        </w:rPr>
        <w:t>;</w:t>
      </w:r>
    </w:p>
    <w:p w:rsidR="00C05CBA" w:rsidRPr="004A0380" w:rsidRDefault="00C05CBA" w:rsidP="00494A1A">
      <w:pPr>
        <w:pStyle w:val="ListParagraph"/>
        <w:numPr>
          <w:ilvl w:val="0"/>
          <w:numId w:val="9"/>
        </w:numPr>
        <w:tabs>
          <w:tab w:val="left" w:pos="2160"/>
        </w:tabs>
        <w:autoSpaceDE w:val="0"/>
        <w:autoSpaceDN w:val="0"/>
        <w:adjustRightInd w:val="0"/>
        <w:spacing w:after="0" w:line="240" w:lineRule="auto"/>
        <w:ind w:left="360"/>
        <w:jc w:val="both"/>
        <w:rPr>
          <w:rFonts w:ascii="Bookman Old Style" w:eastAsia="Times New Roman" w:hAnsi="Bookman Old Style" w:cs="Arial"/>
          <w:sz w:val="23"/>
          <w:szCs w:val="23"/>
          <w:lang w:val="en-US" w:eastAsia="id-ID"/>
        </w:rPr>
      </w:pPr>
      <w:r w:rsidRPr="004A0380">
        <w:rPr>
          <w:rFonts w:ascii="Bookman Old Style" w:eastAsia="Times New Roman" w:hAnsi="Bookman Old Style" w:cs="Arial"/>
          <w:sz w:val="23"/>
          <w:szCs w:val="23"/>
          <w:lang w:val="en-US" w:eastAsia="id-ID"/>
        </w:rPr>
        <w:t>Rendahnya keterwakilan  kelompok kelompok yang termarginalkan, anak dan perempuan  dalam mengikuti musrenbang di ti</w:t>
      </w:r>
      <w:r w:rsidR="003C3F26" w:rsidRPr="004A0380">
        <w:rPr>
          <w:rFonts w:ascii="Bookman Old Style" w:eastAsia="Times New Roman" w:hAnsi="Bookman Old Style" w:cs="Arial"/>
          <w:sz w:val="23"/>
          <w:szCs w:val="23"/>
          <w:lang w:val="en-US" w:eastAsia="id-ID"/>
        </w:rPr>
        <w:t>ngkat dusun/ RW, Desa</w:t>
      </w:r>
      <w:r w:rsidR="003C3F26" w:rsidRPr="004A0380">
        <w:rPr>
          <w:rFonts w:ascii="Bookman Old Style" w:eastAsia="Times New Roman" w:hAnsi="Bookman Old Style" w:cs="Arial"/>
          <w:sz w:val="23"/>
          <w:szCs w:val="23"/>
          <w:lang w:eastAsia="id-ID"/>
        </w:rPr>
        <w:t xml:space="preserve"> </w:t>
      </w:r>
      <w:r w:rsidRPr="004A0380">
        <w:rPr>
          <w:rFonts w:ascii="Bookman Old Style" w:eastAsia="Times New Roman" w:hAnsi="Bookman Old Style" w:cs="Arial"/>
          <w:sz w:val="23"/>
          <w:szCs w:val="23"/>
          <w:lang w:val="en-US" w:eastAsia="id-ID"/>
        </w:rPr>
        <w:t>dan kecamatan</w:t>
      </w:r>
      <w:r w:rsidR="008F4430" w:rsidRPr="004A0380">
        <w:rPr>
          <w:rFonts w:ascii="Bookman Old Style" w:eastAsia="Times New Roman" w:hAnsi="Bookman Old Style" w:cs="Arial"/>
          <w:sz w:val="23"/>
          <w:szCs w:val="23"/>
          <w:lang w:eastAsia="id-ID"/>
        </w:rPr>
        <w:t>;</w:t>
      </w:r>
    </w:p>
    <w:p w:rsidR="00C05CBA" w:rsidRPr="004A0380" w:rsidRDefault="008F4430" w:rsidP="00494A1A">
      <w:pPr>
        <w:pStyle w:val="ListParagraph"/>
        <w:numPr>
          <w:ilvl w:val="0"/>
          <w:numId w:val="9"/>
        </w:numPr>
        <w:tabs>
          <w:tab w:val="left" w:pos="2160"/>
        </w:tabs>
        <w:autoSpaceDE w:val="0"/>
        <w:autoSpaceDN w:val="0"/>
        <w:adjustRightInd w:val="0"/>
        <w:spacing w:after="0" w:line="240" w:lineRule="auto"/>
        <w:ind w:left="360"/>
        <w:jc w:val="both"/>
        <w:rPr>
          <w:rFonts w:ascii="Bookman Old Style" w:eastAsia="Times New Roman" w:hAnsi="Bookman Old Style" w:cs="Arial"/>
          <w:sz w:val="23"/>
          <w:szCs w:val="23"/>
          <w:lang w:val="en-US" w:eastAsia="id-ID"/>
        </w:rPr>
      </w:pPr>
      <w:r w:rsidRPr="004A0380">
        <w:rPr>
          <w:rFonts w:ascii="Bookman Old Style" w:eastAsia="Times New Roman" w:hAnsi="Bookman Old Style" w:cs="Arial"/>
          <w:sz w:val="23"/>
          <w:szCs w:val="23"/>
          <w:lang w:eastAsia="id-ID"/>
        </w:rPr>
        <w:t>T</w:t>
      </w:r>
      <w:r w:rsidR="00C05CBA" w:rsidRPr="004A0380">
        <w:rPr>
          <w:rFonts w:ascii="Bookman Old Style" w:eastAsia="Times New Roman" w:hAnsi="Bookman Old Style" w:cs="Arial"/>
          <w:sz w:val="23"/>
          <w:szCs w:val="23"/>
          <w:lang w:val="en-US" w:eastAsia="id-ID"/>
        </w:rPr>
        <w:t>idak sinkronnya informasi arah kebijakan dan prioritas pembangunan desa dari pemerintah kabupaten dengan penyelenggaraan musrenbang di tingkat desa</w:t>
      </w:r>
      <w:r w:rsidRPr="004A0380">
        <w:rPr>
          <w:rFonts w:ascii="Bookman Old Style" w:eastAsia="Times New Roman" w:hAnsi="Bookman Old Style" w:cs="Arial"/>
          <w:sz w:val="23"/>
          <w:szCs w:val="23"/>
          <w:lang w:eastAsia="id-ID"/>
        </w:rPr>
        <w:t>;</w:t>
      </w:r>
    </w:p>
    <w:p w:rsidR="00C05CBA" w:rsidRPr="004A0380" w:rsidRDefault="00C05CBA" w:rsidP="00494A1A">
      <w:pPr>
        <w:pStyle w:val="ListParagraph"/>
        <w:numPr>
          <w:ilvl w:val="0"/>
          <w:numId w:val="9"/>
        </w:numPr>
        <w:tabs>
          <w:tab w:val="left" w:pos="2160"/>
        </w:tabs>
        <w:autoSpaceDE w:val="0"/>
        <w:autoSpaceDN w:val="0"/>
        <w:adjustRightInd w:val="0"/>
        <w:spacing w:after="0" w:line="240" w:lineRule="auto"/>
        <w:ind w:left="360"/>
        <w:jc w:val="both"/>
        <w:rPr>
          <w:rFonts w:ascii="Bookman Old Style" w:eastAsia="Times New Roman" w:hAnsi="Bookman Old Style" w:cs="Arial"/>
          <w:sz w:val="23"/>
          <w:szCs w:val="23"/>
          <w:lang w:val="en-US" w:eastAsia="id-ID"/>
        </w:rPr>
      </w:pPr>
      <w:r w:rsidRPr="004A0380">
        <w:rPr>
          <w:rFonts w:ascii="Bookman Old Style" w:eastAsia="Times New Roman" w:hAnsi="Bookman Old Style" w:cs="Arial"/>
          <w:sz w:val="23"/>
          <w:szCs w:val="23"/>
          <w:lang w:val="en-US" w:eastAsia="id-ID"/>
        </w:rPr>
        <w:t xml:space="preserve">Banyaknya usulan program dan kegiatan </w:t>
      </w:r>
      <w:r w:rsidR="002047A2" w:rsidRPr="004A0380">
        <w:rPr>
          <w:rFonts w:ascii="Bookman Old Style" w:eastAsia="Times New Roman" w:hAnsi="Bookman Old Style" w:cs="Arial"/>
          <w:sz w:val="23"/>
          <w:szCs w:val="23"/>
          <w:lang w:val="en-US" w:eastAsia="id-ID"/>
        </w:rPr>
        <w:t>hasil musrenbang desa</w:t>
      </w:r>
      <w:r w:rsidRPr="004A0380">
        <w:rPr>
          <w:rFonts w:ascii="Bookman Old Style" w:eastAsia="Times New Roman" w:hAnsi="Bookman Old Style" w:cs="Arial"/>
          <w:sz w:val="23"/>
          <w:szCs w:val="23"/>
          <w:lang w:val="en-US" w:eastAsia="id-ID"/>
        </w:rPr>
        <w:t>, musrenbang kecamatan  yang  tidak dapat terealisasi</w:t>
      </w:r>
      <w:r w:rsidR="008F4430" w:rsidRPr="004A0380">
        <w:rPr>
          <w:rFonts w:ascii="Bookman Old Style" w:eastAsia="Times New Roman" w:hAnsi="Bookman Old Style" w:cs="Arial"/>
          <w:sz w:val="23"/>
          <w:szCs w:val="23"/>
          <w:lang w:eastAsia="id-ID"/>
        </w:rPr>
        <w:t>;</w:t>
      </w:r>
    </w:p>
    <w:p w:rsidR="00C05CBA" w:rsidRPr="004A0380" w:rsidRDefault="008F4430" w:rsidP="00494A1A">
      <w:pPr>
        <w:pStyle w:val="ListParagraph"/>
        <w:numPr>
          <w:ilvl w:val="0"/>
          <w:numId w:val="9"/>
        </w:numPr>
        <w:tabs>
          <w:tab w:val="left" w:pos="2160"/>
        </w:tabs>
        <w:autoSpaceDE w:val="0"/>
        <w:autoSpaceDN w:val="0"/>
        <w:adjustRightInd w:val="0"/>
        <w:spacing w:after="0" w:line="240" w:lineRule="auto"/>
        <w:ind w:left="360"/>
        <w:jc w:val="both"/>
        <w:rPr>
          <w:rFonts w:ascii="Bookman Old Style" w:eastAsia="Times New Roman" w:hAnsi="Bookman Old Style" w:cs="Arial"/>
          <w:sz w:val="23"/>
          <w:szCs w:val="23"/>
          <w:lang w:val="en-US" w:eastAsia="id-ID"/>
        </w:rPr>
      </w:pPr>
      <w:r w:rsidRPr="004A0380">
        <w:rPr>
          <w:rFonts w:ascii="Bookman Old Style" w:eastAsia="Times New Roman" w:hAnsi="Bookman Old Style" w:cs="Arial"/>
          <w:sz w:val="23"/>
          <w:szCs w:val="23"/>
          <w:lang w:eastAsia="id-ID"/>
        </w:rPr>
        <w:t>A</w:t>
      </w:r>
      <w:r w:rsidR="00C05CBA" w:rsidRPr="004A0380">
        <w:rPr>
          <w:rFonts w:ascii="Bookman Old Style" w:eastAsia="Times New Roman" w:hAnsi="Bookman Old Style" w:cs="Arial"/>
          <w:sz w:val="23"/>
          <w:szCs w:val="23"/>
          <w:lang w:val="en-US" w:eastAsia="id-ID"/>
        </w:rPr>
        <w:t>adanya perbedaan perlakuan usulan program kegiatan melalui musrenbang dibandingkan dengan usulan program kegiatan melalui DPRD (aspirasi / pokok pikiran dewan)</w:t>
      </w:r>
      <w:r w:rsidRPr="004A0380">
        <w:rPr>
          <w:rFonts w:ascii="Bookman Old Style" w:eastAsia="Times New Roman" w:hAnsi="Bookman Old Style" w:cs="Arial"/>
          <w:sz w:val="23"/>
          <w:szCs w:val="23"/>
          <w:lang w:eastAsia="id-ID"/>
        </w:rPr>
        <w:t>;</w:t>
      </w:r>
    </w:p>
    <w:p w:rsidR="00C05CBA" w:rsidRPr="004A0380" w:rsidRDefault="00C05CBA" w:rsidP="00494A1A">
      <w:pPr>
        <w:pStyle w:val="ListParagraph"/>
        <w:numPr>
          <w:ilvl w:val="0"/>
          <w:numId w:val="9"/>
        </w:numPr>
        <w:tabs>
          <w:tab w:val="left" w:pos="2160"/>
        </w:tabs>
        <w:autoSpaceDE w:val="0"/>
        <w:autoSpaceDN w:val="0"/>
        <w:adjustRightInd w:val="0"/>
        <w:spacing w:after="0" w:line="240" w:lineRule="auto"/>
        <w:ind w:left="360"/>
        <w:jc w:val="both"/>
        <w:rPr>
          <w:rFonts w:ascii="Bookman Old Style" w:eastAsia="Times New Roman" w:hAnsi="Bookman Old Style" w:cs="Arial"/>
          <w:sz w:val="23"/>
          <w:szCs w:val="23"/>
          <w:lang w:val="en-US" w:eastAsia="id-ID"/>
        </w:rPr>
      </w:pPr>
      <w:r w:rsidRPr="004A0380">
        <w:rPr>
          <w:rFonts w:ascii="Bookman Old Style" w:eastAsia="Times New Roman" w:hAnsi="Bookman Old Style" w:cs="Arial"/>
          <w:sz w:val="23"/>
          <w:szCs w:val="23"/>
          <w:lang w:val="en-US" w:eastAsia="id-ID"/>
        </w:rPr>
        <w:t xml:space="preserve">keterbatasan jumlah SDM </w:t>
      </w:r>
      <w:r w:rsidR="003C3F26" w:rsidRPr="004A0380">
        <w:rPr>
          <w:rFonts w:ascii="Bookman Old Style" w:eastAsia="Times New Roman" w:hAnsi="Bookman Old Style" w:cs="Arial"/>
          <w:sz w:val="23"/>
          <w:szCs w:val="23"/>
          <w:lang w:val="en-US" w:eastAsia="id-ID"/>
        </w:rPr>
        <w:t xml:space="preserve">kecamatan </w:t>
      </w:r>
      <w:r w:rsidR="000300F9" w:rsidRPr="004A0380">
        <w:rPr>
          <w:rFonts w:ascii="Bookman Old Style" w:eastAsia="Times New Roman" w:hAnsi="Bookman Old Style" w:cs="Arial"/>
          <w:sz w:val="23"/>
          <w:szCs w:val="23"/>
          <w:lang w:eastAsia="id-ID"/>
        </w:rPr>
        <w:t>Rembang</w:t>
      </w:r>
      <w:r w:rsidR="003C3F26" w:rsidRPr="004A0380">
        <w:rPr>
          <w:rFonts w:ascii="Bookman Old Style" w:eastAsia="Times New Roman" w:hAnsi="Bookman Old Style" w:cs="Arial"/>
          <w:sz w:val="23"/>
          <w:szCs w:val="23"/>
          <w:lang w:eastAsia="id-ID"/>
        </w:rPr>
        <w:t xml:space="preserve"> </w:t>
      </w:r>
      <w:r w:rsidR="00085B51" w:rsidRPr="004A0380">
        <w:rPr>
          <w:rFonts w:ascii="Bookman Old Style" w:eastAsia="Times New Roman" w:hAnsi="Bookman Old Style" w:cs="Arial"/>
          <w:sz w:val="23"/>
          <w:szCs w:val="23"/>
          <w:lang w:val="en-US" w:eastAsia="id-ID"/>
        </w:rPr>
        <w:t xml:space="preserve"> </w:t>
      </w:r>
      <w:r w:rsidRPr="004A0380">
        <w:rPr>
          <w:rFonts w:ascii="Bookman Old Style" w:eastAsia="Times New Roman" w:hAnsi="Bookman Old Style" w:cs="Arial"/>
          <w:sz w:val="23"/>
          <w:szCs w:val="23"/>
          <w:lang w:val="en-US" w:eastAsia="id-ID"/>
        </w:rPr>
        <w:t>dibandingkan dengan luas wilayah jangkauan atau banyaknya desa</w:t>
      </w:r>
      <w:r w:rsidR="008F4430" w:rsidRPr="004A0380">
        <w:rPr>
          <w:rFonts w:ascii="Bookman Old Style" w:eastAsia="Times New Roman" w:hAnsi="Bookman Old Style" w:cs="Arial"/>
          <w:sz w:val="23"/>
          <w:szCs w:val="23"/>
          <w:lang w:eastAsia="id-ID"/>
        </w:rPr>
        <w:t>;</w:t>
      </w:r>
    </w:p>
    <w:p w:rsidR="00C05CBA" w:rsidRPr="004A0380" w:rsidRDefault="00C05CBA" w:rsidP="00494A1A">
      <w:pPr>
        <w:pStyle w:val="ListParagraph"/>
        <w:numPr>
          <w:ilvl w:val="0"/>
          <w:numId w:val="9"/>
        </w:numPr>
        <w:tabs>
          <w:tab w:val="left" w:pos="2160"/>
        </w:tabs>
        <w:autoSpaceDE w:val="0"/>
        <w:autoSpaceDN w:val="0"/>
        <w:adjustRightInd w:val="0"/>
        <w:spacing w:after="0" w:line="240" w:lineRule="auto"/>
        <w:ind w:left="360"/>
        <w:jc w:val="both"/>
        <w:rPr>
          <w:rFonts w:ascii="Bookman Old Style" w:eastAsia="Times New Roman" w:hAnsi="Bookman Old Style" w:cs="Arial"/>
          <w:sz w:val="23"/>
          <w:szCs w:val="23"/>
          <w:lang w:val="en-US" w:eastAsia="id-ID"/>
        </w:rPr>
      </w:pPr>
      <w:r w:rsidRPr="004A0380">
        <w:rPr>
          <w:rFonts w:ascii="Bookman Old Style" w:eastAsia="Times New Roman" w:hAnsi="Bookman Old Style" w:cs="Arial"/>
          <w:sz w:val="23"/>
          <w:szCs w:val="23"/>
          <w:lang w:val="en-US" w:eastAsia="id-ID"/>
        </w:rPr>
        <w:t xml:space="preserve">persepsi negatif dari aparatur desa terhadap </w:t>
      </w:r>
      <w:r w:rsidR="00085B51" w:rsidRPr="004A0380">
        <w:rPr>
          <w:rFonts w:ascii="Bookman Old Style" w:eastAsia="Times New Roman" w:hAnsi="Bookman Old Style" w:cs="Arial"/>
          <w:sz w:val="23"/>
          <w:szCs w:val="23"/>
          <w:lang w:val="en-US" w:eastAsia="id-ID"/>
        </w:rPr>
        <w:t xml:space="preserve">pelaksanaan </w:t>
      </w:r>
      <w:r w:rsidRPr="004A0380">
        <w:rPr>
          <w:rFonts w:ascii="Bookman Old Style" w:eastAsia="Times New Roman" w:hAnsi="Bookman Old Style" w:cs="Arial"/>
          <w:sz w:val="23"/>
          <w:szCs w:val="23"/>
          <w:lang w:val="en-US" w:eastAsia="id-ID"/>
        </w:rPr>
        <w:t>monev yang dilaksanakan oleh aparatur kecamatan</w:t>
      </w:r>
      <w:r w:rsidR="008F4430" w:rsidRPr="004A0380">
        <w:rPr>
          <w:rFonts w:ascii="Bookman Old Style" w:eastAsia="Times New Roman" w:hAnsi="Bookman Old Style" w:cs="Arial"/>
          <w:sz w:val="23"/>
          <w:szCs w:val="23"/>
          <w:lang w:eastAsia="id-ID"/>
        </w:rPr>
        <w:t>;</w:t>
      </w:r>
    </w:p>
    <w:p w:rsidR="00C05CBA" w:rsidRPr="004A0380" w:rsidRDefault="00C05CBA" w:rsidP="00494A1A">
      <w:pPr>
        <w:pStyle w:val="ListParagraph"/>
        <w:numPr>
          <w:ilvl w:val="0"/>
          <w:numId w:val="9"/>
        </w:numPr>
        <w:tabs>
          <w:tab w:val="left" w:pos="2160"/>
        </w:tabs>
        <w:autoSpaceDE w:val="0"/>
        <w:autoSpaceDN w:val="0"/>
        <w:adjustRightInd w:val="0"/>
        <w:spacing w:after="0" w:line="240" w:lineRule="auto"/>
        <w:ind w:left="360"/>
        <w:jc w:val="both"/>
        <w:rPr>
          <w:rFonts w:ascii="Bookman Old Style" w:eastAsia="Times New Roman" w:hAnsi="Bookman Old Style" w:cs="Arial"/>
          <w:sz w:val="23"/>
          <w:szCs w:val="23"/>
          <w:lang w:val="en-US" w:eastAsia="id-ID"/>
        </w:rPr>
      </w:pPr>
      <w:r w:rsidRPr="004A0380">
        <w:rPr>
          <w:rFonts w:ascii="Bookman Old Style" w:eastAsia="Times New Roman" w:hAnsi="Bookman Old Style" w:cs="Arial"/>
          <w:sz w:val="23"/>
          <w:szCs w:val="23"/>
          <w:lang w:val="en-US" w:eastAsia="id-ID"/>
        </w:rPr>
        <w:t>rendahnya kemampuan apar</w:t>
      </w:r>
      <w:r w:rsidR="009062BA" w:rsidRPr="004A0380">
        <w:rPr>
          <w:rFonts w:ascii="Bookman Old Style" w:eastAsia="Times New Roman" w:hAnsi="Bookman Old Style" w:cs="Arial"/>
          <w:sz w:val="23"/>
          <w:szCs w:val="23"/>
          <w:lang w:val="en-US" w:eastAsia="id-ID"/>
        </w:rPr>
        <w:t>atur pemerintahan desa</w:t>
      </w:r>
      <w:r w:rsidRPr="004A0380">
        <w:rPr>
          <w:rFonts w:ascii="Bookman Old Style" w:eastAsia="Times New Roman" w:hAnsi="Bookman Old Style" w:cs="Arial"/>
          <w:sz w:val="23"/>
          <w:szCs w:val="23"/>
          <w:lang w:val="en-US" w:eastAsia="id-ID"/>
        </w:rPr>
        <w:t xml:space="preserve"> dalam menyiapkan dan menyajikan data terkait dengan sarana darurat penanganan dan penanggulangan be</w:t>
      </w:r>
      <w:r w:rsidR="003C3F26" w:rsidRPr="004A0380">
        <w:rPr>
          <w:rFonts w:ascii="Bookman Old Style" w:eastAsia="Times New Roman" w:hAnsi="Bookman Old Style" w:cs="Arial"/>
          <w:sz w:val="23"/>
          <w:szCs w:val="23"/>
          <w:lang w:val="en-US" w:eastAsia="id-ID"/>
        </w:rPr>
        <w:t>ncana di desa</w:t>
      </w:r>
      <w:r w:rsidR="008F4430" w:rsidRPr="004A0380">
        <w:rPr>
          <w:rFonts w:ascii="Bookman Old Style" w:eastAsia="Times New Roman" w:hAnsi="Bookman Old Style" w:cs="Arial"/>
          <w:sz w:val="23"/>
          <w:szCs w:val="23"/>
          <w:lang w:eastAsia="id-ID"/>
        </w:rPr>
        <w:t>;</w:t>
      </w:r>
      <w:r w:rsidR="003C3F26" w:rsidRPr="004A0380">
        <w:rPr>
          <w:rFonts w:ascii="Bookman Old Style" w:eastAsia="Times New Roman" w:hAnsi="Bookman Old Style" w:cs="Arial"/>
          <w:sz w:val="23"/>
          <w:szCs w:val="23"/>
          <w:lang w:val="en-US" w:eastAsia="id-ID"/>
        </w:rPr>
        <w:t xml:space="preserve"> </w:t>
      </w:r>
    </w:p>
    <w:p w:rsidR="00C05CBA" w:rsidRPr="004A0380" w:rsidRDefault="00C05CBA" w:rsidP="00494A1A">
      <w:pPr>
        <w:pStyle w:val="ListParagraph"/>
        <w:numPr>
          <w:ilvl w:val="0"/>
          <w:numId w:val="9"/>
        </w:numPr>
        <w:tabs>
          <w:tab w:val="left" w:pos="2160"/>
        </w:tabs>
        <w:autoSpaceDE w:val="0"/>
        <w:autoSpaceDN w:val="0"/>
        <w:adjustRightInd w:val="0"/>
        <w:spacing w:after="0" w:line="240" w:lineRule="auto"/>
        <w:ind w:left="360"/>
        <w:jc w:val="both"/>
        <w:rPr>
          <w:rFonts w:ascii="Bookman Old Style" w:eastAsia="Times New Roman" w:hAnsi="Bookman Old Style" w:cs="Arial"/>
          <w:sz w:val="23"/>
          <w:szCs w:val="23"/>
          <w:lang w:val="en-US" w:eastAsia="id-ID"/>
        </w:rPr>
      </w:pPr>
      <w:r w:rsidRPr="004A0380">
        <w:rPr>
          <w:rFonts w:ascii="Bookman Old Style" w:eastAsia="Times New Roman" w:hAnsi="Bookman Old Style" w:cs="Arial"/>
          <w:sz w:val="23"/>
          <w:szCs w:val="23"/>
          <w:lang w:val="en-US" w:eastAsia="id-ID"/>
        </w:rPr>
        <w:t>belum terlaksananya kegiatan inventarisasi penyajian dan pengolahan data terkait dengan IMB, ITU, HO, Ijin Usaha, dan perijinan lainnya, belum bisa dilakukan karena data berada pada KPPT</w:t>
      </w:r>
      <w:r w:rsidR="008F4430" w:rsidRPr="004A0380">
        <w:rPr>
          <w:rFonts w:ascii="Bookman Old Style" w:eastAsia="Times New Roman" w:hAnsi="Bookman Old Style" w:cs="Arial"/>
          <w:sz w:val="23"/>
          <w:szCs w:val="23"/>
          <w:lang w:eastAsia="id-ID"/>
        </w:rPr>
        <w:t>;</w:t>
      </w:r>
    </w:p>
    <w:p w:rsidR="00C05CBA" w:rsidRPr="004A0380" w:rsidRDefault="00C05CBA" w:rsidP="00494A1A">
      <w:pPr>
        <w:pStyle w:val="ListParagraph"/>
        <w:numPr>
          <w:ilvl w:val="0"/>
          <w:numId w:val="9"/>
        </w:numPr>
        <w:tabs>
          <w:tab w:val="left" w:pos="2160"/>
        </w:tabs>
        <w:autoSpaceDE w:val="0"/>
        <w:autoSpaceDN w:val="0"/>
        <w:adjustRightInd w:val="0"/>
        <w:spacing w:after="0" w:line="240" w:lineRule="auto"/>
        <w:ind w:left="360"/>
        <w:jc w:val="both"/>
        <w:rPr>
          <w:rFonts w:ascii="Bookman Old Style" w:eastAsia="Times New Roman" w:hAnsi="Bookman Old Style" w:cs="Arial"/>
          <w:sz w:val="23"/>
          <w:szCs w:val="23"/>
          <w:lang w:val="en-US" w:eastAsia="id-ID"/>
        </w:rPr>
      </w:pPr>
      <w:r w:rsidRPr="004A0380">
        <w:rPr>
          <w:rFonts w:ascii="Bookman Old Style" w:eastAsia="Times New Roman" w:hAnsi="Bookman Old Style" w:cs="Arial"/>
          <w:sz w:val="23"/>
          <w:szCs w:val="23"/>
          <w:lang w:val="en-US" w:eastAsia="id-ID"/>
        </w:rPr>
        <w:t>rendahnya partisipasi masyarakat dalam ikut serta penyelenggaraan ketentraman dan ketertiban umum</w:t>
      </w:r>
      <w:r w:rsidR="008F4430" w:rsidRPr="004A0380">
        <w:rPr>
          <w:rFonts w:ascii="Bookman Old Style" w:eastAsia="Times New Roman" w:hAnsi="Bookman Old Style" w:cs="Arial"/>
          <w:sz w:val="23"/>
          <w:szCs w:val="23"/>
          <w:lang w:eastAsia="id-ID"/>
        </w:rPr>
        <w:t>;</w:t>
      </w:r>
    </w:p>
    <w:p w:rsidR="00C05CBA" w:rsidRPr="004A0380" w:rsidRDefault="00C05CBA" w:rsidP="00494A1A">
      <w:pPr>
        <w:pStyle w:val="ListParagraph"/>
        <w:numPr>
          <w:ilvl w:val="0"/>
          <w:numId w:val="9"/>
        </w:numPr>
        <w:tabs>
          <w:tab w:val="left" w:pos="2160"/>
        </w:tabs>
        <w:autoSpaceDE w:val="0"/>
        <w:autoSpaceDN w:val="0"/>
        <w:adjustRightInd w:val="0"/>
        <w:spacing w:after="0" w:line="240" w:lineRule="auto"/>
        <w:ind w:left="360"/>
        <w:jc w:val="both"/>
        <w:rPr>
          <w:rFonts w:ascii="Bookman Old Style" w:eastAsia="Times New Roman" w:hAnsi="Bookman Old Style" w:cs="Arial"/>
          <w:sz w:val="23"/>
          <w:szCs w:val="23"/>
          <w:lang w:val="en-US" w:eastAsia="id-ID"/>
        </w:rPr>
      </w:pPr>
      <w:r w:rsidRPr="004A0380">
        <w:rPr>
          <w:rFonts w:ascii="Bookman Old Style" w:eastAsia="Times New Roman" w:hAnsi="Bookman Old Style" w:cs="Arial"/>
          <w:sz w:val="23"/>
          <w:szCs w:val="23"/>
          <w:lang w:val="en-US" w:eastAsia="id-ID"/>
        </w:rPr>
        <w:t>keterbatasan jumlah SDM dalam penegakan peraturan</w:t>
      </w:r>
      <w:r w:rsidR="00085B51" w:rsidRPr="004A0380">
        <w:rPr>
          <w:rFonts w:ascii="Bookman Old Style" w:eastAsia="Times New Roman" w:hAnsi="Bookman Old Style" w:cs="Arial"/>
          <w:sz w:val="23"/>
          <w:szCs w:val="23"/>
          <w:lang w:val="en-US" w:eastAsia="id-ID"/>
        </w:rPr>
        <w:t xml:space="preserve"> perundangan</w:t>
      </w:r>
      <w:r w:rsidR="008F4430" w:rsidRPr="004A0380">
        <w:rPr>
          <w:rFonts w:ascii="Bookman Old Style" w:eastAsia="Times New Roman" w:hAnsi="Bookman Old Style" w:cs="Arial"/>
          <w:sz w:val="23"/>
          <w:szCs w:val="23"/>
          <w:lang w:eastAsia="id-ID"/>
        </w:rPr>
        <w:t>;</w:t>
      </w:r>
    </w:p>
    <w:p w:rsidR="00C05CBA" w:rsidRPr="004A0380" w:rsidRDefault="00C05CBA" w:rsidP="00494A1A">
      <w:pPr>
        <w:pStyle w:val="ListParagraph"/>
        <w:numPr>
          <w:ilvl w:val="0"/>
          <w:numId w:val="9"/>
        </w:numPr>
        <w:tabs>
          <w:tab w:val="left" w:pos="2160"/>
        </w:tabs>
        <w:autoSpaceDE w:val="0"/>
        <w:autoSpaceDN w:val="0"/>
        <w:adjustRightInd w:val="0"/>
        <w:spacing w:after="0" w:line="240" w:lineRule="auto"/>
        <w:ind w:left="360"/>
        <w:jc w:val="both"/>
        <w:rPr>
          <w:rFonts w:ascii="Bookman Old Style" w:eastAsia="Times New Roman" w:hAnsi="Bookman Old Style" w:cs="Arial"/>
          <w:sz w:val="23"/>
          <w:szCs w:val="23"/>
          <w:lang w:val="en-US" w:eastAsia="id-ID"/>
        </w:rPr>
      </w:pPr>
      <w:r w:rsidRPr="004A0380">
        <w:rPr>
          <w:rFonts w:ascii="Bookman Old Style" w:eastAsia="Times New Roman" w:hAnsi="Bookman Old Style" w:cs="Arial"/>
          <w:sz w:val="23"/>
          <w:szCs w:val="23"/>
          <w:lang w:val="en-US" w:eastAsia="id-ID"/>
        </w:rPr>
        <w:t>belum optimalnya koordinasi antar aparatur penegak hukum di wilayah kecamatan</w:t>
      </w:r>
      <w:r w:rsidR="008F4430" w:rsidRPr="004A0380">
        <w:rPr>
          <w:rFonts w:ascii="Bookman Old Style" w:eastAsia="Times New Roman" w:hAnsi="Bookman Old Style" w:cs="Arial"/>
          <w:sz w:val="23"/>
          <w:szCs w:val="23"/>
          <w:lang w:eastAsia="id-ID"/>
        </w:rPr>
        <w:t>;</w:t>
      </w:r>
    </w:p>
    <w:p w:rsidR="00C05CBA" w:rsidRPr="004A0380" w:rsidRDefault="00C05CBA" w:rsidP="00494A1A">
      <w:pPr>
        <w:pStyle w:val="ListParagraph"/>
        <w:numPr>
          <w:ilvl w:val="0"/>
          <w:numId w:val="9"/>
        </w:numPr>
        <w:tabs>
          <w:tab w:val="left" w:pos="2160"/>
        </w:tabs>
        <w:autoSpaceDE w:val="0"/>
        <w:autoSpaceDN w:val="0"/>
        <w:adjustRightInd w:val="0"/>
        <w:spacing w:after="0" w:line="240" w:lineRule="auto"/>
        <w:ind w:left="360"/>
        <w:jc w:val="both"/>
        <w:rPr>
          <w:rFonts w:ascii="Bookman Old Style" w:eastAsia="Times New Roman" w:hAnsi="Bookman Old Style" w:cs="Arial"/>
          <w:sz w:val="23"/>
          <w:szCs w:val="23"/>
          <w:lang w:val="en-US" w:eastAsia="id-ID"/>
        </w:rPr>
      </w:pPr>
      <w:r w:rsidRPr="004A0380">
        <w:rPr>
          <w:rFonts w:ascii="Bookman Old Style" w:eastAsia="Times New Roman" w:hAnsi="Bookman Old Style" w:cs="Arial"/>
          <w:sz w:val="23"/>
          <w:szCs w:val="23"/>
          <w:lang w:val="en-US" w:eastAsia="id-ID"/>
        </w:rPr>
        <w:t>keterbatasan jumlah SDM untuk melakukan penegakan peraturan dan penertiban</w:t>
      </w:r>
      <w:r w:rsidR="008F4430" w:rsidRPr="004A0380">
        <w:rPr>
          <w:rFonts w:ascii="Bookman Old Style" w:eastAsia="Times New Roman" w:hAnsi="Bookman Old Style" w:cs="Arial"/>
          <w:sz w:val="23"/>
          <w:szCs w:val="23"/>
          <w:lang w:eastAsia="id-ID"/>
        </w:rPr>
        <w:t>;</w:t>
      </w:r>
    </w:p>
    <w:p w:rsidR="00C05CBA" w:rsidRPr="004A0380" w:rsidRDefault="00C05CBA" w:rsidP="00494A1A">
      <w:pPr>
        <w:pStyle w:val="ListParagraph"/>
        <w:numPr>
          <w:ilvl w:val="0"/>
          <w:numId w:val="9"/>
        </w:numPr>
        <w:tabs>
          <w:tab w:val="left" w:pos="2160"/>
        </w:tabs>
        <w:autoSpaceDE w:val="0"/>
        <w:autoSpaceDN w:val="0"/>
        <w:adjustRightInd w:val="0"/>
        <w:spacing w:after="0" w:line="240" w:lineRule="auto"/>
        <w:ind w:left="360"/>
        <w:jc w:val="both"/>
        <w:rPr>
          <w:rFonts w:ascii="Bookman Old Style" w:eastAsia="Times New Roman" w:hAnsi="Bookman Old Style" w:cs="Arial"/>
          <w:sz w:val="23"/>
          <w:szCs w:val="23"/>
          <w:lang w:val="en-US" w:eastAsia="id-ID"/>
        </w:rPr>
      </w:pPr>
      <w:r w:rsidRPr="004A0380">
        <w:rPr>
          <w:rFonts w:ascii="Bookman Old Style" w:eastAsia="Times New Roman" w:hAnsi="Bookman Old Style" w:cs="Arial"/>
          <w:sz w:val="23"/>
          <w:szCs w:val="23"/>
          <w:lang w:val="en-US" w:eastAsia="id-ID"/>
        </w:rPr>
        <w:t>keterbatasan SDM dalam melakukan pembinaan sosial politik, kesatuan bangsa, dan organisasi kemasyarakatan</w:t>
      </w:r>
      <w:r w:rsidR="008F4430" w:rsidRPr="004A0380">
        <w:rPr>
          <w:rFonts w:ascii="Bookman Old Style" w:eastAsia="Times New Roman" w:hAnsi="Bookman Old Style" w:cs="Arial"/>
          <w:sz w:val="23"/>
          <w:szCs w:val="23"/>
          <w:lang w:eastAsia="id-ID"/>
        </w:rPr>
        <w:t>;</w:t>
      </w:r>
    </w:p>
    <w:p w:rsidR="00C05CBA" w:rsidRPr="004A0380" w:rsidRDefault="00C05CBA" w:rsidP="00494A1A">
      <w:pPr>
        <w:pStyle w:val="ListParagraph"/>
        <w:numPr>
          <w:ilvl w:val="0"/>
          <w:numId w:val="9"/>
        </w:numPr>
        <w:tabs>
          <w:tab w:val="left" w:pos="2160"/>
        </w:tabs>
        <w:autoSpaceDE w:val="0"/>
        <w:autoSpaceDN w:val="0"/>
        <w:adjustRightInd w:val="0"/>
        <w:spacing w:after="0" w:line="240" w:lineRule="auto"/>
        <w:ind w:left="360"/>
        <w:jc w:val="both"/>
        <w:rPr>
          <w:rFonts w:ascii="Bookman Old Style" w:eastAsia="Times New Roman" w:hAnsi="Bookman Old Style" w:cs="Arial"/>
          <w:sz w:val="23"/>
          <w:szCs w:val="23"/>
          <w:lang w:val="en-US" w:eastAsia="id-ID"/>
        </w:rPr>
      </w:pPr>
      <w:r w:rsidRPr="004A0380">
        <w:rPr>
          <w:rFonts w:ascii="Bookman Old Style" w:eastAsia="Times New Roman" w:hAnsi="Bookman Old Style" w:cs="Arial"/>
          <w:sz w:val="23"/>
          <w:szCs w:val="23"/>
          <w:lang w:val="en-US" w:eastAsia="id-ID"/>
        </w:rPr>
        <w:t>rendahnya frekuensi koordinasi dengan PD yang terkait dengan kesejahteraan rakyat</w:t>
      </w:r>
      <w:r w:rsidR="008F4430" w:rsidRPr="004A0380">
        <w:rPr>
          <w:rFonts w:ascii="Bookman Old Style" w:eastAsia="Times New Roman" w:hAnsi="Bookman Old Style" w:cs="Arial"/>
          <w:sz w:val="23"/>
          <w:szCs w:val="23"/>
          <w:lang w:eastAsia="id-ID"/>
        </w:rPr>
        <w:t>;</w:t>
      </w:r>
    </w:p>
    <w:p w:rsidR="00C05CBA" w:rsidRPr="004A0380" w:rsidRDefault="00C05CBA" w:rsidP="00494A1A">
      <w:pPr>
        <w:pStyle w:val="ListParagraph"/>
        <w:numPr>
          <w:ilvl w:val="0"/>
          <w:numId w:val="9"/>
        </w:numPr>
        <w:tabs>
          <w:tab w:val="left" w:pos="2160"/>
        </w:tabs>
        <w:autoSpaceDE w:val="0"/>
        <w:autoSpaceDN w:val="0"/>
        <w:adjustRightInd w:val="0"/>
        <w:spacing w:after="0" w:line="240" w:lineRule="auto"/>
        <w:ind w:left="360"/>
        <w:jc w:val="both"/>
        <w:rPr>
          <w:rFonts w:ascii="Bookman Old Style" w:eastAsia="Times New Roman" w:hAnsi="Bookman Old Style" w:cs="Arial"/>
          <w:sz w:val="23"/>
          <w:szCs w:val="23"/>
          <w:lang w:val="en-US" w:eastAsia="id-ID"/>
        </w:rPr>
      </w:pPr>
      <w:r w:rsidRPr="004A0380">
        <w:rPr>
          <w:rFonts w:ascii="Bookman Old Style" w:eastAsia="Times New Roman" w:hAnsi="Bookman Old Style" w:cs="Arial"/>
          <w:sz w:val="23"/>
          <w:szCs w:val="23"/>
          <w:lang w:val="en-US" w:eastAsia="id-ID"/>
        </w:rPr>
        <w:t xml:space="preserve">Kurangnya koordinasi PD dalam melaksanaan </w:t>
      </w:r>
      <w:r w:rsidR="00FC0B79" w:rsidRPr="004A0380">
        <w:rPr>
          <w:rFonts w:ascii="Bookman Old Style" w:eastAsia="Times New Roman" w:hAnsi="Bookman Old Style" w:cs="Arial"/>
          <w:sz w:val="23"/>
          <w:szCs w:val="23"/>
          <w:lang w:val="en-US" w:eastAsia="id-ID"/>
        </w:rPr>
        <w:t xml:space="preserve">pendataan di desa </w:t>
      </w:r>
      <w:r w:rsidRPr="004A0380">
        <w:rPr>
          <w:rFonts w:ascii="Bookman Old Style" w:eastAsia="Times New Roman" w:hAnsi="Bookman Old Style" w:cs="Arial"/>
          <w:sz w:val="23"/>
          <w:szCs w:val="23"/>
          <w:lang w:val="en-US" w:eastAsia="id-ID"/>
        </w:rPr>
        <w:t>dalam penentuan indikator kemiskinan</w:t>
      </w:r>
      <w:r w:rsidR="008F4430" w:rsidRPr="004A0380">
        <w:rPr>
          <w:rFonts w:ascii="Bookman Old Style" w:eastAsia="Times New Roman" w:hAnsi="Bookman Old Style" w:cs="Arial"/>
          <w:sz w:val="23"/>
          <w:szCs w:val="23"/>
          <w:lang w:eastAsia="id-ID"/>
        </w:rPr>
        <w:t>;</w:t>
      </w:r>
    </w:p>
    <w:p w:rsidR="00C05CBA" w:rsidRPr="004A0380" w:rsidRDefault="00C05CBA" w:rsidP="00494A1A">
      <w:pPr>
        <w:pStyle w:val="ListParagraph"/>
        <w:numPr>
          <w:ilvl w:val="0"/>
          <w:numId w:val="9"/>
        </w:numPr>
        <w:tabs>
          <w:tab w:val="left" w:pos="2160"/>
        </w:tabs>
        <w:autoSpaceDE w:val="0"/>
        <w:autoSpaceDN w:val="0"/>
        <w:adjustRightInd w:val="0"/>
        <w:spacing w:after="0" w:line="240" w:lineRule="auto"/>
        <w:ind w:left="360"/>
        <w:jc w:val="both"/>
        <w:rPr>
          <w:rFonts w:ascii="Bookman Old Style" w:eastAsia="Times New Roman" w:hAnsi="Bookman Old Style" w:cs="Arial"/>
          <w:sz w:val="23"/>
          <w:szCs w:val="23"/>
          <w:lang w:val="en-US" w:eastAsia="id-ID"/>
        </w:rPr>
      </w:pPr>
      <w:r w:rsidRPr="004A0380">
        <w:rPr>
          <w:rFonts w:ascii="Bookman Old Style" w:eastAsia="Times New Roman" w:hAnsi="Bookman Old Style" w:cs="Arial"/>
          <w:sz w:val="23"/>
          <w:szCs w:val="23"/>
          <w:lang w:val="en-US" w:eastAsia="id-ID"/>
        </w:rPr>
        <w:t>Kurangnya koordinasi dalam penentuan status sosial masyarakat sebagai dasar pengambilan keputusan untuk program PKH, RASKIN, KKS, KIS, KIP, INDONESIA ONE</w:t>
      </w:r>
      <w:r w:rsidR="008F4430" w:rsidRPr="004A0380">
        <w:rPr>
          <w:rFonts w:ascii="Bookman Old Style" w:eastAsia="Times New Roman" w:hAnsi="Bookman Old Style" w:cs="Arial"/>
          <w:sz w:val="23"/>
          <w:szCs w:val="23"/>
          <w:lang w:eastAsia="id-ID"/>
        </w:rPr>
        <w:t>;</w:t>
      </w:r>
    </w:p>
    <w:p w:rsidR="00C05CBA" w:rsidRPr="004A0380" w:rsidRDefault="008F4430" w:rsidP="00494A1A">
      <w:pPr>
        <w:pStyle w:val="ListParagraph"/>
        <w:numPr>
          <w:ilvl w:val="0"/>
          <w:numId w:val="9"/>
        </w:numPr>
        <w:tabs>
          <w:tab w:val="left" w:pos="2160"/>
        </w:tabs>
        <w:autoSpaceDE w:val="0"/>
        <w:autoSpaceDN w:val="0"/>
        <w:adjustRightInd w:val="0"/>
        <w:spacing w:after="0" w:line="240" w:lineRule="auto"/>
        <w:ind w:left="360"/>
        <w:jc w:val="both"/>
        <w:rPr>
          <w:rFonts w:ascii="Bookman Old Style" w:eastAsia="Times New Roman" w:hAnsi="Bookman Old Style" w:cs="Arial"/>
          <w:sz w:val="23"/>
          <w:szCs w:val="23"/>
          <w:lang w:val="en-US" w:eastAsia="id-ID"/>
        </w:rPr>
      </w:pPr>
      <w:r w:rsidRPr="004A0380">
        <w:rPr>
          <w:rFonts w:ascii="Bookman Old Style" w:eastAsia="Times New Roman" w:hAnsi="Bookman Old Style" w:cs="Arial"/>
          <w:sz w:val="23"/>
          <w:szCs w:val="23"/>
          <w:lang w:eastAsia="id-ID"/>
        </w:rPr>
        <w:t>R</w:t>
      </w:r>
      <w:r w:rsidR="00C05CBA" w:rsidRPr="004A0380">
        <w:rPr>
          <w:rFonts w:ascii="Bookman Old Style" w:eastAsia="Times New Roman" w:hAnsi="Bookman Old Style" w:cs="Arial"/>
          <w:sz w:val="23"/>
          <w:szCs w:val="23"/>
          <w:lang w:val="en-US" w:eastAsia="id-ID"/>
        </w:rPr>
        <w:t>endahnya kemampuan apar</w:t>
      </w:r>
      <w:r w:rsidR="00FC0B79" w:rsidRPr="004A0380">
        <w:rPr>
          <w:rFonts w:ascii="Bookman Old Style" w:eastAsia="Times New Roman" w:hAnsi="Bookman Old Style" w:cs="Arial"/>
          <w:sz w:val="23"/>
          <w:szCs w:val="23"/>
          <w:lang w:val="en-US" w:eastAsia="id-ID"/>
        </w:rPr>
        <w:t>atur pemerintahan desa</w:t>
      </w:r>
      <w:r w:rsidR="00C05CBA" w:rsidRPr="004A0380">
        <w:rPr>
          <w:rFonts w:ascii="Bookman Old Style" w:eastAsia="Times New Roman" w:hAnsi="Bookman Old Style" w:cs="Arial"/>
          <w:sz w:val="23"/>
          <w:szCs w:val="23"/>
          <w:lang w:val="en-US" w:eastAsia="id-ID"/>
        </w:rPr>
        <w:t xml:space="preserve"> dalam menyiapkan dan menyajikan data terkait dengan data  pendidikan, agama,  kemiskinan, kesehatan,  kenakalan remaja,  korban  bencana alam, korban penyalahgunaan obat dan  data kesejahteraan </w:t>
      </w:r>
      <w:r w:rsidRPr="004A0380">
        <w:rPr>
          <w:rFonts w:ascii="Bookman Old Style" w:eastAsia="Times New Roman" w:hAnsi="Bookman Old Style" w:cs="Arial"/>
          <w:sz w:val="23"/>
          <w:szCs w:val="23"/>
          <w:lang w:val="en-US" w:eastAsia="id-ID"/>
        </w:rPr>
        <w:t>social</w:t>
      </w:r>
      <w:r w:rsidRPr="004A0380">
        <w:rPr>
          <w:rFonts w:ascii="Bookman Old Style" w:eastAsia="Times New Roman" w:hAnsi="Bookman Old Style" w:cs="Arial"/>
          <w:sz w:val="23"/>
          <w:szCs w:val="23"/>
          <w:lang w:eastAsia="id-ID"/>
        </w:rPr>
        <w:t>;</w:t>
      </w:r>
    </w:p>
    <w:p w:rsidR="00085B51" w:rsidRPr="004A0380" w:rsidRDefault="00085B51" w:rsidP="00494A1A">
      <w:pPr>
        <w:pStyle w:val="ListParagraph"/>
        <w:numPr>
          <w:ilvl w:val="0"/>
          <w:numId w:val="9"/>
        </w:numPr>
        <w:tabs>
          <w:tab w:val="left" w:pos="2160"/>
        </w:tabs>
        <w:autoSpaceDE w:val="0"/>
        <w:autoSpaceDN w:val="0"/>
        <w:adjustRightInd w:val="0"/>
        <w:spacing w:after="0" w:line="240" w:lineRule="auto"/>
        <w:ind w:left="360"/>
        <w:jc w:val="both"/>
        <w:rPr>
          <w:rFonts w:ascii="Bookman Old Style" w:eastAsia="Times New Roman" w:hAnsi="Bookman Old Style" w:cs="Arial"/>
          <w:sz w:val="23"/>
          <w:szCs w:val="23"/>
          <w:lang w:val="en-US" w:eastAsia="id-ID"/>
        </w:rPr>
      </w:pPr>
      <w:r w:rsidRPr="004A0380">
        <w:rPr>
          <w:rFonts w:ascii="Bookman Old Style" w:eastAsia="Times New Roman" w:hAnsi="Bookman Old Style" w:cs="Arial"/>
          <w:sz w:val="23"/>
          <w:szCs w:val="23"/>
          <w:lang w:val="en-US" w:eastAsia="id-ID"/>
        </w:rPr>
        <w:t>Kurangya partisipasi masyarakat dalam melaksanakan upaya penyehatan lingkungan dan masyarakat</w:t>
      </w:r>
      <w:r w:rsidR="008F4430" w:rsidRPr="004A0380">
        <w:rPr>
          <w:rFonts w:ascii="Bookman Old Style" w:eastAsia="Times New Roman" w:hAnsi="Bookman Old Style" w:cs="Arial"/>
          <w:sz w:val="23"/>
          <w:szCs w:val="23"/>
          <w:lang w:eastAsia="id-ID"/>
        </w:rPr>
        <w:t>;</w:t>
      </w:r>
    </w:p>
    <w:p w:rsidR="00085B51" w:rsidRPr="004A0380" w:rsidRDefault="002F539C" w:rsidP="00494A1A">
      <w:pPr>
        <w:pStyle w:val="ListParagraph"/>
        <w:numPr>
          <w:ilvl w:val="0"/>
          <w:numId w:val="9"/>
        </w:numPr>
        <w:tabs>
          <w:tab w:val="left" w:pos="2160"/>
        </w:tabs>
        <w:autoSpaceDE w:val="0"/>
        <w:autoSpaceDN w:val="0"/>
        <w:adjustRightInd w:val="0"/>
        <w:spacing w:after="0" w:line="240" w:lineRule="auto"/>
        <w:ind w:left="360"/>
        <w:jc w:val="both"/>
        <w:rPr>
          <w:rFonts w:ascii="Bookman Old Style" w:eastAsia="Times New Roman" w:hAnsi="Bookman Old Style" w:cs="Arial"/>
          <w:sz w:val="23"/>
          <w:szCs w:val="23"/>
          <w:lang w:val="en-US" w:eastAsia="id-ID"/>
        </w:rPr>
      </w:pPr>
      <w:r w:rsidRPr="004A0380">
        <w:rPr>
          <w:rFonts w:ascii="Bookman Old Style" w:eastAsia="Times New Roman" w:hAnsi="Bookman Old Style" w:cs="Arial"/>
          <w:sz w:val="23"/>
          <w:szCs w:val="23"/>
          <w:lang w:eastAsia="id-ID"/>
        </w:rPr>
        <w:t>B</w:t>
      </w:r>
      <w:r w:rsidR="00085B51" w:rsidRPr="004A0380">
        <w:rPr>
          <w:rFonts w:ascii="Bookman Old Style" w:eastAsia="Times New Roman" w:hAnsi="Bookman Old Style" w:cs="Arial"/>
          <w:sz w:val="23"/>
          <w:szCs w:val="23"/>
          <w:lang w:val="en-US" w:eastAsia="id-ID"/>
        </w:rPr>
        <w:t>elum optimalnya kegiatan bimbingan dan penyuluhan terkait dengan peningkatan kesejahteraan rakyat tingkat kecamatan</w:t>
      </w:r>
      <w:r w:rsidRPr="004A0380">
        <w:rPr>
          <w:rFonts w:ascii="Bookman Old Style" w:eastAsia="Times New Roman" w:hAnsi="Bookman Old Style" w:cs="Arial"/>
          <w:sz w:val="23"/>
          <w:szCs w:val="23"/>
          <w:lang w:eastAsia="id-ID"/>
        </w:rPr>
        <w:t>;</w:t>
      </w:r>
    </w:p>
    <w:p w:rsidR="00085B51" w:rsidRPr="004A0380" w:rsidRDefault="002F539C" w:rsidP="00494A1A">
      <w:pPr>
        <w:pStyle w:val="ListParagraph"/>
        <w:numPr>
          <w:ilvl w:val="0"/>
          <w:numId w:val="9"/>
        </w:numPr>
        <w:tabs>
          <w:tab w:val="left" w:pos="2160"/>
        </w:tabs>
        <w:autoSpaceDE w:val="0"/>
        <w:autoSpaceDN w:val="0"/>
        <w:adjustRightInd w:val="0"/>
        <w:spacing w:after="0" w:line="240" w:lineRule="auto"/>
        <w:ind w:left="360"/>
        <w:jc w:val="both"/>
        <w:rPr>
          <w:rFonts w:ascii="Bookman Old Style" w:eastAsia="Times New Roman" w:hAnsi="Bookman Old Style" w:cs="Arial"/>
          <w:sz w:val="23"/>
          <w:szCs w:val="23"/>
          <w:lang w:val="en-US" w:eastAsia="id-ID"/>
        </w:rPr>
      </w:pPr>
      <w:r w:rsidRPr="004A0380">
        <w:rPr>
          <w:rFonts w:ascii="Bookman Old Style" w:eastAsia="Times New Roman" w:hAnsi="Bookman Old Style" w:cs="Arial"/>
          <w:sz w:val="23"/>
          <w:szCs w:val="23"/>
          <w:lang w:eastAsia="id-ID"/>
        </w:rPr>
        <w:t>B</w:t>
      </w:r>
      <w:r w:rsidR="00085B51" w:rsidRPr="004A0380">
        <w:rPr>
          <w:rFonts w:ascii="Bookman Old Style" w:eastAsia="Times New Roman" w:hAnsi="Bookman Old Style" w:cs="Arial"/>
          <w:sz w:val="23"/>
          <w:szCs w:val="23"/>
          <w:lang w:val="en-US" w:eastAsia="id-ID"/>
        </w:rPr>
        <w:t>elum optimalnya kegiatan fasilitasi dan pembinaan terhadap kegiatan  keagamaan, pemuda dan olah raga, kesenian, peranan wanita, tenaga kerja dan transmigrasi, serta pendidikan dan kebudayaan  tingkat kecamatan karena kurangnya SDM dan sarana prasarana pendanaan</w:t>
      </w:r>
      <w:r w:rsidRPr="004A0380">
        <w:rPr>
          <w:rFonts w:ascii="Bookman Old Style" w:eastAsia="Times New Roman" w:hAnsi="Bookman Old Style" w:cs="Arial"/>
          <w:sz w:val="23"/>
          <w:szCs w:val="23"/>
          <w:lang w:eastAsia="id-ID"/>
        </w:rPr>
        <w:t>.</w:t>
      </w:r>
    </w:p>
    <w:p w:rsidR="0006445C" w:rsidRDefault="0006445C" w:rsidP="0006445C">
      <w:pPr>
        <w:tabs>
          <w:tab w:val="left" w:pos="2160"/>
        </w:tabs>
        <w:autoSpaceDE w:val="0"/>
        <w:autoSpaceDN w:val="0"/>
        <w:adjustRightInd w:val="0"/>
        <w:spacing w:after="0" w:line="360" w:lineRule="auto"/>
        <w:jc w:val="both"/>
        <w:rPr>
          <w:rFonts w:ascii="Arial" w:eastAsia="Times New Roman" w:hAnsi="Arial" w:cs="Arial"/>
          <w:sz w:val="24"/>
          <w:szCs w:val="24"/>
          <w:lang w:eastAsia="id-ID"/>
        </w:rPr>
      </w:pPr>
    </w:p>
    <w:p w:rsidR="00D9100B" w:rsidRPr="000F7469" w:rsidRDefault="004A0380" w:rsidP="000F7469">
      <w:pPr>
        <w:autoSpaceDE w:val="0"/>
        <w:autoSpaceDN w:val="0"/>
        <w:adjustRightInd w:val="0"/>
        <w:spacing w:after="0" w:line="240" w:lineRule="auto"/>
        <w:jc w:val="center"/>
        <w:rPr>
          <w:rFonts w:ascii="Bookman Old Style" w:eastAsia="Times New Roman" w:hAnsi="Bookman Old Style" w:cs="Arial"/>
          <w:sz w:val="23"/>
          <w:szCs w:val="23"/>
          <w:lang w:eastAsia="id-ID"/>
        </w:rPr>
      </w:pPr>
      <w:r w:rsidRPr="000F7469">
        <w:rPr>
          <w:rFonts w:ascii="Bookman Old Style" w:eastAsia="Times New Roman" w:hAnsi="Bookman Old Style" w:cs="Arial"/>
          <w:b/>
          <w:bCs/>
          <w:sz w:val="23"/>
          <w:szCs w:val="23"/>
          <w:lang w:eastAsia="id-ID"/>
        </w:rPr>
        <w:t>T</w:t>
      </w:r>
      <w:r w:rsidR="00E44E31">
        <w:rPr>
          <w:rFonts w:ascii="Bookman Old Style" w:eastAsia="Times New Roman" w:hAnsi="Bookman Old Style" w:cs="Arial"/>
          <w:b/>
          <w:bCs/>
          <w:sz w:val="23"/>
          <w:szCs w:val="23"/>
          <w:lang w:val="en-US" w:eastAsia="id-ID"/>
        </w:rPr>
        <w:t>abel</w:t>
      </w:r>
      <w:r w:rsidRPr="000F7469">
        <w:rPr>
          <w:rFonts w:ascii="Bookman Old Style" w:eastAsia="Times New Roman" w:hAnsi="Bookman Old Style" w:cs="Arial"/>
          <w:b/>
          <w:bCs/>
          <w:sz w:val="23"/>
          <w:szCs w:val="23"/>
          <w:lang w:eastAsia="id-ID"/>
        </w:rPr>
        <w:t xml:space="preserve"> 3.1</w:t>
      </w:r>
    </w:p>
    <w:p w:rsidR="006C1F80" w:rsidRDefault="00CB7282" w:rsidP="000F7469">
      <w:pPr>
        <w:autoSpaceDE w:val="0"/>
        <w:autoSpaceDN w:val="0"/>
        <w:adjustRightInd w:val="0"/>
        <w:spacing w:after="0" w:line="240" w:lineRule="auto"/>
        <w:jc w:val="center"/>
        <w:rPr>
          <w:rFonts w:ascii="Bookman Old Style" w:eastAsia="Times New Roman" w:hAnsi="Bookman Old Style" w:cs="Arial"/>
          <w:b/>
          <w:bCs/>
          <w:color w:val="000000" w:themeColor="text1"/>
          <w:sz w:val="23"/>
          <w:szCs w:val="23"/>
          <w:lang w:eastAsia="id-ID"/>
        </w:rPr>
      </w:pPr>
      <w:r w:rsidRPr="000F7469">
        <w:rPr>
          <w:rFonts w:ascii="Bookman Old Style" w:eastAsia="Times New Roman" w:hAnsi="Bookman Old Style" w:cs="Arial"/>
          <w:b/>
          <w:bCs/>
          <w:color w:val="000000" w:themeColor="text1"/>
          <w:sz w:val="23"/>
          <w:szCs w:val="23"/>
          <w:lang w:eastAsia="id-ID"/>
        </w:rPr>
        <w:t xml:space="preserve">Identifikasi </w:t>
      </w:r>
      <w:r w:rsidRPr="000F7469">
        <w:rPr>
          <w:rFonts w:ascii="Bookman Old Style" w:eastAsia="Times New Roman" w:hAnsi="Bookman Old Style" w:cs="Arial"/>
          <w:b/>
          <w:bCs/>
          <w:color w:val="000000" w:themeColor="text1"/>
          <w:sz w:val="23"/>
          <w:szCs w:val="23"/>
          <w:lang w:val="en-US" w:eastAsia="id-ID"/>
        </w:rPr>
        <w:t xml:space="preserve">Faktor-Faktor Internal dan Eksternal yang Mempengaruhi Permasalahan Pelayanan di Kecamatan </w:t>
      </w:r>
      <w:r w:rsidRPr="000F7469">
        <w:rPr>
          <w:rFonts w:ascii="Bookman Old Style" w:eastAsia="Times New Roman" w:hAnsi="Bookman Old Style" w:cs="Arial"/>
          <w:b/>
          <w:bCs/>
          <w:color w:val="000000" w:themeColor="text1"/>
          <w:sz w:val="23"/>
          <w:szCs w:val="23"/>
          <w:lang w:eastAsia="id-ID"/>
        </w:rPr>
        <w:t>Rembang</w:t>
      </w:r>
    </w:p>
    <w:p w:rsidR="000F7469" w:rsidRPr="000F7469" w:rsidRDefault="000F7469" w:rsidP="000F7469">
      <w:pPr>
        <w:autoSpaceDE w:val="0"/>
        <w:autoSpaceDN w:val="0"/>
        <w:adjustRightInd w:val="0"/>
        <w:spacing w:after="0" w:line="240" w:lineRule="auto"/>
        <w:jc w:val="center"/>
        <w:rPr>
          <w:rFonts w:ascii="Bookman Old Style" w:eastAsia="Times New Roman" w:hAnsi="Bookman Old Style" w:cs="Arial"/>
          <w:b/>
          <w:bCs/>
          <w:color w:val="000000" w:themeColor="text1"/>
          <w:sz w:val="23"/>
          <w:szCs w:val="23"/>
          <w:lang w:eastAsia="id-ID"/>
        </w:rPr>
      </w:pPr>
    </w:p>
    <w:tbl>
      <w:tblPr>
        <w:tblW w:w="5000"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48"/>
        <w:gridCol w:w="1415"/>
        <w:gridCol w:w="1415"/>
        <w:gridCol w:w="1498"/>
        <w:gridCol w:w="1582"/>
        <w:gridCol w:w="1598"/>
      </w:tblGrid>
      <w:tr w:rsidR="00D9100B" w:rsidRPr="00AA0C99" w:rsidTr="00AA0C99">
        <w:trPr>
          <w:trHeight w:val="692"/>
        </w:trPr>
        <w:tc>
          <w:tcPr>
            <w:tcW w:w="761" w:type="pct"/>
            <w:vMerge w:val="restart"/>
            <w:tcBorders>
              <w:top w:val="single" w:sz="4" w:space="0" w:color="auto"/>
              <w:left w:val="single" w:sz="4" w:space="0" w:color="auto"/>
              <w:bottom w:val="single" w:sz="4" w:space="0" w:color="auto"/>
              <w:right w:val="single" w:sz="4" w:space="0" w:color="auto"/>
            </w:tcBorders>
            <w:vAlign w:val="center"/>
            <w:hideMark/>
          </w:tcPr>
          <w:p w:rsidR="00D9100B" w:rsidRPr="00AA0C99" w:rsidRDefault="00D9100B" w:rsidP="000F7469">
            <w:pPr>
              <w:autoSpaceDE w:val="0"/>
              <w:autoSpaceDN w:val="0"/>
              <w:adjustRightInd w:val="0"/>
              <w:spacing w:after="0" w:line="240" w:lineRule="auto"/>
              <w:jc w:val="both"/>
              <w:rPr>
                <w:rFonts w:ascii="Bookman Old Style" w:eastAsia="Times New Roman" w:hAnsi="Bookman Old Style" w:cs="Arial"/>
                <w:sz w:val="20"/>
                <w:szCs w:val="20"/>
                <w:lang w:eastAsia="id-ID"/>
              </w:rPr>
            </w:pPr>
            <w:r w:rsidRPr="00AA0C99">
              <w:rPr>
                <w:rFonts w:ascii="Bookman Old Style" w:eastAsia="Times New Roman" w:hAnsi="Bookman Old Style" w:cs="Arial"/>
                <w:bCs/>
                <w:sz w:val="20"/>
                <w:szCs w:val="20"/>
                <w:lang w:eastAsia="id-ID"/>
              </w:rPr>
              <w:t>Aspek</w:t>
            </w:r>
          </w:p>
          <w:p w:rsidR="00D9100B" w:rsidRPr="00AA0C99" w:rsidRDefault="00D9100B" w:rsidP="000F7469">
            <w:pPr>
              <w:autoSpaceDE w:val="0"/>
              <w:autoSpaceDN w:val="0"/>
              <w:adjustRightInd w:val="0"/>
              <w:spacing w:after="0" w:line="240" w:lineRule="auto"/>
              <w:jc w:val="both"/>
              <w:rPr>
                <w:rFonts w:ascii="Bookman Old Style" w:eastAsia="Times New Roman" w:hAnsi="Bookman Old Style" w:cs="Arial"/>
                <w:sz w:val="20"/>
                <w:szCs w:val="20"/>
                <w:lang w:eastAsia="id-ID"/>
              </w:rPr>
            </w:pPr>
            <w:r w:rsidRPr="00AA0C99">
              <w:rPr>
                <w:rFonts w:ascii="Bookman Old Style" w:eastAsia="Times New Roman" w:hAnsi="Bookman Old Style" w:cs="Arial"/>
                <w:bCs/>
                <w:sz w:val="20"/>
                <w:szCs w:val="20"/>
                <w:lang w:eastAsia="id-ID"/>
              </w:rPr>
              <w:t>Kajian</w:t>
            </w:r>
          </w:p>
          <w:p w:rsidR="00D9100B" w:rsidRPr="00AA0C99" w:rsidRDefault="00D9100B" w:rsidP="000F7469">
            <w:pPr>
              <w:autoSpaceDE w:val="0"/>
              <w:autoSpaceDN w:val="0"/>
              <w:adjustRightInd w:val="0"/>
              <w:spacing w:after="0" w:line="240" w:lineRule="auto"/>
              <w:jc w:val="both"/>
              <w:rPr>
                <w:rFonts w:ascii="Bookman Old Style" w:eastAsia="Times New Roman" w:hAnsi="Bookman Old Style" w:cs="Arial"/>
                <w:sz w:val="20"/>
                <w:szCs w:val="20"/>
                <w:lang w:eastAsia="id-ID"/>
              </w:rPr>
            </w:pPr>
            <w:r w:rsidRPr="00AA0C99">
              <w:rPr>
                <w:rFonts w:ascii="Bookman Old Style" w:eastAsia="Times New Roman" w:hAnsi="Bookman Old Style" w:cs="Arial"/>
                <w:bCs/>
                <w:sz w:val="20"/>
                <w:szCs w:val="20"/>
                <w:lang w:eastAsia="id-ID"/>
              </w:rPr>
              <w:t> </w:t>
            </w:r>
          </w:p>
        </w:tc>
        <w:tc>
          <w:tcPr>
            <w:tcW w:w="799" w:type="pct"/>
            <w:vMerge w:val="restart"/>
            <w:tcBorders>
              <w:top w:val="single" w:sz="4" w:space="0" w:color="auto"/>
              <w:left w:val="single" w:sz="4" w:space="0" w:color="auto"/>
              <w:bottom w:val="single" w:sz="4" w:space="0" w:color="auto"/>
              <w:right w:val="single" w:sz="4" w:space="0" w:color="auto"/>
            </w:tcBorders>
            <w:vAlign w:val="center"/>
            <w:hideMark/>
          </w:tcPr>
          <w:p w:rsidR="00D9100B" w:rsidRPr="00AA0C99" w:rsidRDefault="00D9100B" w:rsidP="000F7469">
            <w:pPr>
              <w:autoSpaceDE w:val="0"/>
              <w:autoSpaceDN w:val="0"/>
              <w:adjustRightInd w:val="0"/>
              <w:spacing w:after="0" w:line="240" w:lineRule="auto"/>
              <w:jc w:val="both"/>
              <w:rPr>
                <w:rFonts w:ascii="Bookman Old Style" w:eastAsia="Times New Roman" w:hAnsi="Bookman Old Style" w:cs="Arial"/>
                <w:sz w:val="20"/>
                <w:szCs w:val="20"/>
                <w:lang w:eastAsia="id-ID"/>
              </w:rPr>
            </w:pPr>
            <w:r w:rsidRPr="00AA0C99">
              <w:rPr>
                <w:rFonts w:ascii="Bookman Old Style" w:eastAsia="Times New Roman" w:hAnsi="Bookman Old Style" w:cs="Arial"/>
                <w:bCs/>
                <w:sz w:val="20"/>
                <w:szCs w:val="20"/>
                <w:lang w:eastAsia="id-ID"/>
              </w:rPr>
              <w:t>Capaian/</w:t>
            </w:r>
          </w:p>
          <w:p w:rsidR="00D9100B" w:rsidRPr="00AA0C99" w:rsidRDefault="00D9100B" w:rsidP="000F7469">
            <w:pPr>
              <w:autoSpaceDE w:val="0"/>
              <w:autoSpaceDN w:val="0"/>
              <w:adjustRightInd w:val="0"/>
              <w:spacing w:after="0" w:line="240" w:lineRule="auto"/>
              <w:jc w:val="both"/>
              <w:rPr>
                <w:rFonts w:ascii="Bookman Old Style" w:eastAsia="Times New Roman" w:hAnsi="Bookman Old Style" w:cs="Arial"/>
                <w:sz w:val="20"/>
                <w:szCs w:val="20"/>
                <w:lang w:eastAsia="id-ID"/>
              </w:rPr>
            </w:pPr>
            <w:r w:rsidRPr="00AA0C99">
              <w:rPr>
                <w:rFonts w:ascii="Bookman Old Style" w:eastAsia="Times New Roman" w:hAnsi="Bookman Old Style" w:cs="Arial"/>
                <w:bCs/>
                <w:sz w:val="20"/>
                <w:szCs w:val="20"/>
                <w:lang w:eastAsia="id-ID"/>
              </w:rPr>
              <w:t>Kondisi Saat</w:t>
            </w:r>
          </w:p>
          <w:p w:rsidR="00D9100B" w:rsidRPr="00AA0C99" w:rsidRDefault="00D9100B" w:rsidP="000F7469">
            <w:pPr>
              <w:autoSpaceDE w:val="0"/>
              <w:autoSpaceDN w:val="0"/>
              <w:adjustRightInd w:val="0"/>
              <w:spacing w:after="0" w:line="240" w:lineRule="auto"/>
              <w:jc w:val="both"/>
              <w:rPr>
                <w:rFonts w:ascii="Bookman Old Style" w:eastAsia="Times New Roman" w:hAnsi="Bookman Old Style" w:cs="Arial"/>
                <w:sz w:val="20"/>
                <w:szCs w:val="20"/>
                <w:lang w:eastAsia="id-ID"/>
              </w:rPr>
            </w:pPr>
            <w:r w:rsidRPr="00AA0C99">
              <w:rPr>
                <w:rFonts w:ascii="Bookman Old Style" w:eastAsia="Times New Roman" w:hAnsi="Bookman Old Style" w:cs="Arial"/>
                <w:bCs/>
                <w:sz w:val="20"/>
                <w:szCs w:val="20"/>
                <w:lang w:eastAsia="id-ID"/>
              </w:rPr>
              <w:t>ini</w:t>
            </w:r>
          </w:p>
          <w:p w:rsidR="00D9100B" w:rsidRPr="00AA0C99" w:rsidRDefault="00D9100B" w:rsidP="000F7469">
            <w:pPr>
              <w:autoSpaceDE w:val="0"/>
              <w:autoSpaceDN w:val="0"/>
              <w:adjustRightInd w:val="0"/>
              <w:spacing w:after="0" w:line="240" w:lineRule="auto"/>
              <w:jc w:val="both"/>
              <w:rPr>
                <w:rFonts w:ascii="Bookman Old Style" w:eastAsia="Times New Roman" w:hAnsi="Bookman Old Style" w:cs="Arial"/>
                <w:sz w:val="20"/>
                <w:szCs w:val="20"/>
                <w:lang w:eastAsia="id-ID"/>
              </w:rPr>
            </w:pPr>
            <w:r w:rsidRPr="00AA0C99">
              <w:rPr>
                <w:rFonts w:ascii="Bookman Old Style" w:eastAsia="Times New Roman" w:hAnsi="Bookman Old Style" w:cs="Arial"/>
                <w:bCs/>
                <w:sz w:val="20"/>
                <w:szCs w:val="20"/>
                <w:lang w:eastAsia="id-ID"/>
              </w:rPr>
              <w:t> </w:t>
            </w:r>
          </w:p>
        </w:tc>
        <w:tc>
          <w:tcPr>
            <w:tcW w:w="799" w:type="pct"/>
            <w:vMerge w:val="restart"/>
            <w:tcBorders>
              <w:top w:val="single" w:sz="4" w:space="0" w:color="auto"/>
              <w:left w:val="single" w:sz="4" w:space="0" w:color="auto"/>
              <w:bottom w:val="single" w:sz="4" w:space="0" w:color="auto"/>
              <w:right w:val="single" w:sz="4" w:space="0" w:color="auto"/>
            </w:tcBorders>
            <w:vAlign w:val="center"/>
            <w:hideMark/>
          </w:tcPr>
          <w:p w:rsidR="00D9100B" w:rsidRPr="00AA0C99" w:rsidRDefault="00D9100B" w:rsidP="000F7469">
            <w:pPr>
              <w:autoSpaceDE w:val="0"/>
              <w:autoSpaceDN w:val="0"/>
              <w:adjustRightInd w:val="0"/>
              <w:spacing w:after="0" w:line="240" w:lineRule="auto"/>
              <w:jc w:val="both"/>
              <w:rPr>
                <w:rFonts w:ascii="Bookman Old Style" w:eastAsia="Times New Roman" w:hAnsi="Bookman Old Style" w:cs="Arial"/>
                <w:sz w:val="20"/>
                <w:szCs w:val="20"/>
                <w:lang w:eastAsia="id-ID"/>
              </w:rPr>
            </w:pPr>
            <w:r w:rsidRPr="00AA0C99">
              <w:rPr>
                <w:rFonts w:ascii="Bookman Old Style" w:eastAsia="Times New Roman" w:hAnsi="Bookman Old Style" w:cs="Arial"/>
                <w:bCs/>
                <w:sz w:val="20"/>
                <w:szCs w:val="20"/>
                <w:lang w:eastAsia="id-ID"/>
              </w:rPr>
              <w:t>Standar Yang</w:t>
            </w:r>
          </w:p>
          <w:p w:rsidR="00D9100B" w:rsidRPr="00AA0C99" w:rsidRDefault="00D9100B" w:rsidP="000F7469">
            <w:pPr>
              <w:autoSpaceDE w:val="0"/>
              <w:autoSpaceDN w:val="0"/>
              <w:adjustRightInd w:val="0"/>
              <w:spacing w:after="0" w:line="240" w:lineRule="auto"/>
              <w:jc w:val="both"/>
              <w:rPr>
                <w:rFonts w:ascii="Bookman Old Style" w:eastAsia="Times New Roman" w:hAnsi="Bookman Old Style" w:cs="Arial"/>
                <w:sz w:val="20"/>
                <w:szCs w:val="20"/>
                <w:lang w:eastAsia="id-ID"/>
              </w:rPr>
            </w:pPr>
            <w:r w:rsidRPr="00AA0C99">
              <w:rPr>
                <w:rFonts w:ascii="Bookman Old Style" w:eastAsia="Times New Roman" w:hAnsi="Bookman Old Style" w:cs="Arial"/>
                <w:bCs/>
                <w:sz w:val="20"/>
                <w:szCs w:val="20"/>
                <w:lang w:eastAsia="id-ID"/>
              </w:rPr>
              <w:t>Digunakan</w:t>
            </w:r>
          </w:p>
          <w:p w:rsidR="00D9100B" w:rsidRPr="00AA0C99" w:rsidRDefault="00D9100B" w:rsidP="000F7469">
            <w:pPr>
              <w:autoSpaceDE w:val="0"/>
              <w:autoSpaceDN w:val="0"/>
              <w:adjustRightInd w:val="0"/>
              <w:spacing w:after="0" w:line="240" w:lineRule="auto"/>
              <w:jc w:val="both"/>
              <w:rPr>
                <w:rFonts w:ascii="Bookman Old Style" w:eastAsia="Times New Roman" w:hAnsi="Bookman Old Style" w:cs="Arial"/>
                <w:sz w:val="20"/>
                <w:szCs w:val="20"/>
                <w:lang w:eastAsia="id-ID"/>
              </w:rPr>
            </w:pPr>
            <w:r w:rsidRPr="00AA0C99">
              <w:rPr>
                <w:rFonts w:ascii="Bookman Old Style" w:eastAsia="Times New Roman" w:hAnsi="Bookman Old Style" w:cs="Arial"/>
                <w:bCs/>
                <w:sz w:val="20"/>
                <w:szCs w:val="20"/>
                <w:lang w:eastAsia="id-ID"/>
              </w:rPr>
              <w:t> </w:t>
            </w:r>
          </w:p>
        </w:tc>
        <w:tc>
          <w:tcPr>
            <w:tcW w:w="1739" w:type="pct"/>
            <w:gridSpan w:val="2"/>
            <w:tcBorders>
              <w:top w:val="single" w:sz="4" w:space="0" w:color="auto"/>
              <w:left w:val="single" w:sz="4" w:space="0" w:color="auto"/>
              <w:bottom w:val="single" w:sz="4" w:space="0" w:color="auto"/>
              <w:right w:val="single" w:sz="4" w:space="0" w:color="auto"/>
            </w:tcBorders>
            <w:vAlign w:val="center"/>
            <w:hideMark/>
          </w:tcPr>
          <w:p w:rsidR="00D9100B" w:rsidRPr="00AA0C99" w:rsidRDefault="00D9100B" w:rsidP="000F7469">
            <w:pPr>
              <w:autoSpaceDE w:val="0"/>
              <w:autoSpaceDN w:val="0"/>
              <w:adjustRightInd w:val="0"/>
              <w:spacing w:after="0" w:line="240" w:lineRule="auto"/>
              <w:jc w:val="both"/>
              <w:rPr>
                <w:rFonts w:ascii="Bookman Old Style" w:eastAsia="Times New Roman" w:hAnsi="Bookman Old Style" w:cs="Arial"/>
                <w:sz w:val="20"/>
                <w:szCs w:val="20"/>
                <w:lang w:eastAsia="id-ID"/>
              </w:rPr>
            </w:pPr>
            <w:r w:rsidRPr="00AA0C99">
              <w:rPr>
                <w:rFonts w:ascii="Bookman Old Style" w:eastAsia="Times New Roman" w:hAnsi="Bookman Old Style" w:cs="Arial"/>
                <w:bCs/>
                <w:sz w:val="20"/>
                <w:szCs w:val="20"/>
                <w:lang w:eastAsia="id-ID"/>
              </w:rPr>
              <w:t>Faktor Yang, Mempengaruhi</w:t>
            </w:r>
          </w:p>
        </w:tc>
        <w:tc>
          <w:tcPr>
            <w:tcW w:w="902" w:type="pct"/>
            <w:vMerge w:val="restart"/>
            <w:tcBorders>
              <w:top w:val="single" w:sz="4" w:space="0" w:color="auto"/>
              <w:left w:val="single" w:sz="4" w:space="0" w:color="auto"/>
              <w:bottom w:val="single" w:sz="4" w:space="0" w:color="auto"/>
              <w:right w:val="single" w:sz="4" w:space="0" w:color="auto"/>
            </w:tcBorders>
            <w:vAlign w:val="center"/>
            <w:hideMark/>
          </w:tcPr>
          <w:p w:rsidR="00D9100B" w:rsidRPr="00AA0C99" w:rsidRDefault="00D9100B" w:rsidP="000F7469">
            <w:pPr>
              <w:autoSpaceDE w:val="0"/>
              <w:autoSpaceDN w:val="0"/>
              <w:adjustRightInd w:val="0"/>
              <w:spacing w:after="0" w:line="240" w:lineRule="auto"/>
              <w:jc w:val="both"/>
              <w:rPr>
                <w:rFonts w:ascii="Bookman Old Style" w:eastAsia="Times New Roman" w:hAnsi="Bookman Old Style" w:cs="Arial"/>
                <w:sz w:val="20"/>
                <w:szCs w:val="20"/>
                <w:lang w:eastAsia="id-ID"/>
              </w:rPr>
            </w:pPr>
            <w:r w:rsidRPr="00AA0C99">
              <w:rPr>
                <w:rFonts w:ascii="Bookman Old Style" w:eastAsia="Times New Roman" w:hAnsi="Bookman Old Style" w:cs="Arial"/>
                <w:bCs/>
                <w:sz w:val="20"/>
                <w:szCs w:val="20"/>
                <w:lang w:eastAsia="id-ID"/>
              </w:rPr>
              <w:t>Permasalahan</w:t>
            </w:r>
          </w:p>
          <w:p w:rsidR="00D9100B" w:rsidRPr="00AA0C99" w:rsidRDefault="00D9100B" w:rsidP="000F7469">
            <w:pPr>
              <w:autoSpaceDE w:val="0"/>
              <w:autoSpaceDN w:val="0"/>
              <w:adjustRightInd w:val="0"/>
              <w:spacing w:after="0" w:line="240" w:lineRule="auto"/>
              <w:jc w:val="both"/>
              <w:rPr>
                <w:rFonts w:ascii="Bookman Old Style" w:eastAsia="Times New Roman" w:hAnsi="Bookman Old Style" w:cs="Arial"/>
                <w:sz w:val="20"/>
                <w:szCs w:val="20"/>
                <w:lang w:eastAsia="id-ID"/>
              </w:rPr>
            </w:pPr>
            <w:r w:rsidRPr="00AA0C99">
              <w:rPr>
                <w:rFonts w:ascii="Bookman Old Style" w:eastAsia="Times New Roman" w:hAnsi="Bookman Old Style" w:cs="Arial"/>
                <w:bCs/>
                <w:sz w:val="20"/>
                <w:szCs w:val="20"/>
                <w:lang w:eastAsia="id-ID"/>
              </w:rPr>
              <w:t>Pelayanan</w:t>
            </w:r>
          </w:p>
          <w:p w:rsidR="00D9100B" w:rsidRPr="00AA0C99" w:rsidRDefault="00D9100B" w:rsidP="000F7469">
            <w:pPr>
              <w:autoSpaceDE w:val="0"/>
              <w:autoSpaceDN w:val="0"/>
              <w:adjustRightInd w:val="0"/>
              <w:spacing w:after="0" w:line="240" w:lineRule="auto"/>
              <w:jc w:val="both"/>
              <w:rPr>
                <w:rFonts w:ascii="Bookman Old Style" w:eastAsia="Times New Roman" w:hAnsi="Bookman Old Style" w:cs="Arial"/>
                <w:sz w:val="20"/>
                <w:szCs w:val="20"/>
                <w:lang w:eastAsia="id-ID"/>
              </w:rPr>
            </w:pPr>
            <w:r w:rsidRPr="00AA0C99">
              <w:rPr>
                <w:rFonts w:ascii="Bookman Old Style" w:eastAsia="Times New Roman" w:hAnsi="Bookman Old Style" w:cs="Arial"/>
                <w:bCs/>
                <w:sz w:val="20"/>
                <w:szCs w:val="20"/>
                <w:lang w:eastAsia="id-ID"/>
              </w:rPr>
              <w:t> </w:t>
            </w:r>
          </w:p>
        </w:tc>
      </w:tr>
      <w:tr w:rsidR="00D9100B" w:rsidRPr="00AA0C99" w:rsidTr="00AA0C99">
        <w:trPr>
          <w:trHeight w:val="1133"/>
        </w:trPr>
        <w:tc>
          <w:tcPr>
            <w:tcW w:w="761" w:type="pct"/>
            <w:vMerge/>
            <w:tcBorders>
              <w:top w:val="single" w:sz="4" w:space="0" w:color="auto"/>
              <w:left w:val="single" w:sz="4" w:space="0" w:color="auto"/>
              <w:bottom w:val="single" w:sz="4" w:space="0" w:color="auto"/>
              <w:right w:val="single" w:sz="4" w:space="0" w:color="auto"/>
            </w:tcBorders>
            <w:vAlign w:val="center"/>
            <w:hideMark/>
          </w:tcPr>
          <w:p w:rsidR="00D9100B" w:rsidRPr="00AA0C99" w:rsidRDefault="00D9100B" w:rsidP="000F7469">
            <w:pPr>
              <w:spacing w:after="0" w:line="240" w:lineRule="auto"/>
              <w:jc w:val="both"/>
              <w:rPr>
                <w:rFonts w:ascii="Bookman Old Style" w:eastAsia="Times New Roman" w:hAnsi="Bookman Old Style" w:cs="Arial"/>
                <w:sz w:val="20"/>
                <w:szCs w:val="20"/>
                <w:lang w:eastAsia="id-ID"/>
              </w:rPr>
            </w:pPr>
          </w:p>
        </w:tc>
        <w:tc>
          <w:tcPr>
            <w:tcW w:w="799" w:type="pct"/>
            <w:vMerge/>
            <w:tcBorders>
              <w:top w:val="single" w:sz="4" w:space="0" w:color="auto"/>
              <w:left w:val="single" w:sz="4" w:space="0" w:color="auto"/>
              <w:bottom w:val="single" w:sz="4" w:space="0" w:color="auto"/>
              <w:right w:val="single" w:sz="4" w:space="0" w:color="auto"/>
            </w:tcBorders>
            <w:vAlign w:val="center"/>
            <w:hideMark/>
          </w:tcPr>
          <w:p w:rsidR="00D9100B" w:rsidRPr="00AA0C99" w:rsidRDefault="00D9100B" w:rsidP="000F7469">
            <w:pPr>
              <w:spacing w:after="0" w:line="240" w:lineRule="auto"/>
              <w:jc w:val="both"/>
              <w:rPr>
                <w:rFonts w:ascii="Bookman Old Style" w:eastAsia="Times New Roman" w:hAnsi="Bookman Old Style" w:cs="Arial"/>
                <w:sz w:val="20"/>
                <w:szCs w:val="20"/>
                <w:lang w:eastAsia="id-ID"/>
              </w:rPr>
            </w:pPr>
          </w:p>
        </w:tc>
        <w:tc>
          <w:tcPr>
            <w:tcW w:w="799" w:type="pct"/>
            <w:vMerge/>
            <w:tcBorders>
              <w:top w:val="single" w:sz="4" w:space="0" w:color="auto"/>
              <w:left w:val="single" w:sz="4" w:space="0" w:color="auto"/>
              <w:bottom w:val="single" w:sz="4" w:space="0" w:color="auto"/>
              <w:right w:val="single" w:sz="4" w:space="0" w:color="auto"/>
            </w:tcBorders>
            <w:vAlign w:val="center"/>
            <w:hideMark/>
          </w:tcPr>
          <w:p w:rsidR="00D9100B" w:rsidRPr="00AA0C99" w:rsidRDefault="00D9100B" w:rsidP="000F7469">
            <w:pPr>
              <w:spacing w:after="0" w:line="240" w:lineRule="auto"/>
              <w:jc w:val="both"/>
              <w:rPr>
                <w:rFonts w:ascii="Bookman Old Style" w:eastAsia="Times New Roman" w:hAnsi="Bookman Old Style" w:cs="Arial"/>
                <w:sz w:val="20"/>
                <w:szCs w:val="20"/>
                <w:lang w:eastAsia="id-ID"/>
              </w:rPr>
            </w:pPr>
          </w:p>
        </w:tc>
        <w:tc>
          <w:tcPr>
            <w:tcW w:w="846" w:type="pct"/>
            <w:tcBorders>
              <w:top w:val="single" w:sz="4" w:space="0" w:color="auto"/>
              <w:left w:val="single" w:sz="4" w:space="0" w:color="auto"/>
              <w:bottom w:val="single" w:sz="4" w:space="0" w:color="auto"/>
              <w:right w:val="single" w:sz="4" w:space="0" w:color="auto"/>
            </w:tcBorders>
            <w:vAlign w:val="center"/>
            <w:hideMark/>
          </w:tcPr>
          <w:p w:rsidR="00D9100B" w:rsidRPr="00AA0C99" w:rsidRDefault="00D9100B" w:rsidP="000F7469">
            <w:pPr>
              <w:autoSpaceDE w:val="0"/>
              <w:autoSpaceDN w:val="0"/>
              <w:adjustRightInd w:val="0"/>
              <w:spacing w:after="0" w:line="240" w:lineRule="auto"/>
              <w:jc w:val="both"/>
              <w:rPr>
                <w:rFonts w:ascii="Bookman Old Style" w:eastAsia="Times New Roman" w:hAnsi="Bookman Old Style" w:cs="Arial"/>
                <w:sz w:val="20"/>
                <w:szCs w:val="20"/>
                <w:lang w:eastAsia="id-ID"/>
              </w:rPr>
            </w:pPr>
            <w:r w:rsidRPr="00AA0C99">
              <w:rPr>
                <w:rFonts w:ascii="Bookman Old Style" w:eastAsia="Times New Roman" w:hAnsi="Bookman Old Style" w:cs="Arial"/>
                <w:bCs/>
                <w:sz w:val="20"/>
                <w:szCs w:val="20"/>
                <w:lang w:eastAsia="id-ID"/>
              </w:rPr>
              <w:t>Internal Kecamatan</w:t>
            </w:r>
          </w:p>
          <w:p w:rsidR="00D9100B" w:rsidRPr="00AA0C99" w:rsidRDefault="00D9100B" w:rsidP="000F7469">
            <w:pPr>
              <w:autoSpaceDE w:val="0"/>
              <w:autoSpaceDN w:val="0"/>
              <w:adjustRightInd w:val="0"/>
              <w:spacing w:after="0" w:line="240" w:lineRule="auto"/>
              <w:jc w:val="both"/>
              <w:rPr>
                <w:rFonts w:ascii="Bookman Old Style" w:eastAsia="Times New Roman" w:hAnsi="Bookman Old Style" w:cs="Arial"/>
                <w:sz w:val="20"/>
                <w:szCs w:val="20"/>
                <w:lang w:eastAsia="id-ID"/>
              </w:rPr>
            </w:pPr>
            <w:r w:rsidRPr="00AA0C99">
              <w:rPr>
                <w:rFonts w:ascii="Bookman Old Style" w:eastAsia="Times New Roman" w:hAnsi="Bookman Old Style" w:cs="Arial"/>
                <w:bCs/>
                <w:sz w:val="20"/>
                <w:szCs w:val="20"/>
                <w:lang w:eastAsia="id-ID"/>
              </w:rPr>
              <w:t>(Kewengan</w:t>
            </w:r>
          </w:p>
          <w:p w:rsidR="00D9100B" w:rsidRPr="00AA0C99" w:rsidRDefault="00D9100B" w:rsidP="000F7469">
            <w:pPr>
              <w:autoSpaceDE w:val="0"/>
              <w:autoSpaceDN w:val="0"/>
              <w:adjustRightInd w:val="0"/>
              <w:spacing w:after="0" w:line="240" w:lineRule="auto"/>
              <w:jc w:val="both"/>
              <w:rPr>
                <w:rFonts w:ascii="Bookman Old Style" w:eastAsia="Times New Roman" w:hAnsi="Bookman Old Style" w:cs="Arial"/>
                <w:sz w:val="20"/>
                <w:szCs w:val="20"/>
                <w:lang w:eastAsia="id-ID"/>
              </w:rPr>
            </w:pPr>
            <w:r w:rsidRPr="00AA0C99">
              <w:rPr>
                <w:rFonts w:ascii="Bookman Old Style" w:eastAsia="Times New Roman" w:hAnsi="Bookman Old Style" w:cs="Arial"/>
                <w:bCs/>
                <w:sz w:val="20"/>
                <w:szCs w:val="20"/>
                <w:lang w:eastAsia="id-ID"/>
              </w:rPr>
              <w:t>Kecamatan)</w:t>
            </w:r>
          </w:p>
        </w:tc>
        <w:tc>
          <w:tcPr>
            <w:tcW w:w="893" w:type="pct"/>
            <w:tcBorders>
              <w:top w:val="single" w:sz="4" w:space="0" w:color="auto"/>
              <w:left w:val="single" w:sz="4" w:space="0" w:color="auto"/>
              <w:bottom w:val="single" w:sz="4" w:space="0" w:color="auto"/>
              <w:right w:val="single" w:sz="4" w:space="0" w:color="auto"/>
            </w:tcBorders>
            <w:vAlign w:val="center"/>
            <w:hideMark/>
          </w:tcPr>
          <w:p w:rsidR="00D9100B" w:rsidRPr="00AA0C99" w:rsidRDefault="00D9100B" w:rsidP="000F7469">
            <w:pPr>
              <w:autoSpaceDE w:val="0"/>
              <w:autoSpaceDN w:val="0"/>
              <w:adjustRightInd w:val="0"/>
              <w:spacing w:after="0" w:line="240" w:lineRule="auto"/>
              <w:jc w:val="both"/>
              <w:rPr>
                <w:rFonts w:ascii="Bookman Old Style" w:eastAsia="Times New Roman" w:hAnsi="Bookman Old Style" w:cs="Arial"/>
                <w:sz w:val="20"/>
                <w:szCs w:val="20"/>
                <w:lang w:eastAsia="id-ID"/>
              </w:rPr>
            </w:pPr>
            <w:r w:rsidRPr="00AA0C99">
              <w:rPr>
                <w:rFonts w:ascii="Bookman Old Style" w:eastAsia="Times New Roman" w:hAnsi="Bookman Old Style" w:cs="Arial"/>
                <w:bCs/>
                <w:sz w:val="20"/>
                <w:szCs w:val="20"/>
                <w:lang w:eastAsia="id-ID"/>
              </w:rPr>
              <w:t>Eksternal</w:t>
            </w:r>
          </w:p>
          <w:p w:rsidR="00D9100B" w:rsidRPr="00AA0C99" w:rsidRDefault="00D9100B" w:rsidP="000F7469">
            <w:pPr>
              <w:autoSpaceDE w:val="0"/>
              <w:autoSpaceDN w:val="0"/>
              <w:adjustRightInd w:val="0"/>
              <w:spacing w:after="0" w:line="240" w:lineRule="auto"/>
              <w:jc w:val="both"/>
              <w:rPr>
                <w:rFonts w:ascii="Bookman Old Style" w:eastAsia="Times New Roman" w:hAnsi="Bookman Old Style" w:cs="Arial"/>
                <w:sz w:val="20"/>
                <w:szCs w:val="20"/>
                <w:lang w:eastAsia="id-ID"/>
              </w:rPr>
            </w:pPr>
            <w:r w:rsidRPr="00AA0C99">
              <w:rPr>
                <w:rFonts w:ascii="Bookman Old Style" w:eastAsia="Times New Roman" w:hAnsi="Bookman Old Style" w:cs="Arial"/>
                <w:bCs/>
                <w:sz w:val="20"/>
                <w:szCs w:val="20"/>
                <w:lang w:eastAsia="id-ID"/>
              </w:rPr>
              <w:t>(Di Luar</w:t>
            </w:r>
          </w:p>
          <w:p w:rsidR="00D9100B" w:rsidRPr="00AA0C99" w:rsidRDefault="00D9100B" w:rsidP="000F7469">
            <w:pPr>
              <w:autoSpaceDE w:val="0"/>
              <w:autoSpaceDN w:val="0"/>
              <w:adjustRightInd w:val="0"/>
              <w:spacing w:after="0" w:line="240" w:lineRule="auto"/>
              <w:jc w:val="both"/>
              <w:rPr>
                <w:rFonts w:ascii="Bookman Old Style" w:eastAsia="Times New Roman" w:hAnsi="Bookman Old Style" w:cs="Arial"/>
                <w:sz w:val="20"/>
                <w:szCs w:val="20"/>
                <w:lang w:eastAsia="id-ID"/>
              </w:rPr>
            </w:pPr>
            <w:r w:rsidRPr="00AA0C99">
              <w:rPr>
                <w:rFonts w:ascii="Bookman Old Style" w:eastAsia="Times New Roman" w:hAnsi="Bookman Old Style" w:cs="Arial"/>
                <w:bCs/>
                <w:sz w:val="20"/>
                <w:szCs w:val="20"/>
                <w:lang w:eastAsia="id-ID"/>
              </w:rPr>
              <w:t>Kewenangan</w:t>
            </w:r>
          </w:p>
          <w:p w:rsidR="00D9100B" w:rsidRPr="00AA0C99" w:rsidRDefault="00D9100B" w:rsidP="000F7469">
            <w:pPr>
              <w:autoSpaceDE w:val="0"/>
              <w:autoSpaceDN w:val="0"/>
              <w:adjustRightInd w:val="0"/>
              <w:spacing w:after="0" w:line="240" w:lineRule="auto"/>
              <w:jc w:val="both"/>
              <w:rPr>
                <w:rFonts w:ascii="Bookman Old Style" w:eastAsia="Times New Roman" w:hAnsi="Bookman Old Style" w:cs="Arial"/>
                <w:sz w:val="20"/>
                <w:szCs w:val="20"/>
                <w:lang w:eastAsia="id-ID"/>
              </w:rPr>
            </w:pPr>
            <w:r w:rsidRPr="00AA0C99">
              <w:rPr>
                <w:rFonts w:ascii="Bookman Old Style" w:eastAsia="Times New Roman" w:hAnsi="Bookman Old Style" w:cs="Arial"/>
                <w:bCs/>
                <w:sz w:val="20"/>
                <w:szCs w:val="20"/>
                <w:lang w:eastAsia="id-ID"/>
              </w:rPr>
              <w:t>Kecamatan)</w:t>
            </w:r>
          </w:p>
        </w:tc>
        <w:tc>
          <w:tcPr>
            <w:tcW w:w="902" w:type="pct"/>
            <w:vMerge/>
            <w:tcBorders>
              <w:top w:val="single" w:sz="4" w:space="0" w:color="auto"/>
              <w:left w:val="single" w:sz="4" w:space="0" w:color="auto"/>
              <w:bottom w:val="single" w:sz="4" w:space="0" w:color="auto"/>
              <w:right w:val="single" w:sz="4" w:space="0" w:color="auto"/>
            </w:tcBorders>
            <w:vAlign w:val="center"/>
            <w:hideMark/>
          </w:tcPr>
          <w:p w:rsidR="00D9100B" w:rsidRPr="00AA0C99" w:rsidRDefault="00D9100B" w:rsidP="000F7469">
            <w:pPr>
              <w:spacing w:after="0" w:line="240" w:lineRule="auto"/>
              <w:jc w:val="both"/>
              <w:rPr>
                <w:rFonts w:ascii="Bookman Old Style" w:eastAsia="Times New Roman" w:hAnsi="Bookman Old Style" w:cs="Arial"/>
                <w:sz w:val="20"/>
                <w:szCs w:val="20"/>
                <w:lang w:eastAsia="id-ID"/>
              </w:rPr>
            </w:pPr>
          </w:p>
        </w:tc>
      </w:tr>
      <w:tr w:rsidR="00D9100B" w:rsidRPr="00AA0C99" w:rsidTr="00AA0C99">
        <w:tc>
          <w:tcPr>
            <w:tcW w:w="761" w:type="pct"/>
            <w:tcBorders>
              <w:top w:val="single" w:sz="4" w:space="0" w:color="auto"/>
              <w:left w:val="single" w:sz="4" w:space="0" w:color="auto"/>
              <w:bottom w:val="single" w:sz="4" w:space="0" w:color="auto"/>
              <w:right w:val="single" w:sz="4" w:space="0" w:color="auto"/>
            </w:tcBorders>
            <w:hideMark/>
          </w:tcPr>
          <w:p w:rsidR="00D9100B" w:rsidRPr="00AA0C99" w:rsidRDefault="00D9100B" w:rsidP="000F7469">
            <w:pPr>
              <w:autoSpaceDE w:val="0"/>
              <w:autoSpaceDN w:val="0"/>
              <w:adjustRightInd w:val="0"/>
              <w:spacing w:after="0" w:line="240" w:lineRule="auto"/>
              <w:jc w:val="both"/>
              <w:rPr>
                <w:rFonts w:ascii="Bookman Old Style" w:eastAsia="Times New Roman" w:hAnsi="Bookman Old Style" w:cs="Arial"/>
                <w:sz w:val="20"/>
                <w:szCs w:val="20"/>
                <w:lang w:eastAsia="id-ID"/>
              </w:rPr>
            </w:pPr>
            <w:r w:rsidRPr="00AA0C99">
              <w:rPr>
                <w:rFonts w:ascii="Bookman Old Style" w:eastAsia="Times New Roman" w:hAnsi="Bookman Old Style" w:cs="Arial"/>
                <w:sz w:val="20"/>
                <w:szCs w:val="20"/>
                <w:lang w:eastAsia="id-ID"/>
              </w:rPr>
              <w:t>Struktur</w:t>
            </w:r>
          </w:p>
          <w:p w:rsidR="00D9100B" w:rsidRPr="00AA0C99" w:rsidRDefault="00D9100B" w:rsidP="000F7469">
            <w:pPr>
              <w:autoSpaceDE w:val="0"/>
              <w:autoSpaceDN w:val="0"/>
              <w:adjustRightInd w:val="0"/>
              <w:spacing w:after="0" w:line="240" w:lineRule="auto"/>
              <w:jc w:val="both"/>
              <w:rPr>
                <w:rFonts w:ascii="Bookman Old Style" w:eastAsia="Times New Roman" w:hAnsi="Bookman Old Style" w:cs="Arial"/>
                <w:sz w:val="20"/>
                <w:szCs w:val="20"/>
                <w:lang w:eastAsia="id-ID"/>
              </w:rPr>
            </w:pPr>
            <w:r w:rsidRPr="00AA0C99">
              <w:rPr>
                <w:rFonts w:ascii="Bookman Old Style" w:eastAsia="Times New Roman" w:hAnsi="Bookman Old Style" w:cs="Arial"/>
                <w:sz w:val="20"/>
                <w:szCs w:val="20"/>
                <w:lang w:eastAsia="id-ID"/>
              </w:rPr>
              <w:t>Organisasi</w:t>
            </w:r>
          </w:p>
          <w:p w:rsidR="00D9100B" w:rsidRPr="00AA0C99" w:rsidRDefault="00D9100B" w:rsidP="000F7469">
            <w:pPr>
              <w:autoSpaceDE w:val="0"/>
              <w:autoSpaceDN w:val="0"/>
              <w:adjustRightInd w:val="0"/>
              <w:spacing w:after="0" w:line="240" w:lineRule="auto"/>
              <w:jc w:val="both"/>
              <w:rPr>
                <w:rFonts w:ascii="Bookman Old Style" w:eastAsia="Times New Roman" w:hAnsi="Bookman Old Style" w:cs="Arial"/>
                <w:sz w:val="20"/>
                <w:szCs w:val="20"/>
                <w:lang w:eastAsia="id-ID"/>
              </w:rPr>
            </w:pPr>
            <w:r w:rsidRPr="00AA0C99">
              <w:rPr>
                <w:rFonts w:ascii="Bookman Old Style" w:eastAsia="Times New Roman" w:hAnsi="Bookman Old Style" w:cs="Arial"/>
                <w:sz w:val="20"/>
                <w:szCs w:val="20"/>
                <w:lang w:eastAsia="id-ID"/>
              </w:rPr>
              <w:t>dan</w:t>
            </w:r>
          </w:p>
          <w:p w:rsidR="00D9100B" w:rsidRPr="00AA0C99" w:rsidRDefault="00D9100B" w:rsidP="000F7469">
            <w:pPr>
              <w:autoSpaceDE w:val="0"/>
              <w:autoSpaceDN w:val="0"/>
              <w:adjustRightInd w:val="0"/>
              <w:spacing w:after="0" w:line="240" w:lineRule="auto"/>
              <w:jc w:val="both"/>
              <w:rPr>
                <w:rFonts w:ascii="Bookman Old Style" w:eastAsia="Times New Roman" w:hAnsi="Bookman Old Style" w:cs="Arial"/>
                <w:sz w:val="20"/>
                <w:szCs w:val="20"/>
                <w:lang w:eastAsia="id-ID"/>
              </w:rPr>
            </w:pPr>
            <w:r w:rsidRPr="00AA0C99">
              <w:rPr>
                <w:rFonts w:ascii="Bookman Old Style" w:eastAsia="Times New Roman" w:hAnsi="Bookman Old Style" w:cs="Arial"/>
                <w:sz w:val="20"/>
                <w:szCs w:val="20"/>
                <w:lang w:eastAsia="id-ID"/>
              </w:rPr>
              <w:t>Tata Kerja</w:t>
            </w:r>
          </w:p>
          <w:p w:rsidR="00D9100B" w:rsidRPr="00AA0C99" w:rsidRDefault="00D9100B" w:rsidP="000F7469">
            <w:pPr>
              <w:autoSpaceDE w:val="0"/>
              <w:autoSpaceDN w:val="0"/>
              <w:adjustRightInd w:val="0"/>
              <w:spacing w:after="0" w:line="240" w:lineRule="auto"/>
              <w:jc w:val="both"/>
              <w:rPr>
                <w:rFonts w:ascii="Bookman Old Style" w:eastAsia="Times New Roman" w:hAnsi="Bookman Old Style" w:cs="Arial"/>
                <w:sz w:val="20"/>
                <w:szCs w:val="20"/>
                <w:lang w:eastAsia="id-ID"/>
              </w:rPr>
            </w:pPr>
            <w:r w:rsidRPr="00AA0C99">
              <w:rPr>
                <w:rFonts w:ascii="Bookman Old Style" w:eastAsia="Times New Roman" w:hAnsi="Bookman Old Style" w:cs="Arial"/>
                <w:bCs/>
                <w:sz w:val="20"/>
                <w:szCs w:val="20"/>
                <w:lang w:eastAsia="id-ID"/>
              </w:rPr>
              <w:t> </w:t>
            </w:r>
          </w:p>
        </w:tc>
        <w:tc>
          <w:tcPr>
            <w:tcW w:w="799" w:type="pct"/>
            <w:tcBorders>
              <w:top w:val="single" w:sz="4" w:space="0" w:color="auto"/>
              <w:left w:val="single" w:sz="4" w:space="0" w:color="auto"/>
              <w:bottom w:val="single" w:sz="4" w:space="0" w:color="auto"/>
              <w:right w:val="single" w:sz="4" w:space="0" w:color="auto"/>
            </w:tcBorders>
            <w:hideMark/>
          </w:tcPr>
          <w:p w:rsidR="00D9100B" w:rsidRPr="00AA0C99" w:rsidRDefault="00D9100B" w:rsidP="000F7469">
            <w:pPr>
              <w:autoSpaceDE w:val="0"/>
              <w:autoSpaceDN w:val="0"/>
              <w:adjustRightInd w:val="0"/>
              <w:spacing w:after="0" w:line="240" w:lineRule="auto"/>
              <w:jc w:val="both"/>
              <w:rPr>
                <w:rFonts w:ascii="Bookman Old Style" w:eastAsia="Times New Roman" w:hAnsi="Bookman Old Style" w:cs="Arial"/>
                <w:sz w:val="20"/>
                <w:szCs w:val="20"/>
                <w:lang w:eastAsia="id-ID"/>
              </w:rPr>
            </w:pPr>
            <w:r w:rsidRPr="00AA0C99">
              <w:rPr>
                <w:rFonts w:ascii="Bookman Old Style" w:eastAsia="Times New Roman" w:hAnsi="Bookman Old Style" w:cs="Arial"/>
                <w:sz w:val="20"/>
                <w:szCs w:val="20"/>
                <w:lang w:eastAsia="id-ID"/>
              </w:rPr>
              <w:t>1 org.</w:t>
            </w:r>
          </w:p>
          <w:p w:rsidR="00D9100B" w:rsidRPr="00AA0C99" w:rsidRDefault="00D9100B" w:rsidP="000F7469">
            <w:pPr>
              <w:autoSpaceDE w:val="0"/>
              <w:autoSpaceDN w:val="0"/>
              <w:adjustRightInd w:val="0"/>
              <w:spacing w:after="0" w:line="240" w:lineRule="auto"/>
              <w:jc w:val="both"/>
              <w:rPr>
                <w:rFonts w:ascii="Bookman Old Style" w:eastAsia="Times New Roman" w:hAnsi="Bookman Old Style" w:cs="Arial"/>
                <w:sz w:val="20"/>
                <w:szCs w:val="20"/>
                <w:lang w:eastAsia="id-ID"/>
              </w:rPr>
            </w:pPr>
            <w:r w:rsidRPr="00AA0C99">
              <w:rPr>
                <w:rFonts w:ascii="Bookman Old Style" w:eastAsia="Times New Roman" w:hAnsi="Bookman Old Style" w:cs="Arial"/>
                <w:sz w:val="20"/>
                <w:szCs w:val="20"/>
                <w:lang w:eastAsia="id-ID"/>
              </w:rPr>
              <w:t>Sekcam</w:t>
            </w:r>
          </w:p>
          <w:p w:rsidR="00D9100B" w:rsidRPr="00AA0C99" w:rsidRDefault="00AA0C99" w:rsidP="000F7469">
            <w:pPr>
              <w:autoSpaceDE w:val="0"/>
              <w:autoSpaceDN w:val="0"/>
              <w:adjustRightInd w:val="0"/>
              <w:spacing w:after="0" w:line="240" w:lineRule="auto"/>
              <w:jc w:val="both"/>
              <w:rPr>
                <w:rFonts w:ascii="Bookman Old Style" w:eastAsia="Times New Roman" w:hAnsi="Bookman Old Style" w:cs="Arial"/>
                <w:sz w:val="20"/>
                <w:szCs w:val="20"/>
                <w:lang w:eastAsia="id-ID"/>
              </w:rPr>
            </w:pPr>
            <w:r w:rsidRPr="00AA0C99">
              <w:rPr>
                <w:rFonts w:ascii="Bookman Old Style" w:eastAsia="Times New Roman" w:hAnsi="Bookman Old Style" w:cs="Arial"/>
                <w:sz w:val="20"/>
                <w:szCs w:val="20"/>
                <w:lang w:eastAsia="id-ID"/>
              </w:rPr>
              <w:t>4</w:t>
            </w:r>
            <w:r w:rsidR="00D9100B" w:rsidRPr="00AA0C99">
              <w:rPr>
                <w:rFonts w:ascii="Bookman Old Style" w:eastAsia="Times New Roman" w:hAnsi="Bookman Old Style" w:cs="Arial"/>
                <w:sz w:val="20"/>
                <w:szCs w:val="20"/>
                <w:lang w:eastAsia="id-ID"/>
              </w:rPr>
              <w:t xml:space="preserve"> org. Ka.</w:t>
            </w:r>
          </w:p>
          <w:p w:rsidR="00D9100B" w:rsidRPr="00AA0C99" w:rsidRDefault="00D9100B" w:rsidP="000F7469">
            <w:pPr>
              <w:autoSpaceDE w:val="0"/>
              <w:autoSpaceDN w:val="0"/>
              <w:adjustRightInd w:val="0"/>
              <w:spacing w:after="0" w:line="240" w:lineRule="auto"/>
              <w:jc w:val="both"/>
              <w:rPr>
                <w:rFonts w:ascii="Bookman Old Style" w:eastAsia="Times New Roman" w:hAnsi="Bookman Old Style" w:cs="Arial"/>
                <w:sz w:val="20"/>
                <w:szCs w:val="20"/>
                <w:lang w:eastAsia="id-ID"/>
              </w:rPr>
            </w:pPr>
            <w:r w:rsidRPr="00AA0C99">
              <w:rPr>
                <w:rFonts w:ascii="Bookman Old Style" w:eastAsia="Times New Roman" w:hAnsi="Bookman Old Style" w:cs="Arial"/>
                <w:sz w:val="20"/>
                <w:szCs w:val="20"/>
                <w:lang w:eastAsia="id-ID"/>
              </w:rPr>
              <w:t>Seksi</w:t>
            </w:r>
          </w:p>
          <w:p w:rsidR="00D9100B" w:rsidRPr="00AA0C99" w:rsidRDefault="00D9100B" w:rsidP="000F7469">
            <w:pPr>
              <w:autoSpaceDE w:val="0"/>
              <w:autoSpaceDN w:val="0"/>
              <w:adjustRightInd w:val="0"/>
              <w:spacing w:after="0" w:line="240" w:lineRule="auto"/>
              <w:jc w:val="both"/>
              <w:rPr>
                <w:rFonts w:ascii="Bookman Old Style" w:eastAsia="Times New Roman" w:hAnsi="Bookman Old Style" w:cs="Arial"/>
                <w:sz w:val="20"/>
                <w:szCs w:val="20"/>
                <w:lang w:eastAsia="id-ID"/>
              </w:rPr>
            </w:pPr>
            <w:r w:rsidRPr="00AA0C99">
              <w:rPr>
                <w:rFonts w:ascii="Bookman Old Style" w:eastAsia="Times New Roman" w:hAnsi="Bookman Old Style" w:cs="Arial"/>
                <w:sz w:val="20"/>
                <w:szCs w:val="20"/>
                <w:lang w:eastAsia="id-ID"/>
              </w:rPr>
              <w:t>2 org.</w:t>
            </w:r>
          </w:p>
          <w:p w:rsidR="00D9100B" w:rsidRPr="00AA0C99" w:rsidRDefault="00D9100B" w:rsidP="000F7469">
            <w:pPr>
              <w:autoSpaceDE w:val="0"/>
              <w:autoSpaceDN w:val="0"/>
              <w:adjustRightInd w:val="0"/>
              <w:spacing w:after="0" w:line="240" w:lineRule="auto"/>
              <w:jc w:val="both"/>
              <w:rPr>
                <w:rFonts w:ascii="Bookman Old Style" w:eastAsia="Times New Roman" w:hAnsi="Bookman Old Style" w:cs="Arial"/>
                <w:sz w:val="20"/>
                <w:szCs w:val="20"/>
                <w:lang w:eastAsia="id-ID"/>
              </w:rPr>
            </w:pPr>
            <w:r w:rsidRPr="00AA0C99">
              <w:rPr>
                <w:rFonts w:ascii="Bookman Old Style" w:eastAsia="Times New Roman" w:hAnsi="Bookman Old Style" w:cs="Arial"/>
                <w:sz w:val="20"/>
                <w:szCs w:val="20"/>
                <w:lang w:eastAsia="id-ID"/>
              </w:rPr>
              <w:t>Kasubbag.</w:t>
            </w:r>
          </w:p>
          <w:p w:rsidR="00D9100B" w:rsidRPr="00AA0C99" w:rsidRDefault="00D9100B" w:rsidP="000F7469">
            <w:pPr>
              <w:autoSpaceDE w:val="0"/>
              <w:autoSpaceDN w:val="0"/>
              <w:adjustRightInd w:val="0"/>
              <w:spacing w:after="0" w:line="240" w:lineRule="auto"/>
              <w:jc w:val="both"/>
              <w:rPr>
                <w:rFonts w:ascii="Bookman Old Style" w:eastAsia="Times New Roman" w:hAnsi="Bookman Old Style" w:cs="Arial"/>
                <w:sz w:val="20"/>
                <w:szCs w:val="20"/>
                <w:lang w:eastAsia="id-ID"/>
              </w:rPr>
            </w:pPr>
            <w:r w:rsidRPr="00AA0C99">
              <w:rPr>
                <w:rFonts w:ascii="Bookman Old Style" w:eastAsia="Times New Roman" w:hAnsi="Bookman Old Style" w:cs="Arial"/>
                <w:bCs/>
                <w:sz w:val="20"/>
                <w:szCs w:val="20"/>
                <w:lang w:eastAsia="id-ID"/>
              </w:rPr>
              <w:t> 7 org lurah.</w:t>
            </w:r>
            <w:r w:rsidR="00AA0C99" w:rsidRPr="00AA0C99">
              <w:rPr>
                <w:rFonts w:ascii="Bookman Old Style" w:eastAsia="Times New Roman" w:hAnsi="Bookman Old Style" w:cs="Arial"/>
                <w:bCs/>
                <w:sz w:val="20"/>
                <w:szCs w:val="20"/>
                <w:lang w:val="en-US" w:eastAsia="id-ID"/>
              </w:rPr>
              <w:t xml:space="preserve"> </w:t>
            </w:r>
            <w:r w:rsidRPr="00AA0C99">
              <w:rPr>
                <w:rFonts w:ascii="Bookman Old Style" w:eastAsia="Times New Roman" w:hAnsi="Bookman Old Style" w:cs="Arial"/>
                <w:bCs/>
                <w:sz w:val="20"/>
                <w:szCs w:val="20"/>
                <w:lang w:eastAsia="id-ID"/>
              </w:rPr>
              <w:t>7 orang seklur 14 kasi kelurahan</w:t>
            </w:r>
          </w:p>
        </w:tc>
        <w:tc>
          <w:tcPr>
            <w:tcW w:w="799" w:type="pct"/>
            <w:tcBorders>
              <w:top w:val="single" w:sz="4" w:space="0" w:color="auto"/>
              <w:left w:val="single" w:sz="4" w:space="0" w:color="auto"/>
              <w:bottom w:val="single" w:sz="4" w:space="0" w:color="auto"/>
              <w:right w:val="single" w:sz="4" w:space="0" w:color="auto"/>
            </w:tcBorders>
            <w:hideMark/>
          </w:tcPr>
          <w:p w:rsidR="00D9100B" w:rsidRPr="00AA0C99" w:rsidRDefault="00D9100B" w:rsidP="000F7469">
            <w:pPr>
              <w:autoSpaceDE w:val="0"/>
              <w:autoSpaceDN w:val="0"/>
              <w:adjustRightInd w:val="0"/>
              <w:spacing w:after="0" w:line="240" w:lineRule="auto"/>
              <w:jc w:val="both"/>
              <w:rPr>
                <w:rFonts w:ascii="Bookman Old Style" w:eastAsia="Times New Roman" w:hAnsi="Bookman Old Style" w:cs="Arial"/>
                <w:sz w:val="20"/>
                <w:szCs w:val="20"/>
                <w:lang w:eastAsia="id-ID"/>
              </w:rPr>
            </w:pPr>
            <w:r w:rsidRPr="00AA0C99">
              <w:rPr>
                <w:rFonts w:ascii="Bookman Old Style" w:eastAsia="Times New Roman" w:hAnsi="Bookman Old Style" w:cs="Arial"/>
                <w:sz w:val="20"/>
                <w:szCs w:val="20"/>
                <w:lang w:eastAsia="id-ID"/>
              </w:rPr>
              <w:t>Perda.</w:t>
            </w:r>
          </w:p>
          <w:p w:rsidR="00D9100B" w:rsidRPr="00AA0C99" w:rsidRDefault="00D9100B" w:rsidP="000F7469">
            <w:pPr>
              <w:autoSpaceDE w:val="0"/>
              <w:autoSpaceDN w:val="0"/>
              <w:adjustRightInd w:val="0"/>
              <w:spacing w:after="0" w:line="240" w:lineRule="auto"/>
              <w:jc w:val="both"/>
              <w:rPr>
                <w:rFonts w:ascii="Bookman Old Style" w:eastAsia="Times New Roman" w:hAnsi="Bookman Old Style" w:cs="Arial"/>
                <w:sz w:val="20"/>
                <w:szCs w:val="20"/>
                <w:lang w:eastAsia="id-ID"/>
              </w:rPr>
            </w:pPr>
            <w:r w:rsidRPr="00AA0C99">
              <w:rPr>
                <w:rFonts w:ascii="Bookman Old Style" w:eastAsia="Times New Roman" w:hAnsi="Bookman Old Style" w:cs="Arial"/>
                <w:sz w:val="20"/>
                <w:szCs w:val="20"/>
                <w:lang w:eastAsia="id-ID"/>
              </w:rPr>
              <w:t>Kab.Rembang</w:t>
            </w:r>
          </w:p>
          <w:p w:rsidR="00D9100B" w:rsidRPr="00AA0C99" w:rsidRDefault="00D9100B" w:rsidP="000F7469">
            <w:pPr>
              <w:autoSpaceDE w:val="0"/>
              <w:autoSpaceDN w:val="0"/>
              <w:adjustRightInd w:val="0"/>
              <w:spacing w:after="0" w:line="240" w:lineRule="auto"/>
              <w:jc w:val="both"/>
              <w:rPr>
                <w:rFonts w:ascii="Bookman Old Style" w:eastAsia="Times New Roman" w:hAnsi="Bookman Old Style" w:cs="Arial"/>
                <w:sz w:val="20"/>
                <w:szCs w:val="20"/>
                <w:lang w:eastAsia="id-ID"/>
              </w:rPr>
            </w:pPr>
            <w:r w:rsidRPr="00AA0C99">
              <w:rPr>
                <w:rFonts w:ascii="Bookman Old Style" w:eastAsia="Times New Roman" w:hAnsi="Bookman Old Style" w:cs="Arial"/>
                <w:sz w:val="20"/>
                <w:szCs w:val="20"/>
                <w:lang w:eastAsia="id-ID"/>
              </w:rPr>
              <w:t>No. 5 Tahun</w:t>
            </w:r>
          </w:p>
          <w:p w:rsidR="00D9100B" w:rsidRPr="00AA0C99" w:rsidRDefault="00D9100B" w:rsidP="000F7469">
            <w:pPr>
              <w:autoSpaceDE w:val="0"/>
              <w:autoSpaceDN w:val="0"/>
              <w:adjustRightInd w:val="0"/>
              <w:spacing w:after="0" w:line="240" w:lineRule="auto"/>
              <w:jc w:val="both"/>
              <w:rPr>
                <w:rFonts w:ascii="Bookman Old Style" w:eastAsia="Times New Roman" w:hAnsi="Bookman Old Style" w:cs="Arial"/>
                <w:sz w:val="20"/>
                <w:szCs w:val="20"/>
                <w:lang w:eastAsia="id-ID"/>
              </w:rPr>
            </w:pPr>
            <w:r w:rsidRPr="00AA0C99">
              <w:rPr>
                <w:rFonts w:ascii="Bookman Old Style" w:eastAsia="Times New Roman" w:hAnsi="Bookman Old Style" w:cs="Arial"/>
                <w:sz w:val="20"/>
                <w:szCs w:val="20"/>
                <w:lang w:eastAsia="id-ID"/>
              </w:rPr>
              <w:t>2016 tentang</w:t>
            </w:r>
          </w:p>
          <w:p w:rsidR="00D9100B" w:rsidRPr="00AA0C99" w:rsidRDefault="00D9100B" w:rsidP="000F7469">
            <w:pPr>
              <w:autoSpaceDE w:val="0"/>
              <w:autoSpaceDN w:val="0"/>
              <w:adjustRightInd w:val="0"/>
              <w:spacing w:after="0" w:line="240" w:lineRule="auto"/>
              <w:jc w:val="both"/>
              <w:rPr>
                <w:rFonts w:ascii="Bookman Old Style" w:eastAsia="Times New Roman" w:hAnsi="Bookman Old Style" w:cs="Arial"/>
                <w:sz w:val="20"/>
                <w:szCs w:val="20"/>
                <w:lang w:eastAsia="id-ID"/>
              </w:rPr>
            </w:pPr>
            <w:r w:rsidRPr="00AA0C99">
              <w:rPr>
                <w:rFonts w:ascii="Bookman Old Style" w:eastAsia="Times New Roman" w:hAnsi="Bookman Old Style" w:cs="Arial"/>
                <w:sz w:val="20"/>
                <w:szCs w:val="20"/>
                <w:lang w:eastAsia="id-ID"/>
              </w:rPr>
              <w:t>Organisasi</w:t>
            </w:r>
          </w:p>
          <w:p w:rsidR="00D9100B" w:rsidRPr="00AA0C99" w:rsidRDefault="00D9100B" w:rsidP="000F7469">
            <w:pPr>
              <w:autoSpaceDE w:val="0"/>
              <w:autoSpaceDN w:val="0"/>
              <w:adjustRightInd w:val="0"/>
              <w:spacing w:after="0" w:line="240" w:lineRule="auto"/>
              <w:jc w:val="both"/>
              <w:rPr>
                <w:rFonts w:ascii="Bookman Old Style" w:eastAsia="Times New Roman" w:hAnsi="Bookman Old Style" w:cs="Arial"/>
                <w:sz w:val="20"/>
                <w:szCs w:val="20"/>
                <w:lang w:eastAsia="id-ID"/>
              </w:rPr>
            </w:pPr>
            <w:r w:rsidRPr="00AA0C99">
              <w:rPr>
                <w:rFonts w:ascii="Bookman Old Style" w:eastAsia="Times New Roman" w:hAnsi="Bookman Old Style" w:cs="Arial"/>
                <w:sz w:val="20"/>
                <w:szCs w:val="20"/>
                <w:lang w:eastAsia="id-ID"/>
              </w:rPr>
              <w:t>dan Tata</w:t>
            </w:r>
          </w:p>
          <w:p w:rsidR="00D9100B" w:rsidRPr="00AA0C99" w:rsidRDefault="00D9100B" w:rsidP="000F7469">
            <w:pPr>
              <w:autoSpaceDE w:val="0"/>
              <w:autoSpaceDN w:val="0"/>
              <w:adjustRightInd w:val="0"/>
              <w:spacing w:after="0" w:line="240" w:lineRule="auto"/>
              <w:jc w:val="both"/>
              <w:rPr>
                <w:rFonts w:ascii="Bookman Old Style" w:eastAsia="Times New Roman" w:hAnsi="Bookman Old Style" w:cs="Arial"/>
                <w:sz w:val="20"/>
                <w:szCs w:val="20"/>
                <w:lang w:eastAsia="id-ID"/>
              </w:rPr>
            </w:pPr>
            <w:r w:rsidRPr="00AA0C99">
              <w:rPr>
                <w:rFonts w:ascii="Bookman Old Style" w:eastAsia="Times New Roman" w:hAnsi="Bookman Old Style" w:cs="Arial"/>
                <w:sz w:val="20"/>
                <w:szCs w:val="20"/>
                <w:lang w:eastAsia="id-ID"/>
              </w:rPr>
              <w:t>Kerja PD</w:t>
            </w:r>
          </w:p>
        </w:tc>
        <w:tc>
          <w:tcPr>
            <w:tcW w:w="846" w:type="pct"/>
            <w:tcBorders>
              <w:top w:val="single" w:sz="4" w:space="0" w:color="auto"/>
              <w:left w:val="single" w:sz="4" w:space="0" w:color="auto"/>
              <w:bottom w:val="single" w:sz="4" w:space="0" w:color="auto"/>
              <w:right w:val="single" w:sz="4" w:space="0" w:color="auto"/>
            </w:tcBorders>
            <w:hideMark/>
          </w:tcPr>
          <w:p w:rsidR="00D9100B" w:rsidRPr="00AA0C99" w:rsidRDefault="00D9100B" w:rsidP="000F7469">
            <w:pPr>
              <w:autoSpaceDE w:val="0"/>
              <w:autoSpaceDN w:val="0"/>
              <w:adjustRightInd w:val="0"/>
              <w:spacing w:after="0" w:line="240" w:lineRule="auto"/>
              <w:jc w:val="both"/>
              <w:rPr>
                <w:rFonts w:ascii="Bookman Old Style" w:eastAsia="Times New Roman" w:hAnsi="Bookman Old Style" w:cs="Arial"/>
                <w:sz w:val="20"/>
                <w:szCs w:val="20"/>
                <w:lang w:eastAsia="id-ID"/>
              </w:rPr>
            </w:pPr>
            <w:r w:rsidRPr="00AA0C99">
              <w:rPr>
                <w:rFonts w:ascii="Bookman Old Style" w:eastAsia="Times New Roman" w:hAnsi="Bookman Old Style" w:cs="Arial"/>
                <w:sz w:val="20"/>
                <w:szCs w:val="20"/>
                <w:lang w:eastAsia="id-ID"/>
              </w:rPr>
              <w:t>lemahnya</w:t>
            </w:r>
          </w:p>
          <w:p w:rsidR="00D9100B" w:rsidRPr="00AA0C99" w:rsidRDefault="00D9100B" w:rsidP="000F7469">
            <w:pPr>
              <w:autoSpaceDE w:val="0"/>
              <w:autoSpaceDN w:val="0"/>
              <w:adjustRightInd w:val="0"/>
              <w:spacing w:after="0" w:line="240" w:lineRule="auto"/>
              <w:jc w:val="both"/>
              <w:rPr>
                <w:rFonts w:ascii="Bookman Old Style" w:eastAsia="Times New Roman" w:hAnsi="Bookman Old Style" w:cs="Arial"/>
                <w:sz w:val="20"/>
                <w:szCs w:val="20"/>
                <w:lang w:eastAsia="id-ID"/>
              </w:rPr>
            </w:pPr>
            <w:r w:rsidRPr="00AA0C99">
              <w:rPr>
                <w:rFonts w:ascii="Bookman Old Style" w:eastAsia="Times New Roman" w:hAnsi="Bookman Old Style" w:cs="Arial"/>
                <w:sz w:val="20"/>
                <w:szCs w:val="20"/>
                <w:lang w:eastAsia="id-ID"/>
              </w:rPr>
              <w:t>koordinasi</w:t>
            </w:r>
          </w:p>
          <w:p w:rsidR="00D9100B" w:rsidRPr="00AA0C99" w:rsidRDefault="00D9100B" w:rsidP="000F7469">
            <w:pPr>
              <w:autoSpaceDE w:val="0"/>
              <w:autoSpaceDN w:val="0"/>
              <w:adjustRightInd w:val="0"/>
              <w:spacing w:after="0" w:line="240" w:lineRule="auto"/>
              <w:jc w:val="both"/>
              <w:rPr>
                <w:rFonts w:ascii="Bookman Old Style" w:eastAsia="Times New Roman" w:hAnsi="Bookman Old Style" w:cs="Arial"/>
                <w:sz w:val="20"/>
                <w:szCs w:val="20"/>
                <w:lang w:eastAsia="id-ID"/>
              </w:rPr>
            </w:pPr>
            <w:r w:rsidRPr="00AA0C99">
              <w:rPr>
                <w:rFonts w:ascii="Bookman Old Style" w:eastAsia="Times New Roman" w:hAnsi="Bookman Old Style" w:cs="Arial"/>
                <w:sz w:val="20"/>
                <w:szCs w:val="20"/>
                <w:lang w:eastAsia="id-ID"/>
              </w:rPr>
              <w:t>antar</w:t>
            </w:r>
          </w:p>
          <w:p w:rsidR="00D9100B" w:rsidRPr="00AA0C99" w:rsidRDefault="00D9100B" w:rsidP="000F7469">
            <w:pPr>
              <w:autoSpaceDE w:val="0"/>
              <w:autoSpaceDN w:val="0"/>
              <w:adjustRightInd w:val="0"/>
              <w:spacing w:after="0" w:line="240" w:lineRule="auto"/>
              <w:jc w:val="both"/>
              <w:rPr>
                <w:rFonts w:ascii="Bookman Old Style" w:eastAsia="Times New Roman" w:hAnsi="Bookman Old Style" w:cs="Arial"/>
                <w:sz w:val="20"/>
                <w:szCs w:val="20"/>
                <w:lang w:eastAsia="id-ID"/>
              </w:rPr>
            </w:pPr>
            <w:r w:rsidRPr="00AA0C99">
              <w:rPr>
                <w:rFonts w:ascii="Bookman Old Style" w:eastAsia="Times New Roman" w:hAnsi="Bookman Old Style" w:cs="Arial"/>
                <w:sz w:val="20"/>
                <w:szCs w:val="20"/>
                <w:lang w:eastAsia="id-ID"/>
              </w:rPr>
              <w:t>pejabat</w:t>
            </w:r>
          </w:p>
          <w:p w:rsidR="00D9100B" w:rsidRPr="00AA0C99" w:rsidRDefault="00D9100B" w:rsidP="000F7469">
            <w:pPr>
              <w:autoSpaceDE w:val="0"/>
              <w:autoSpaceDN w:val="0"/>
              <w:adjustRightInd w:val="0"/>
              <w:spacing w:after="0" w:line="240" w:lineRule="auto"/>
              <w:jc w:val="both"/>
              <w:rPr>
                <w:rFonts w:ascii="Bookman Old Style" w:eastAsia="Times New Roman" w:hAnsi="Bookman Old Style" w:cs="Arial"/>
                <w:sz w:val="20"/>
                <w:szCs w:val="20"/>
                <w:lang w:eastAsia="id-ID"/>
              </w:rPr>
            </w:pPr>
            <w:r w:rsidRPr="00AA0C99">
              <w:rPr>
                <w:rFonts w:ascii="Bookman Old Style" w:eastAsia="Times New Roman" w:hAnsi="Bookman Old Style" w:cs="Arial"/>
                <w:sz w:val="20"/>
                <w:szCs w:val="20"/>
                <w:lang w:eastAsia="id-ID"/>
              </w:rPr>
              <w:t>struktural</w:t>
            </w:r>
          </w:p>
          <w:p w:rsidR="00D9100B" w:rsidRPr="00AA0C99" w:rsidRDefault="00D9100B" w:rsidP="000F7469">
            <w:pPr>
              <w:autoSpaceDE w:val="0"/>
              <w:autoSpaceDN w:val="0"/>
              <w:adjustRightInd w:val="0"/>
              <w:spacing w:after="0" w:line="240" w:lineRule="auto"/>
              <w:jc w:val="both"/>
              <w:rPr>
                <w:rFonts w:ascii="Bookman Old Style" w:eastAsia="Times New Roman" w:hAnsi="Bookman Old Style" w:cs="Arial"/>
                <w:sz w:val="20"/>
                <w:szCs w:val="20"/>
                <w:lang w:eastAsia="id-ID"/>
              </w:rPr>
            </w:pPr>
            <w:r w:rsidRPr="00AA0C99">
              <w:rPr>
                <w:rFonts w:ascii="Bookman Old Style" w:eastAsia="Times New Roman" w:hAnsi="Bookman Old Style" w:cs="Arial"/>
                <w:sz w:val="20"/>
                <w:szCs w:val="20"/>
                <w:lang w:eastAsia="id-ID"/>
              </w:rPr>
              <w:t>yang ada</w:t>
            </w:r>
          </w:p>
          <w:p w:rsidR="00D9100B" w:rsidRPr="00AA0C99" w:rsidRDefault="00D9100B" w:rsidP="000F7469">
            <w:pPr>
              <w:autoSpaceDE w:val="0"/>
              <w:autoSpaceDN w:val="0"/>
              <w:adjustRightInd w:val="0"/>
              <w:spacing w:after="0" w:line="240" w:lineRule="auto"/>
              <w:jc w:val="both"/>
              <w:rPr>
                <w:rFonts w:ascii="Bookman Old Style" w:eastAsia="Times New Roman" w:hAnsi="Bookman Old Style" w:cs="Arial"/>
                <w:sz w:val="20"/>
                <w:szCs w:val="20"/>
                <w:lang w:eastAsia="id-ID"/>
              </w:rPr>
            </w:pPr>
            <w:r w:rsidRPr="00AA0C99">
              <w:rPr>
                <w:rFonts w:ascii="Bookman Old Style" w:eastAsia="Times New Roman" w:hAnsi="Bookman Old Style" w:cs="Arial"/>
                <w:bCs/>
                <w:sz w:val="20"/>
                <w:szCs w:val="20"/>
                <w:lang w:eastAsia="id-ID"/>
              </w:rPr>
              <w:t> </w:t>
            </w:r>
          </w:p>
        </w:tc>
        <w:tc>
          <w:tcPr>
            <w:tcW w:w="893" w:type="pct"/>
            <w:tcBorders>
              <w:top w:val="single" w:sz="4" w:space="0" w:color="auto"/>
              <w:left w:val="single" w:sz="4" w:space="0" w:color="auto"/>
              <w:bottom w:val="single" w:sz="4" w:space="0" w:color="auto"/>
              <w:right w:val="single" w:sz="4" w:space="0" w:color="auto"/>
            </w:tcBorders>
            <w:hideMark/>
          </w:tcPr>
          <w:p w:rsidR="00D9100B" w:rsidRPr="00AA0C99" w:rsidRDefault="00D9100B" w:rsidP="000F7469">
            <w:pPr>
              <w:autoSpaceDE w:val="0"/>
              <w:autoSpaceDN w:val="0"/>
              <w:adjustRightInd w:val="0"/>
              <w:spacing w:after="0" w:line="240" w:lineRule="auto"/>
              <w:jc w:val="both"/>
              <w:rPr>
                <w:rFonts w:ascii="Bookman Old Style" w:eastAsia="Times New Roman" w:hAnsi="Bookman Old Style" w:cs="Arial"/>
                <w:sz w:val="20"/>
                <w:szCs w:val="20"/>
                <w:lang w:eastAsia="id-ID"/>
              </w:rPr>
            </w:pPr>
            <w:r w:rsidRPr="00AA0C99">
              <w:rPr>
                <w:rFonts w:ascii="Bookman Old Style" w:eastAsia="Times New Roman" w:hAnsi="Bookman Old Style" w:cs="Arial"/>
                <w:sz w:val="20"/>
                <w:szCs w:val="20"/>
                <w:lang w:eastAsia="id-ID"/>
              </w:rPr>
              <w:t>belum</w:t>
            </w:r>
          </w:p>
          <w:p w:rsidR="00D9100B" w:rsidRPr="00AA0C99" w:rsidRDefault="00D9100B" w:rsidP="000F7469">
            <w:pPr>
              <w:autoSpaceDE w:val="0"/>
              <w:autoSpaceDN w:val="0"/>
              <w:adjustRightInd w:val="0"/>
              <w:spacing w:after="0" w:line="240" w:lineRule="auto"/>
              <w:jc w:val="both"/>
              <w:rPr>
                <w:rFonts w:ascii="Bookman Old Style" w:eastAsia="Times New Roman" w:hAnsi="Bookman Old Style" w:cs="Arial"/>
                <w:sz w:val="20"/>
                <w:szCs w:val="20"/>
                <w:lang w:eastAsia="id-ID"/>
              </w:rPr>
            </w:pPr>
            <w:r w:rsidRPr="00AA0C99">
              <w:rPr>
                <w:rFonts w:ascii="Bookman Old Style" w:eastAsia="Times New Roman" w:hAnsi="Bookman Old Style" w:cs="Arial"/>
                <w:sz w:val="20"/>
                <w:szCs w:val="20"/>
                <w:lang w:eastAsia="id-ID"/>
              </w:rPr>
              <w:t>terisinya</w:t>
            </w:r>
          </w:p>
          <w:p w:rsidR="00D9100B" w:rsidRPr="00AA0C99" w:rsidRDefault="00D9100B" w:rsidP="000F7469">
            <w:pPr>
              <w:autoSpaceDE w:val="0"/>
              <w:autoSpaceDN w:val="0"/>
              <w:adjustRightInd w:val="0"/>
              <w:spacing w:after="0" w:line="240" w:lineRule="auto"/>
              <w:jc w:val="both"/>
              <w:rPr>
                <w:rFonts w:ascii="Bookman Old Style" w:eastAsia="Times New Roman" w:hAnsi="Bookman Old Style" w:cs="Arial"/>
                <w:sz w:val="20"/>
                <w:szCs w:val="20"/>
                <w:lang w:eastAsia="id-ID"/>
              </w:rPr>
            </w:pPr>
            <w:r w:rsidRPr="00AA0C99">
              <w:rPr>
                <w:rFonts w:ascii="Bookman Old Style" w:eastAsia="Times New Roman" w:hAnsi="Bookman Old Style" w:cs="Arial"/>
                <w:sz w:val="20"/>
                <w:szCs w:val="20"/>
                <w:lang w:eastAsia="id-ID"/>
              </w:rPr>
              <w:t xml:space="preserve">Kasi Tapem </w:t>
            </w:r>
          </w:p>
          <w:p w:rsidR="00D9100B" w:rsidRPr="00AA0C99" w:rsidRDefault="00D9100B" w:rsidP="000F7469">
            <w:pPr>
              <w:autoSpaceDE w:val="0"/>
              <w:autoSpaceDN w:val="0"/>
              <w:adjustRightInd w:val="0"/>
              <w:spacing w:after="0" w:line="240" w:lineRule="auto"/>
              <w:jc w:val="both"/>
              <w:rPr>
                <w:rFonts w:ascii="Bookman Old Style" w:eastAsia="Times New Roman" w:hAnsi="Bookman Old Style" w:cs="Arial"/>
                <w:sz w:val="20"/>
                <w:szCs w:val="20"/>
                <w:lang w:eastAsia="id-ID"/>
              </w:rPr>
            </w:pPr>
          </w:p>
        </w:tc>
        <w:tc>
          <w:tcPr>
            <w:tcW w:w="902" w:type="pct"/>
            <w:tcBorders>
              <w:top w:val="single" w:sz="4" w:space="0" w:color="auto"/>
              <w:left w:val="single" w:sz="4" w:space="0" w:color="auto"/>
              <w:bottom w:val="single" w:sz="4" w:space="0" w:color="auto"/>
              <w:right w:val="single" w:sz="4" w:space="0" w:color="auto"/>
            </w:tcBorders>
            <w:hideMark/>
          </w:tcPr>
          <w:p w:rsidR="00D9100B" w:rsidRPr="00AA0C99" w:rsidRDefault="00D9100B" w:rsidP="000F7469">
            <w:pPr>
              <w:autoSpaceDE w:val="0"/>
              <w:autoSpaceDN w:val="0"/>
              <w:adjustRightInd w:val="0"/>
              <w:spacing w:after="0" w:line="240" w:lineRule="auto"/>
              <w:jc w:val="both"/>
              <w:rPr>
                <w:rFonts w:ascii="Bookman Old Style" w:eastAsia="Times New Roman" w:hAnsi="Bookman Old Style" w:cs="Arial"/>
                <w:sz w:val="20"/>
                <w:szCs w:val="20"/>
                <w:lang w:eastAsia="id-ID"/>
              </w:rPr>
            </w:pPr>
            <w:r w:rsidRPr="00AA0C99">
              <w:rPr>
                <w:rFonts w:ascii="Bookman Old Style" w:eastAsia="Times New Roman" w:hAnsi="Bookman Old Style" w:cs="Arial"/>
                <w:sz w:val="20"/>
                <w:szCs w:val="20"/>
                <w:lang w:eastAsia="id-ID"/>
              </w:rPr>
              <w:t>Terhambatnya Koordinasi antar pejabat serta</w:t>
            </w:r>
          </w:p>
          <w:p w:rsidR="00D9100B" w:rsidRPr="00AA0C99" w:rsidRDefault="00D9100B" w:rsidP="000F7469">
            <w:pPr>
              <w:autoSpaceDE w:val="0"/>
              <w:autoSpaceDN w:val="0"/>
              <w:adjustRightInd w:val="0"/>
              <w:spacing w:after="0" w:line="240" w:lineRule="auto"/>
              <w:jc w:val="both"/>
              <w:rPr>
                <w:rFonts w:ascii="Bookman Old Style" w:eastAsia="Times New Roman" w:hAnsi="Bookman Old Style" w:cs="Arial"/>
                <w:sz w:val="20"/>
                <w:szCs w:val="20"/>
                <w:lang w:eastAsia="id-ID"/>
              </w:rPr>
            </w:pPr>
            <w:r w:rsidRPr="00AA0C99">
              <w:rPr>
                <w:rFonts w:ascii="Bookman Old Style" w:eastAsia="Times New Roman" w:hAnsi="Bookman Old Style" w:cs="Arial"/>
                <w:sz w:val="20"/>
                <w:szCs w:val="20"/>
                <w:lang w:eastAsia="id-ID"/>
              </w:rPr>
              <w:t>urusan</w:t>
            </w:r>
          </w:p>
          <w:p w:rsidR="00D9100B" w:rsidRPr="00AA0C99" w:rsidRDefault="00D9100B" w:rsidP="000F7469">
            <w:pPr>
              <w:autoSpaceDE w:val="0"/>
              <w:autoSpaceDN w:val="0"/>
              <w:adjustRightInd w:val="0"/>
              <w:spacing w:after="0" w:line="240" w:lineRule="auto"/>
              <w:jc w:val="both"/>
              <w:rPr>
                <w:rFonts w:ascii="Bookman Old Style" w:eastAsia="Times New Roman" w:hAnsi="Bookman Old Style" w:cs="Arial"/>
                <w:sz w:val="20"/>
                <w:szCs w:val="20"/>
                <w:lang w:eastAsia="id-ID"/>
              </w:rPr>
            </w:pPr>
            <w:r w:rsidRPr="00AA0C99">
              <w:rPr>
                <w:rFonts w:ascii="Bookman Old Style" w:eastAsia="Times New Roman" w:hAnsi="Bookman Old Style" w:cs="Arial"/>
                <w:sz w:val="20"/>
                <w:szCs w:val="20"/>
                <w:lang w:eastAsia="id-ID"/>
              </w:rPr>
              <w:t>Program dan dan Keu</w:t>
            </w:r>
          </w:p>
          <w:p w:rsidR="00D9100B" w:rsidRPr="00AA0C99" w:rsidRDefault="00D9100B" w:rsidP="000F7469">
            <w:pPr>
              <w:autoSpaceDE w:val="0"/>
              <w:autoSpaceDN w:val="0"/>
              <w:adjustRightInd w:val="0"/>
              <w:spacing w:after="0" w:line="240" w:lineRule="auto"/>
              <w:jc w:val="both"/>
              <w:rPr>
                <w:rFonts w:ascii="Bookman Old Style" w:eastAsia="Times New Roman" w:hAnsi="Bookman Old Style" w:cs="Arial"/>
                <w:sz w:val="20"/>
                <w:szCs w:val="20"/>
                <w:lang w:eastAsia="id-ID"/>
              </w:rPr>
            </w:pPr>
            <w:r w:rsidRPr="00AA0C99">
              <w:rPr>
                <w:rFonts w:ascii="Bookman Old Style" w:eastAsia="Times New Roman" w:hAnsi="Bookman Old Style" w:cs="Arial"/>
                <w:sz w:val="20"/>
                <w:szCs w:val="20"/>
                <w:lang w:eastAsia="id-ID"/>
              </w:rPr>
              <w:t> </w:t>
            </w:r>
          </w:p>
        </w:tc>
      </w:tr>
      <w:tr w:rsidR="00D9100B" w:rsidRPr="00AA0C99" w:rsidTr="00AA0C99">
        <w:tc>
          <w:tcPr>
            <w:tcW w:w="761" w:type="pct"/>
            <w:tcBorders>
              <w:top w:val="single" w:sz="4" w:space="0" w:color="auto"/>
              <w:left w:val="single" w:sz="4" w:space="0" w:color="auto"/>
              <w:bottom w:val="single" w:sz="4" w:space="0" w:color="auto"/>
              <w:right w:val="single" w:sz="4" w:space="0" w:color="auto"/>
            </w:tcBorders>
            <w:hideMark/>
          </w:tcPr>
          <w:p w:rsidR="00D9100B" w:rsidRPr="00AA0C99" w:rsidRDefault="00D9100B" w:rsidP="000F7469">
            <w:pPr>
              <w:autoSpaceDE w:val="0"/>
              <w:autoSpaceDN w:val="0"/>
              <w:adjustRightInd w:val="0"/>
              <w:spacing w:after="0" w:line="240" w:lineRule="auto"/>
              <w:jc w:val="both"/>
              <w:rPr>
                <w:rFonts w:ascii="Bookman Old Style" w:eastAsia="Times New Roman" w:hAnsi="Bookman Old Style" w:cs="Arial"/>
                <w:sz w:val="20"/>
                <w:szCs w:val="20"/>
                <w:lang w:eastAsia="id-ID"/>
              </w:rPr>
            </w:pPr>
            <w:r w:rsidRPr="00AA0C99">
              <w:rPr>
                <w:rFonts w:ascii="Bookman Old Style" w:eastAsia="Times New Roman" w:hAnsi="Bookman Old Style" w:cs="Arial"/>
                <w:sz w:val="20"/>
                <w:szCs w:val="20"/>
                <w:lang w:eastAsia="id-ID"/>
              </w:rPr>
              <w:t>Sarana dan</w:t>
            </w:r>
          </w:p>
          <w:p w:rsidR="00D9100B" w:rsidRPr="00AA0C99" w:rsidRDefault="00D9100B" w:rsidP="000F7469">
            <w:pPr>
              <w:autoSpaceDE w:val="0"/>
              <w:autoSpaceDN w:val="0"/>
              <w:adjustRightInd w:val="0"/>
              <w:spacing w:after="0" w:line="240" w:lineRule="auto"/>
              <w:jc w:val="both"/>
              <w:rPr>
                <w:rFonts w:ascii="Bookman Old Style" w:eastAsia="Times New Roman" w:hAnsi="Bookman Old Style" w:cs="Arial"/>
                <w:sz w:val="20"/>
                <w:szCs w:val="20"/>
                <w:lang w:eastAsia="id-ID"/>
              </w:rPr>
            </w:pPr>
            <w:r w:rsidRPr="00AA0C99">
              <w:rPr>
                <w:rFonts w:ascii="Bookman Old Style" w:eastAsia="Times New Roman" w:hAnsi="Bookman Old Style" w:cs="Arial"/>
                <w:sz w:val="20"/>
                <w:szCs w:val="20"/>
                <w:lang w:eastAsia="id-ID"/>
              </w:rPr>
              <w:t>Prasarana</w:t>
            </w:r>
          </w:p>
        </w:tc>
        <w:tc>
          <w:tcPr>
            <w:tcW w:w="799" w:type="pct"/>
            <w:tcBorders>
              <w:top w:val="single" w:sz="4" w:space="0" w:color="auto"/>
              <w:left w:val="single" w:sz="4" w:space="0" w:color="auto"/>
              <w:bottom w:val="single" w:sz="4" w:space="0" w:color="auto"/>
              <w:right w:val="single" w:sz="4" w:space="0" w:color="auto"/>
            </w:tcBorders>
            <w:hideMark/>
          </w:tcPr>
          <w:p w:rsidR="00D9100B" w:rsidRPr="00AA0C99" w:rsidRDefault="00D9100B" w:rsidP="000F7469">
            <w:pPr>
              <w:autoSpaceDE w:val="0"/>
              <w:autoSpaceDN w:val="0"/>
              <w:adjustRightInd w:val="0"/>
              <w:spacing w:after="0" w:line="240" w:lineRule="auto"/>
              <w:jc w:val="both"/>
              <w:rPr>
                <w:rFonts w:ascii="Bookman Old Style" w:eastAsia="Times New Roman" w:hAnsi="Bookman Old Style" w:cs="Arial"/>
                <w:sz w:val="20"/>
                <w:szCs w:val="20"/>
                <w:lang w:eastAsia="id-ID"/>
              </w:rPr>
            </w:pPr>
            <w:r w:rsidRPr="00AA0C99">
              <w:rPr>
                <w:rFonts w:ascii="Bookman Old Style" w:eastAsia="Times New Roman" w:hAnsi="Bookman Old Style" w:cs="Arial"/>
                <w:sz w:val="20"/>
                <w:szCs w:val="20"/>
                <w:lang w:eastAsia="id-ID"/>
              </w:rPr>
              <w:t>(jumlah) barang</w:t>
            </w:r>
          </w:p>
          <w:p w:rsidR="00D9100B" w:rsidRPr="00AA0C99" w:rsidRDefault="00D9100B" w:rsidP="000F7469">
            <w:pPr>
              <w:autoSpaceDE w:val="0"/>
              <w:autoSpaceDN w:val="0"/>
              <w:adjustRightInd w:val="0"/>
              <w:spacing w:after="0" w:line="240" w:lineRule="auto"/>
              <w:jc w:val="both"/>
              <w:rPr>
                <w:rFonts w:ascii="Bookman Old Style" w:eastAsia="Times New Roman" w:hAnsi="Bookman Old Style" w:cs="Arial"/>
                <w:sz w:val="20"/>
                <w:szCs w:val="20"/>
                <w:lang w:eastAsia="id-ID"/>
              </w:rPr>
            </w:pPr>
            <w:r w:rsidRPr="00AA0C99">
              <w:rPr>
                <w:rFonts w:ascii="Bookman Old Style" w:eastAsia="Times New Roman" w:hAnsi="Bookman Old Style" w:cs="Arial"/>
                <w:sz w:val="20"/>
                <w:szCs w:val="20"/>
                <w:lang w:eastAsia="id-ID"/>
              </w:rPr>
              <w:t>yang terinci</w:t>
            </w:r>
          </w:p>
          <w:p w:rsidR="00D9100B" w:rsidRPr="00AA0C99" w:rsidRDefault="00D9100B" w:rsidP="000F7469">
            <w:pPr>
              <w:autoSpaceDE w:val="0"/>
              <w:autoSpaceDN w:val="0"/>
              <w:adjustRightInd w:val="0"/>
              <w:spacing w:after="0" w:line="240" w:lineRule="auto"/>
              <w:jc w:val="both"/>
              <w:rPr>
                <w:rFonts w:ascii="Bookman Old Style" w:eastAsia="Times New Roman" w:hAnsi="Bookman Old Style" w:cs="Arial"/>
                <w:sz w:val="20"/>
                <w:szCs w:val="20"/>
                <w:lang w:eastAsia="id-ID"/>
              </w:rPr>
            </w:pPr>
            <w:r w:rsidRPr="00AA0C99">
              <w:rPr>
                <w:rFonts w:ascii="Bookman Old Style" w:eastAsia="Times New Roman" w:hAnsi="Bookman Old Style" w:cs="Arial"/>
                <w:sz w:val="20"/>
                <w:szCs w:val="20"/>
                <w:lang w:eastAsia="id-ID"/>
              </w:rPr>
              <w:t>dalam tabel</w:t>
            </w:r>
          </w:p>
          <w:p w:rsidR="00D9100B" w:rsidRPr="00AA0C99" w:rsidRDefault="00D9100B" w:rsidP="000F7469">
            <w:pPr>
              <w:autoSpaceDE w:val="0"/>
              <w:autoSpaceDN w:val="0"/>
              <w:adjustRightInd w:val="0"/>
              <w:spacing w:after="0" w:line="240" w:lineRule="auto"/>
              <w:jc w:val="both"/>
              <w:rPr>
                <w:rFonts w:ascii="Bookman Old Style" w:eastAsia="Times New Roman" w:hAnsi="Bookman Old Style" w:cs="Arial"/>
                <w:sz w:val="20"/>
                <w:szCs w:val="20"/>
                <w:lang w:eastAsia="id-ID"/>
              </w:rPr>
            </w:pPr>
            <w:r w:rsidRPr="00AA0C99">
              <w:rPr>
                <w:rFonts w:ascii="Bookman Old Style" w:eastAsia="Times New Roman" w:hAnsi="Bookman Old Style" w:cs="Arial"/>
                <w:bCs/>
                <w:sz w:val="20"/>
                <w:szCs w:val="20"/>
                <w:lang w:eastAsia="id-ID"/>
              </w:rPr>
              <w:t> </w:t>
            </w:r>
          </w:p>
        </w:tc>
        <w:tc>
          <w:tcPr>
            <w:tcW w:w="799" w:type="pct"/>
            <w:tcBorders>
              <w:top w:val="single" w:sz="4" w:space="0" w:color="auto"/>
              <w:left w:val="single" w:sz="4" w:space="0" w:color="auto"/>
              <w:bottom w:val="single" w:sz="4" w:space="0" w:color="auto"/>
              <w:right w:val="single" w:sz="4" w:space="0" w:color="auto"/>
            </w:tcBorders>
            <w:hideMark/>
          </w:tcPr>
          <w:p w:rsidR="00D9100B" w:rsidRPr="00AA0C99" w:rsidRDefault="00D9100B" w:rsidP="000F7469">
            <w:pPr>
              <w:autoSpaceDE w:val="0"/>
              <w:autoSpaceDN w:val="0"/>
              <w:adjustRightInd w:val="0"/>
              <w:spacing w:after="0" w:line="240" w:lineRule="auto"/>
              <w:jc w:val="both"/>
              <w:rPr>
                <w:rFonts w:ascii="Bookman Old Style" w:eastAsia="Times New Roman" w:hAnsi="Bookman Old Style" w:cs="Arial"/>
                <w:sz w:val="20"/>
                <w:szCs w:val="20"/>
                <w:lang w:eastAsia="id-ID"/>
              </w:rPr>
            </w:pPr>
            <w:r w:rsidRPr="00AA0C99">
              <w:rPr>
                <w:rFonts w:ascii="Bookman Old Style" w:eastAsia="Times New Roman" w:hAnsi="Bookman Old Style" w:cs="Arial"/>
                <w:sz w:val="20"/>
                <w:szCs w:val="20"/>
                <w:lang w:eastAsia="id-ID"/>
              </w:rPr>
              <w:t>Rekap Hasil</w:t>
            </w:r>
          </w:p>
          <w:p w:rsidR="00D9100B" w:rsidRPr="00AA0C99" w:rsidRDefault="00D9100B" w:rsidP="000F7469">
            <w:pPr>
              <w:autoSpaceDE w:val="0"/>
              <w:autoSpaceDN w:val="0"/>
              <w:adjustRightInd w:val="0"/>
              <w:spacing w:after="0" w:line="240" w:lineRule="auto"/>
              <w:jc w:val="both"/>
              <w:rPr>
                <w:rFonts w:ascii="Bookman Old Style" w:eastAsia="Times New Roman" w:hAnsi="Bookman Old Style" w:cs="Arial"/>
                <w:sz w:val="20"/>
                <w:szCs w:val="20"/>
                <w:lang w:eastAsia="id-ID"/>
              </w:rPr>
            </w:pPr>
            <w:r w:rsidRPr="00AA0C99">
              <w:rPr>
                <w:rFonts w:ascii="Bookman Old Style" w:eastAsia="Times New Roman" w:hAnsi="Bookman Old Style" w:cs="Arial"/>
                <w:sz w:val="20"/>
                <w:szCs w:val="20"/>
                <w:lang w:eastAsia="id-ID"/>
              </w:rPr>
              <w:t>Sensus Tahun</w:t>
            </w:r>
          </w:p>
        </w:tc>
        <w:tc>
          <w:tcPr>
            <w:tcW w:w="846" w:type="pct"/>
            <w:tcBorders>
              <w:top w:val="single" w:sz="4" w:space="0" w:color="auto"/>
              <w:left w:val="single" w:sz="4" w:space="0" w:color="auto"/>
              <w:bottom w:val="single" w:sz="4" w:space="0" w:color="auto"/>
              <w:right w:val="single" w:sz="4" w:space="0" w:color="auto"/>
            </w:tcBorders>
            <w:hideMark/>
          </w:tcPr>
          <w:p w:rsidR="00D9100B" w:rsidRPr="00AA0C99" w:rsidRDefault="00D9100B" w:rsidP="000F7469">
            <w:pPr>
              <w:autoSpaceDE w:val="0"/>
              <w:autoSpaceDN w:val="0"/>
              <w:adjustRightInd w:val="0"/>
              <w:spacing w:after="0" w:line="240" w:lineRule="auto"/>
              <w:jc w:val="both"/>
              <w:rPr>
                <w:rFonts w:ascii="Bookman Old Style" w:eastAsia="Times New Roman" w:hAnsi="Bookman Old Style" w:cs="Arial"/>
                <w:sz w:val="20"/>
                <w:szCs w:val="20"/>
                <w:lang w:eastAsia="id-ID"/>
              </w:rPr>
            </w:pPr>
            <w:r w:rsidRPr="00AA0C99">
              <w:rPr>
                <w:rFonts w:ascii="Bookman Old Style" w:eastAsia="Times New Roman" w:hAnsi="Bookman Old Style" w:cs="Arial"/>
                <w:sz w:val="20"/>
                <w:szCs w:val="20"/>
                <w:lang w:eastAsia="id-ID"/>
              </w:rPr>
              <w:t> lemahnya</w:t>
            </w:r>
          </w:p>
          <w:p w:rsidR="00D9100B" w:rsidRPr="00AA0C99" w:rsidRDefault="00D9100B" w:rsidP="000F7469">
            <w:pPr>
              <w:autoSpaceDE w:val="0"/>
              <w:autoSpaceDN w:val="0"/>
              <w:adjustRightInd w:val="0"/>
              <w:spacing w:after="0" w:line="240" w:lineRule="auto"/>
              <w:jc w:val="both"/>
              <w:rPr>
                <w:rFonts w:ascii="Bookman Old Style" w:eastAsia="Times New Roman" w:hAnsi="Bookman Old Style" w:cs="Arial"/>
                <w:sz w:val="20"/>
                <w:szCs w:val="20"/>
                <w:lang w:eastAsia="id-ID"/>
              </w:rPr>
            </w:pPr>
            <w:r w:rsidRPr="00AA0C99">
              <w:rPr>
                <w:rFonts w:ascii="Bookman Old Style" w:eastAsia="Times New Roman" w:hAnsi="Bookman Old Style" w:cs="Arial"/>
                <w:sz w:val="20"/>
                <w:szCs w:val="20"/>
                <w:lang w:eastAsia="id-ID"/>
              </w:rPr>
              <w:t>koordinasi</w:t>
            </w:r>
          </w:p>
          <w:p w:rsidR="00D9100B" w:rsidRPr="00AA0C99" w:rsidRDefault="00D9100B" w:rsidP="000F7469">
            <w:pPr>
              <w:autoSpaceDE w:val="0"/>
              <w:autoSpaceDN w:val="0"/>
              <w:adjustRightInd w:val="0"/>
              <w:spacing w:after="0" w:line="240" w:lineRule="auto"/>
              <w:jc w:val="both"/>
              <w:rPr>
                <w:rFonts w:ascii="Bookman Old Style" w:eastAsia="Times New Roman" w:hAnsi="Bookman Old Style" w:cs="Arial"/>
                <w:sz w:val="20"/>
                <w:szCs w:val="20"/>
                <w:lang w:eastAsia="id-ID"/>
              </w:rPr>
            </w:pPr>
            <w:r w:rsidRPr="00AA0C99">
              <w:rPr>
                <w:rFonts w:ascii="Bookman Old Style" w:eastAsia="Times New Roman" w:hAnsi="Bookman Old Style" w:cs="Arial"/>
                <w:sz w:val="20"/>
                <w:szCs w:val="20"/>
                <w:lang w:eastAsia="id-ID"/>
              </w:rPr>
              <w:t>antar</w:t>
            </w:r>
          </w:p>
          <w:p w:rsidR="00D9100B" w:rsidRPr="00AA0C99" w:rsidRDefault="00D9100B" w:rsidP="000F7469">
            <w:pPr>
              <w:autoSpaceDE w:val="0"/>
              <w:autoSpaceDN w:val="0"/>
              <w:adjustRightInd w:val="0"/>
              <w:spacing w:after="0" w:line="240" w:lineRule="auto"/>
              <w:jc w:val="both"/>
              <w:rPr>
                <w:rFonts w:ascii="Bookman Old Style" w:eastAsia="Times New Roman" w:hAnsi="Bookman Old Style" w:cs="Arial"/>
                <w:sz w:val="20"/>
                <w:szCs w:val="20"/>
                <w:lang w:eastAsia="id-ID"/>
              </w:rPr>
            </w:pPr>
            <w:r w:rsidRPr="00AA0C99">
              <w:rPr>
                <w:rFonts w:ascii="Bookman Old Style" w:eastAsia="Times New Roman" w:hAnsi="Bookman Old Style" w:cs="Arial"/>
                <w:sz w:val="20"/>
                <w:szCs w:val="20"/>
                <w:lang w:eastAsia="id-ID"/>
              </w:rPr>
              <w:t>pem. kec.</w:t>
            </w:r>
          </w:p>
          <w:p w:rsidR="00D9100B" w:rsidRPr="00AA0C99" w:rsidRDefault="00D9100B" w:rsidP="000F7469">
            <w:pPr>
              <w:autoSpaceDE w:val="0"/>
              <w:autoSpaceDN w:val="0"/>
              <w:adjustRightInd w:val="0"/>
              <w:spacing w:after="0" w:line="240" w:lineRule="auto"/>
              <w:jc w:val="both"/>
              <w:rPr>
                <w:rFonts w:ascii="Bookman Old Style" w:eastAsia="Times New Roman" w:hAnsi="Bookman Old Style" w:cs="Arial"/>
                <w:sz w:val="20"/>
                <w:szCs w:val="20"/>
                <w:lang w:eastAsia="id-ID"/>
              </w:rPr>
            </w:pPr>
            <w:r w:rsidRPr="00AA0C99">
              <w:rPr>
                <w:rFonts w:ascii="Bookman Old Style" w:eastAsia="Times New Roman" w:hAnsi="Bookman Old Style" w:cs="Arial"/>
                <w:sz w:val="20"/>
                <w:szCs w:val="20"/>
                <w:lang w:eastAsia="id-ID"/>
              </w:rPr>
              <w:t>dengan bag.</w:t>
            </w:r>
          </w:p>
          <w:p w:rsidR="00D9100B" w:rsidRPr="00AA0C99" w:rsidRDefault="00D9100B" w:rsidP="000F7469">
            <w:pPr>
              <w:autoSpaceDE w:val="0"/>
              <w:autoSpaceDN w:val="0"/>
              <w:adjustRightInd w:val="0"/>
              <w:spacing w:after="0" w:line="240" w:lineRule="auto"/>
              <w:jc w:val="both"/>
              <w:rPr>
                <w:rFonts w:ascii="Bookman Old Style" w:eastAsia="Times New Roman" w:hAnsi="Bookman Old Style" w:cs="Arial"/>
                <w:sz w:val="20"/>
                <w:szCs w:val="20"/>
                <w:lang w:eastAsia="id-ID"/>
              </w:rPr>
            </w:pPr>
            <w:r w:rsidRPr="00AA0C99">
              <w:rPr>
                <w:rFonts w:ascii="Bookman Old Style" w:eastAsia="Times New Roman" w:hAnsi="Bookman Old Style" w:cs="Arial"/>
                <w:sz w:val="20"/>
                <w:szCs w:val="20"/>
                <w:lang w:eastAsia="id-ID"/>
              </w:rPr>
              <w:t>perlengkapan</w:t>
            </w:r>
          </w:p>
          <w:p w:rsidR="00D9100B" w:rsidRPr="00AA0C99" w:rsidRDefault="00D9100B" w:rsidP="000F7469">
            <w:pPr>
              <w:autoSpaceDE w:val="0"/>
              <w:autoSpaceDN w:val="0"/>
              <w:adjustRightInd w:val="0"/>
              <w:spacing w:after="0" w:line="240" w:lineRule="auto"/>
              <w:jc w:val="both"/>
              <w:rPr>
                <w:rFonts w:ascii="Bookman Old Style" w:eastAsia="Times New Roman" w:hAnsi="Bookman Old Style" w:cs="Arial"/>
                <w:sz w:val="20"/>
                <w:szCs w:val="20"/>
                <w:lang w:eastAsia="id-ID"/>
              </w:rPr>
            </w:pPr>
            <w:r w:rsidRPr="00AA0C99">
              <w:rPr>
                <w:rFonts w:ascii="Bookman Old Style" w:eastAsia="Times New Roman" w:hAnsi="Bookman Old Style" w:cs="Arial"/>
                <w:sz w:val="20"/>
                <w:szCs w:val="20"/>
                <w:lang w:eastAsia="id-ID"/>
              </w:rPr>
              <w:t>dan aset</w:t>
            </w:r>
          </w:p>
        </w:tc>
        <w:tc>
          <w:tcPr>
            <w:tcW w:w="893" w:type="pct"/>
            <w:tcBorders>
              <w:top w:val="single" w:sz="4" w:space="0" w:color="auto"/>
              <w:left w:val="single" w:sz="4" w:space="0" w:color="auto"/>
              <w:bottom w:val="single" w:sz="4" w:space="0" w:color="auto"/>
              <w:right w:val="single" w:sz="4" w:space="0" w:color="auto"/>
            </w:tcBorders>
            <w:hideMark/>
          </w:tcPr>
          <w:p w:rsidR="00D9100B" w:rsidRPr="00AA0C99" w:rsidRDefault="00D9100B" w:rsidP="000F7469">
            <w:pPr>
              <w:autoSpaceDE w:val="0"/>
              <w:autoSpaceDN w:val="0"/>
              <w:adjustRightInd w:val="0"/>
              <w:spacing w:after="0" w:line="240" w:lineRule="auto"/>
              <w:jc w:val="both"/>
              <w:rPr>
                <w:rFonts w:ascii="Bookman Old Style" w:eastAsia="Times New Roman" w:hAnsi="Bookman Old Style" w:cs="Arial"/>
                <w:sz w:val="20"/>
                <w:szCs w:val="20"/>
                <w:lang w:eastAsia="id-ID"/>
              </w:rPr>
            </w:pPr>
            <w:r w:rsidRPr="00AA0C99">
              <w:rPr>
                <w:rFonts w:ascii="Bookman Old Style" w:eastAsia="Times New Roman" w:hAnsi="Bookman Old Style" w:cs="Arial"/>
                <w:sz w:val="20"/>
                <w:szCs w:val="20"/>
                <w:lang w:eastAsia="id-ID"/>
              </w:rPr>
              <w:t>adanya</w:t>
            </w:r>
          </w:p>
          <w:p w:rsidR="00D9100B" w:rsidRPr="00AA0C99" w:rsidRDefault="00D9100B" w:rsidP="000F7469">
            <w:pPr>
              <w:autoSpaceDE w:val="0"/>
              <w:autoSpaceDN w:val="0"/>
              <w:adjustRightInd w:val="0"/>
              <w:spacing w:after="0" w:line="240" w:lineRule="auto"/>
              <w:jc w:val="both"/>
              <w:rPr>
                <w:rFonts w:ascii="Bookman Old Style" w:eastAsia="Times New Roman" w:hAnsi="Bookman Old Style" w:cs="Arial"/>
                <w:sz w:val="20"/>
                <w:szCs w:val="20"/>
                <w:lang w:eastAsia="id-ID"/>
              </w:rPr>
            </w:pPr>
            <w:r w:rsidRPr="00AA0C99">
              <w:rPr>
                <w:rFonts w:ascii="Bookman Old Style" w:eastAsia="Times New Roman" w:hAnsi="Bookman Old Style" w:cs="Arial"/>
                <w:sz w:val="20"/>
                <w:szCs w:val="20"/>
                <w:lang w:eastAsia="id-ID"/>
              </w:rPr>
              <w:t>penambahan</w:t>
            </w:r>
          </w:p>
          <w:p w:rsidR="00D9100B" w:rsidRPr="00AA0C99" w:rsidRDefault="00D9100B" w:rsidP="000F7469">
            <w:pPr>
              <w:autoSpaceDE w:val="0"/>
              <w:autoSpaceDN w:val="0"/>
              <w:adjustRightInd w:val="0"/>
              <w:spacing w:after="0" w:line="240" w:lineRule="auto"/>
              <w:jc w:val="both"/>
              <w:rPr>
                <w:rFonts w:ascii="Bookman Old Style" w:eastAsia="Times New Roman" w:hAnsi="Bookman Old Style" w:cs="Arial"/>
                <w:sz w:val="20"/>
                <w:szCs w:val="20"/>
                <w:lang w:eastAsia="id-ID"/>
              </w:rPr>
            </w:pPr>
            <w:r w:rsidRPr="00AA0C99">
              <w:rPr>
                <w:rFonts w:ascii="Bookman Old Style" w:eastAsia="Times New Roman" w:hAnsi="Bookman Old Style" w:cs="Arial"/>
                <w:sz w:val="20"/>
                <w:szCs w:val="20"/>
                <w:lang w:eastAsia="id-ID"/>
              </w:rPr>
              <w:t>sarana dan</w:t>
            </w:r>
          </w:p>
          <w:p w:rsidR="00D9100B" w:rsidRPr="00AA0C99" w:rsidRDefault="00D9100B" w:rsidP="000F7469">
            <w:pPr>
              <w:autoSpaceDE w:val="0"/>
              <w:autoSpaceDN w:val="0"/>
              <w:adjustRightInd w:val="0"/>
              <w:spacing w:after="0" w:line="240" w:lineRule="auto"/>
              <w:jc w:val="both"/>
              <w:rPr>
                <w:rFonts w:ascii="Bookman Old Style" w:eastAsia="Times New Roman" w:hAnsi="Bookman Old Style" w:cs="Arial"/>
                <w:sz w:val="20"/>
                <w:szCs w:val="20"/>
                <w:lang w:eastAsia="id-ID"/>
              </w:rPr>
            </w:pPr>
            <w:r w:rsidRPr="00AA0C99">
              <w:rPr>
                <w:rFonts w:ascii="Bookman Old Style" w:eastAsia="Times New Roman" w:hAnsi="Bookman Old Style" w:cs="Arial"/>
                <w:sz w:val="20"/>
                <w:szCs w:val="20"/>
                <w:lang w:eastAsia="id-ID"/>
              </w:rPr>
              <w:t>prasarana</w:t>
            </w:r>
          </w:p>
          <w:p w:rsidR="00D9100B" w:rsidRPr="00AA0C99" w:rsidRDefault="00D9100B" w:rsidP="000F7469">
            <w:pPr>
              <w:autoSpaceDE w:val="0"/>
              <w:autoSpaceDN w:val="0"/>
              <w:adjustRightInd w:val="0"/>
              <w:spacing w:after="0" w:line="240" w:lineRule="auto"/>
              <w:jc w:val="both"/>
              <w:rPr>
                <w:rFonts w:ascii="Bookman Old Style" w:eastAsia="Times New Roman" w:hAnsi="Bookman Old Style" w:cs="Arial"/>
                <w:sz w:val="20"/>
                <w:szCs w:val="20"/>
                <w:lang w:eastAsia="id-ID"/>
              </w:rPr>
            </w:pPr>
            <w:r w:rsidRPr="00AA0C99">
              <w:rPr>
                <w:rFonts w:ascii="Bookman Old Style" w:eastAsia="Times New Roman" w:hAnsi="Bookman Old Style" w:cs="Arial"/>
                <w:sz w:val="20"/>
                <w:szCs w:val="20"/>
                <w:lang w:eastAsia="id-ID"/>
              </w:rPr>
              <w:t>yang</w:t>
            </w:r>
          </w:p>
          <w:p w:rsidR="00D9100B" w:rsidRPr="00AA0C99" w:rsidRDefault="00D9100B" w:rsidP="000F7469">
            <w:pPr>
              <w:autoSpaceDE w:val="0"/>
              <w:autoSpaceDN w:val="0"/>
              <w:adjustRightInd w:val="0"/>
              <w:spacing w:after="0" w:line="240" w:lineRule="auto"/>
              <w:jc w:val="both"/>
              <w:rPr>
                <w:rFonts w:ascii="Bookman Old Style" w:eastAsia="Times New Roman" w:hAnsi="Bookman Old Style" w:cs="Arial"/>
                <w:sz w:val="20"/>
                <w:szCs w:val="20"/>
                <w:lang w:eastAsia="id-ID"/>
              </w:rPr>
            </w:pPr>
            <w:r w:rsidRPr="00AA0C99">
              <w:rPr>
                <w:rFonts w:ascii="Bookman Old Style" w:eastAsia="Times New Roman" w:hAnsi="Bookman Old Style" w:cs="Arial"/>
                <w:sz w:val="20"/>
                <w:szCs w:val="20"/>
                <w:lang w:eastAsia="id-ID"/>
              </w:rPr>
              <w:t>bersumber</w:t>
            </w:r>
          </w:p>
          <w:p w:rsidR="00D9100B" w:rsidRPr="00AA0C99" w:rsidRDefault="00D9100B" w:rsidP="000F7469">
            <w:pPr>
              <w:autoSpaceDE w:val="0"/>
              <w:autoSpaceDN w:val="0"/>
              <w:adjustRightInd w:val="0"/>
              <w:spacing w:after="0" w:line="240" w:lineRule="auto"/>
              <w:jc w:val="both"/>
              <w:rPr>
                <w:rFonts w:ascii="Bookman Old Style" w:eastAsia="Times New Roman" w:hAnsi="Bookman Old Style" w:cs="Arial"/>
                <w:sz w:val="20"/>
                <w:szCs w:val="20"/>
                <w:lang w:eastAsia="id-ID"/>
              </w:rPr>
            </w:pPr>
            <w:r w:rsidRPr="00AA0C99">
              <w:rPr>
                <w:rFonts w:ascii="Bookman Old Style" w:eastAsia="Times New Roman" w:hAnsi="Bookman Old Style" w:cs="Arial"/>
                <w:sz w:val="20"/>
                <w:szCs w:val="20"/>
                <w:lang w:eastAsia="id-ID"/>
              </w:rPr>
              <w:t>dana dari</w:t>
            </w:r>
          </w:p>
          <w:p w:rsidR="00D9100B" w:rsidRPr="00AA0C99" w:rsidRDefault="00D9100B" w:rsidP="000F7469">
            <w:pPr>
              <w:autoSpaceDE w:val="0"/>
              <w:autoSpaceDN w:val="0"/>
              <w:adjustRightInd w:val="0"/>
              <w:spacing w:after="0" w:line="240" w:lineRule="auto"/>
              <w:jc w:val="both"/>
              <w:rPr>
                <w:rFonts w:ascii="Bookman Old Style" w:eastAsia="Times New Roman" w:hAnsi="Bookman Old Style" w:cs="Arial"/>
                <w:sz w:val="20"/>
                <w:szCs w:val="20"/>
                <w:lang w:eastAsia="id-ID"/>
              </w:rPr>
            </w:pPr>
            <w:r w:rsidRPr="00AA0C99">
              <w:rPr>
                <w:rFonts w:ascii="Bookman Old Style" w:eastAsia="Times New Roman" w:hAnsi="Bookman Old Style" w:cs="Arial"/>
                <w:sz w:val="20"/>
                <w:szCs w:val="20"/>
                <w:lang w:eastAsia="id-ID"/>
              </w:rPr>
              <w:t>luar kec.</w:t>
            </w:r>
          </w:p>
        </w:tc>
        <w:tc>
          <w:tcPr>
            <w:tcW w:w="902" w:type="pct"/>
            <w:tcBorders>
              <w:top w:val="single" w:sz="4" w:space="0" w:color="auto"/>
              <w:left w:val="single" w:sz="4" w:space="0" w:color="auto"/>
              <w:bottom w:val="single" w:sz="4" w:space="0" w:color="auto"/>
              <w:right w:val="single" w:sz="4" w:space="0" w:color="auto"/>
            </w:tcBorders>
            <w:hideMark/>
          </w:tcPr>
          <w:p w:rsidR="00D9100B" w:rsidRPr="00AA0C99" w:rsidRDefault="00D9100B" w:rsidP="000F7469">
            <w:pPr>
              <w:autoSpaceDE w:val="0"/>
              <w:autoSpaceDN w:val="0"/>
              <w:adjustRightInd w:val="0"/>
              <w:spacing w:after="0" w:line="240" w:lineRule="auto"/>
              <w:jc w:val="both"/>
              <w:rPr>
                <w:rFonts w:ascii="Bookman Old Style" w:eastAsia="Times New Roman" w:hAnsi="Bookman Old Style" w:cs="Arial"/>
                <w:sz w:val="20"/>
                <w:szCs w:val="20"/>
                <w:lang w:eastAsia="id-ID"/>
              </w:rPr>
            </w:pPr>
            <w:r w:rsidRPr="00AA0C99">
              <w:rPr>
                <w:rFonts w:ascii="Bookman Old Style" w:eastAsia="Times New Roman" w:hAnsi="Bookman Old Style" w:cs="Arial"/>
                <w:sz w:val="20"/>
                <w:szCs w:val="20"/>
                <w:lang w:eastAsia="id-ID"/>
              </w:rPr>
              <w:t>Belum tersedianya</w:t>
            </w:r>
          </w:p>
          <w:p w:rsidR="00D9100B" w:rsidRPr="00AA0C99" w:rsidRDefault="00D9100B" w:rsidP="000F7469">
            <w:pPr>
              <w:autoSpaceDE w:val="0"/>
              <w:autoSpaceDN w:val="0"/>
              <w:adjustRightInd w:val="0"/>
              <w:spacing w:after="0" w:line="240" w:lineRule="auto"/>
              <w:jc w:val="both"/>
              <w:rPr>
                <w:rFonts w:ascii="Bookman Old Style" w:eastAsia="Times New Roman" w:hAnsi="Bookman Old Style" w:cs="Arial"/>
                <w:sz w:val="20"/>
                <w:szCs w:val="20"/>
                <w:lang w:eastAsia="id-ID"/>
              </w:rPr>
            </w:pPr>
            <w:r w:rsidRPr="00AA0C99">
              <w:rPr>
                <w:rFonts w:ascii="Bookman Old Style" w:eastAsia="Times New Roman" w:hAnsi="Bookman Old Style" w:cs="Arial"/>
                <w:sz w:val="20"/>
                <w:szCs w:val="20"/>
                <w:lang w:eastAsia="id-ID"/>
              </w:rPr>
              <w:t>data</w:t>
            </w:r>
          </w:p>
          <w:p w:rsidR="00D9100B" w:rsidRPr="00AA0C99" w:rsidRDefault="00D9100B" w:rsidP="000F7469">
            <w:pPr>
              <w:autoSpaceDE w:val="0"/>
              <w:autoSpaceDN w:val="0"/>
              <w:adjustRightInd w:val="0"/>
              <w:spacing w:after="0" w:line="240" w:lineRule="auto"/>
              <w:jc w:val="both"/>
              <w:rPr>
                <w:rFonts w:ascii="Bookman Old Style" w:eastAsia="Times New Roman" w:hAnsi="Bookman Old Style" w:cs="Arial"/>
                <w:sz w:val="20"/>
                <w:szCs w:val="20"/>
                <w:lang w:eastAsia="id-ID"/>
              </w:rPr>
            </w:pPr>
            <w:r w:rsidRPr="00AA0C99">
              <w:rPr>
                <w:rFonts w:ascii="Bookman Old Style" w:eastAsia="Times New Roman" w:hAnsi="Bookman Old Style" w:cs="Arial"/>
                <w:sz w:val="20"/>
                <w:szCs w:val="20"/>
                <w:lang w:eastAsia="id-ID"/>
              </w:rPr>
              <w:t>sarana dan</w:t>
            </w:r>
          </w:p>
          <w:p w:rsidR="00D9100B" w:rsidRPr="00AA0C99" w:rsidRDefault="00D9100B" w:rsidP="000F7469">
            <w:pPr>
              <w:autoSpaceDE w:val="0"/>
              <w:autoSpaceDN w:val="0"/>
              <w:adjustRightInd w:val="0"/>
              <w:spacing w:after="0" w:line="240" w:lineRule="auto"/>
              <w:jc w:val="both"/>
              <w:rPr>
                <w:rFonts w:ascii="Bookman Old Style" w:eastAsia="Times New Roman" w:hAnsi="Bookman Old Style" w:cs="Arial"/>
                <w:sz w:val="20"/>
                <w:szCs w:val="20"/>
                <w:lang w:eastAsia="id-ID"/>
              </w:rPr>
            </w:pPr>
            <w:r w:rsidRPr="00AA0C99">
              <w:rPr>
                <w:rFonts w:ascii="Bookman Old Style" w:eastAsia="Times New Roman" w:hAnsi="Bookman Old Style" w:cs="Arial"/>
                <w:sz w:val="20"/>
                <w:szCs w:val="20"/>
                <w:lang w:eastAsia="id-ID"/>
              </w:rPr>
              <w:t>Prasarana</w:t>
            </w:r>
          </w:p>
          <w:p w:rsidR="00D9100B" w:rsidRPr="00AA0C99" w:rsidRDefault="00D9100B" w:rsidP="000F7469">
            <w:pPr>
              <w:autoSpaceDE w:val="0"/>
              <w:autoSpaceDN w:val="0"/>
              <w:adjustRightInd w:val="0"/>
              <w:spacing w:after="0" w:line="240" w:lineRule="auto"/>
              <w:jc w:val="both"/>
              <w:rPr>
                <w:rFonts w:ascii="Bookman Old Style" w:eastAsia="Times New Roman" w:hAnsi="Bookman Old Style" w:cs="Arial"/>
                <w:sz w:val="20"/>
                <w:szCs w:val="20"/>
                <w:lang w:eastAsia="id-ID"/>
              </w:rPr>
            </w:pPr>
            <w:r w:rsidRPr="00AA0C99">
              <w:rPr>
                <w:rFonts w:ascii="Bookman Old Style" w:eastAsia="Times New Roman" w:hAnsi="Bookman Old Style" w:cs="Arial"/>
                <w:sz w:val="20"/>
                <w:szCs w:val="20"/>
                <w:lang w:eastAsia="id-ID"/>
              </w:rPr>
              <w:t>yang tersusun</w:t>
            </w:r>
          </w:p>
          <w:p w:rsidR="00D9100B" w:rsidRPr="00AA0C99" w:rsidRDefault="00D9100B" w:rsidP="000F7469">
            <w:pPr>
              <w:autoSpaceDE w:val="0"/>
              <w:autoSpaceDN w:val="0"/>
              <w:adjustRightInd w:val="0"/>
              <w:spacing w:after="0" w:line="240" w:lineRule="auto"/>
              <w:jc w:val="both"/>
              <w:rPr>
                <w:rFonts w:ascii="Bookman Old Style" w:eastAsia="Times New Roman" w:hAnsi="Bookman Old Style" w:cs="Arial"/>
                <w:sz w:val="20"/>
                <w:szCs w:val="20"/>
                <w:lang w:eastAsia="id-ID"/>
              </w:rPr>
            </w:pPr>
            <w:r w:rsidRPr="00AA0C99">
              <w:rPr>
                <w:rFonts w:ascii="Bookman Old Style" w:eastAsia="Times New Roman" w:hAnsi="Bookman Old Style" w:cs="Arial"/>
                <w:sz w:val="20"/>
                <w:szCs w:val="20"/>
                <w:lang w:eastAsia="id-ID"/>
              </w:rPr>
              <w:t>secara</w:t>
            </w:r>
          </w:p>
          <w:p w:rsidR="00D9100B" w:rsidRPr="00AA0C99" w:rsidRDefault="00D9100B" w:rsidP="000F7469">
            <w:pPr>
              <w:autoSpaceDE w:val="0"/>
              <w:autoSpaceDN w:val="0"/>
              <w:adjustRightInd w:val="0"/>
              <w:spacing w:after="0" w:line="240" w:lineRule="auto"/>
              <w:jc w:val="both"/>
              <w:rPr>
                <w:rFonts w:ascii="Bookman Old Style" w:eastAsia="Times New Roman" w:hAnsi="Bookman Old Style" w:cs="Arial"/>
                <w:sz w:val="20"/>
                <w:szCs w:val="20"/>
                <w:lang w:eastAsia="id-ID"/>
              </w:rPr>
            </w:pPr>
            <w:r w:rsidRPr="00AA0C99">
              <w:rPr>
                <w:rFonts w:ascii="Bookman Old Style" w:eastAsia="Times New Roman" w:hAnsi="Bookman Old Style" w:cs="Arial"/>
                <w:sz w:val="20"/>
                <w:szCs w:val="20"/>
                <w:lang w:eastAsia="id-ID"/>
              </w:rPr>
              <w:t>sistematis</w:t>
            </w:r>
          </w:p>
          <w:p w:rsidR="00D9100B" w:rsidRPr="00AA0C99" w:rsidRDefault="00D9100B" w:rsidP="000F7469">
            <w:pPr>
              <w:autoSpaceDE w:val="0"/>
              <w:autoSpaceDN w:val="0"/>
              <w:adjustRightInd w:val="0"/>
              <w:spacing w:after="0" w:line="240" w:lineRule="auto"/>
              <w:jc w:val="both"/>
              <w:rPr>
                <w:rFonts w:ascii="Bookman Old Style" w:eastAsia="Times New Roman" w:hAnsi="Bookman Old Style" w:cs="Arial"/>
                <w:sz w:val="20"/>
                <w:szCs w:val="20"/>
                <w:lang w:eastAsia="id-ID"/>
              </w:rPr>
            </w:pPr>
            <w:r w:rsidRPr="00AA0C99">
              <w:rPr>
                <w:rFonts w:ascii="Bookman Old Style" w:eastAsia="Times New Roman" w:hAnsi="Bookman Old Style" w:cs="Arial"/>
                <w:sz w:val="20"/>
                <w:szCs w:val="20"/>
                <w:lang w:eastAsia="id-ID"/>
              </w:rPr>
              <w:t>dan akurat</w:t>
            </w:r>
          </w:p>
        </w:tc>
      </w:tr>
      <w:tr w:rsidR="00D9100B" w:rsidRPr="00AA0C99" w:rsidTr="00AA0C99">
        <w:tc>
          <w:tcPr>
            <w:tcW w:w="761" w:type="pct"/>
            <w:tcBorders>
              <w:top w:val="single" w:sz="4" w:space="0" w:color="auto"/>
              <w:left w:val="single" w:sz="4" w:space="0" w:color="auto"/>
              <w:bottom w:val="single" w:sz="4" w:space="0" w:color="auto"/>
              <w:right w:val="single" w:sz="4" w:space="0" w:color="auto"/>
            </w:tcBorders>
            <w:hideMark/>
          </w:tcPr>
          <w:p w:rsidR="00D9100B" w:rsidRPr="00AA0C99" w:rsidRDefault="00D9100B" w:rsidP="000F7469">
            <w:pPr>
              <w:autoSpaceDE w:val="0"/>
              <w:autoSpaceDN w:val="0"/>
              <w:adjustRightInd w:val="0"/>
              <w:spacing w:after="0" w:line="240" w:lineRule="auto"/>
              <w:jc w:val="both"/>
              <w:rPr>
                <w:rFonts w:ascii="Bookman Old Style" w:eastAsia="Times New Roman" w:hAnsi="Bookman Old Style" w:cs="Arial"/>
                <w:sz w:val="20"/>
                <w:szCs w:val="20"/>
                <w:lang w:eastAsia="id-ID"/>
              </w:rPr>
            </w:pPr>
            <w:r w:rsidRPr="00AA0C99">
              <w:rPr>
                <w:rFonts w:ascii="Bookman Old Style" w:eastAsia="Times New Roman" w:hAnsi="Bookman Old Style" w:cs="Arial"/>
                <w:sz w:val="20"/>
                <w:szCs w:val="20"/>
                <w:lang w:eastAsia="id-ID"/>
              </w:rPr>
              <w:t>Sumber</w:t>
            </w:r>
          </w:p>
          <w:p w:rsidR="00D9100B" w:rsidRPr="00AA0C99" w:rsidRDefault="00D9100B" w:rsidP="000F7469">
            <w:pPr>
              <w:autoSpaceDE w:val="0"/>
              <w:autoSpaceDN w:val="0"/>
              <w:adjustRightInd w:val="0"/>
              <w:spacing w:after="0" w:line="240" w:lineRule="auto"/>
              <w:jc w:val="both"/>
              <w:rPr>
                <w:rFonts w:ascii="Bookman Old Style" w:eastAsia="Times New Roman" w:hAnsi="Bookman Old Style" w:cs="Arial"/>
                <w:sz w:val="20"/>
                <w:szCs w:val="20"/>
                <w:lang w:eastAsia="id-ID"/>
              </w:rPr>
            </w:pPr>
            <w:r w:rsidRPr="00AA0C99">
              <w:rPr>
                <w:rFonts w:ascii="Bookman Old Style" w:eastAsia="Times New Roman" w:hAnsi="Bookman Old Style" w:cs="Arial"/>
                <w:sz w:val="20"/>
                <w:szCs w:val="20"/>
                <w:lang w:eastAsia="id-ID"/>
              </w:rPr>
              <w:t>Daya</w:t>
            </w:r>
          </w:p>
          <w:p w:rsidR="00D9100B" w:rsidRPr="00AA0C99" w:rsidRDefault="00D9100B" w:rsidP="000F7469">
            <w:pPr>
              <w:autoSpaceDE w:val="0"/>
              <w:autoSpaceDN w:val="0"/>
              <w:adjustRightInd w:val="0"/>
              <w:spacing w:after="0" w:line="240" w:lineRule="auto"/>
              <w:jc w:val="both"/>
              <w:rPr>
                <w:rFonts w:ascii="Bookman Old Style" w:eastAsia="Times New Roman" w:hAnsi="Bookman Old Style" w:cs="Arial"/>
                <w:sz w:val="20"/>
                <w:szCs w:val="20"/>
                <w:lang w:eastAsia="id-ID"/>
              </w:rPr>
            </w:pPr>
            <w:r w:rsidRPr="00AA0C99">
              <w:rPr>
                <w:rFonts w:ascii="Bookman Old Style" w:eastAsia="Times New Roman" w:hAnsi="Bookman Old Style" w:cs="Arial"/>
                <w:sz w:val="20"/>
                <w:szCs w:val="20"/>
                <w:lang w:eastAsia="id-ID"/>
              </w:rPr>
              <w:t>Manusia</w:t>
            </w:r>
          </w:p>
        </w:tc>
        <w:tc>
          <w:tcPr>
            <w:tcW w:w="799" w:type="pct"/>
            <w:tcBorders>
              <w:top w:val="single" w:sz="4" w:space="0" w:color="auto"/>
              <w:left w:val="single" w:sz="4" w:space="0" w:color="auto"/>
              <w:bottom w:val="single" w:sz="4" w:space="0" w:color="auto"/>
              <w:right w:val="single" w:sz="4" w:space="0" w:color="auto"/>
            </w:tcBorders>
            <w:hideMark/>
          </w:tcPr>
          <w:p w:rsidR="00D9100B" w:rsidRPr="00AA0C99" w:rsidRDefault="00D9100B" w:rsidP="000F7469">
            <w:pPr>
              <w:autoSpaceDE w:val="0"/>
              <w:autoSpaceDN w:val="0"/>
              <w:adjustRightInd w:val="0"/>
              <w:spacing w:after="0" w:line="240" w:lineRule="auto"/>
              <w:jc w:val="both"/>
              <w:rPr>
                <w:rFonts w:ascii="Bookman Old Style" w:eastAsia="Times New Roman" w:hAnsi="Bookman Old Style" w:cs="Arial"/>
                <w:sz w:val="20"/>
                <w:szCs w:val="20"/>
                <w:lang w:eastAsia="id-ID"/>
              </w:rPr>
            </w:pPr>
            <w:r w:rsidRPr="00AA0C99">
              <w:rPr>
                <w:rFonts w:ascii="Bookman Old Style" w:eastAsia="Times New Roman" w:hAnsi="Bookman Old Style" w:cs="Arial"/>
                <w:sz w:val="20"/>
                <w:szCs w:val="20"/>
                <w:lang w:eastAsia="id-ID"/>
              </w:rPr>
              <w:t>terdapat</w:t>
            </w:r>
          </w:p>
          <w:p w:rsidR="00D9100B" w:rsidRPr="00AA0C99" w:rsidRDefault="00AA0C99" w:rsidP="000F7469">
            <w:pPr>
              <w:autoSpaceDE w:val="0"/>
              <w:autoSpaceDN w:val="0"/>
              <w:adjustRightInd w:val="0"/>
              <w:spacing w:after="0" w:line="240" w:lineRule="auto"/>
              <w:jc w:val="both"/>
              <w:rPr>
                <w:rFonts w:ascii="Bookman Old Style" w:eastAsia="Times New Roman" w:hAnsi="Bookman Old Style" w:cs="Arial"/>
                <w:sz w:val="20"/>
                <w:szCs w:val="20"/>
                <w:lang w:eastAsia="id-ID"/>
              </w:rPr>
            </w:pPr>
            <w:r w:rsidRPr="00AA0C99">
              <w:rPr>
                <w:rFonts w:ascii="Bookman Old Style" w:eastAsia="Times New Roman" w:hAnsi="Bookman Old Style" w:cs="Arial"/>
                <w:sz w:val="20"/>
                <w:szCs w:val="20"/>
                <w:lang w:eastAsia="id-ID"/>
              </w:rPr>
              <w:t>54</w:t>
            </w:r>
            <w:r w:rsidR="00D9100B" w:rsidRPr="00AA0C99">
              <w:rPr>
                <w:rFonts w:ascii="Bookman Old Style" w:eastAsia="Times New Roman" w:hAnsi="Bookman Old Style" w:cs="Arial"/>
                <w:sz w:val="20"/>
                <w:szCs w:val="20"/>
                <w:lang w:eastAsia="id-ID"/>
              </w:rPr>
              <w:t xml:space="preserve"> orang PNS</w:t>
            </w:r>
          </w:p>
        </w:tc>
        <w:tc>
          <w:tcPr>
            <w:tcW w:w="799" w:type="pct"/>
            <w:tcBorders>
              <w:top w:val="single" w:sz="4" w:space="0" w:color="auto"/>
              <w:left w:val="single" w:sz="4" w:space="0" w:color="auto"/>
              <w:bottom w:val="single" w:sz="4" w:space="0" w:color="auto"/>
              <w:right w:val="single" w:sz="4" w:space="0" w:color="auto"/>
            </w:tcBorders>
            <w:hideMark/>
          </w:tcPr>
          <w:p w:rsidR="00D9100B" w:rsidRPr="00AA0C99" w:rsidRDefault="00D9100B" w:rsidP="000F7469">
            <w:pPr>
              <w:autoSpaceDE w:val="0"/>
              <w:autoSpaceDN w:val="0"/>
              <w:adjustRightInd w:val="0"/>
              <w:spacing w:after="0" w:line="240" w:lineRule="auto"/>
              <w:jc w:val="both"/>
              <w:rPr>
                <w:rFonts w:ascii="Bookman Old Style" w:eastAsia="Times New Roman" w:hAnsi="Bookman Old Style" w:cs="Arial"/>
                <w:sz w:val="20"/>
                <w:szCs w:val="20"/>
                <w:lang w:eastAsia="id-ID"/>
              </w:rPr>
            </w:pPr>
            <w:r w:rsidRPr="00AA0C99">
              <w:rPr>
                <w:rFonts w:ascii="Bookman Old Style" w:eastAsia="Times New Roman" w:hAnsi="Bookman Old Style" w:cs="Arial"/>
                <w:sz w:val="20"/>
                <w:szCs w:val="20"/>
                <w:lang w:eastAsia="id-ID"/>
              </w:rPr>
              <w:t>Hasil Analisis</w:t>
            </w:r>
          </w:p>
          <w:p w:rsidR="00D9100B" w:rsidRPr="00AA0C99" w:rsidRDefault="00D9100B" w:rsidP="000F7469">
            <w:pPr>
              <w:autoSpaceDE w:val="0"/>
              <w:autoSpaceDN w:val="0"/>
              <w:adjustRightInd w:val="0"/>
              <w:spacing w:after="0" w:line="240" w:lineRule="auto"/>
              <w:jc w:val="both"/>
              <w:rPr>
                <w:rFonts w:ascii="Bookman Old Style" w:eastAsia="Times New Roman" w:hAnsi="Bookman Old Style" w:cs="Arial"/>
                <w:sz w:val="20"/>
                <w:szCs w:val="20"/>
                <w:lang w:eastAsia="id-ID"/>
              </w:rPr>
            </w:pPr>
            <w:r w:rsidRPr="00AA0C99">
              <w:rPr>
                <w:rFonts w:ascii="Bookman Old Style" w:eastAsia="Times New Roman" w:hAnsi="Bookman Old Style" w:cs="Arial"/>
                <w:sz w:val="20"/>
                <w:szCs w:val="20"/>
                <w:lang w:eastAsia="id-ID"/>
              </w:rPr>
              <w:t>Beban Kerja</w:t>
            </w:r>
          </w:p>
          <w:p w:rsidR="00D9100B" w:rsidRPr="00AA0C99" w:rsidRDefault="00D9100B" w:rsidP="000F7469">
            <w:pPr>
              <w:autoSpaceDE w:val="0"/>
              <w:autoSpaceDN w:val="0"/>
              <w:adjustRightInd w:val="0"/>
              <w:spacing w:after="0" w:line="240" w:lineRule="auto"/>
              <w:jc w:val="both"/>
              <w:rPr>
                <w:rFonts w:ascii="Bookman Old Style" w:eastAsia="Times New Roman" w:hAnsi="Bookman Old Style" w:cs="Arial"/>
                <w:sz w:val="20"/>
                <w:szCs w:val="20"/>
                <w:lang w:eastAsia="id-ID"/>
              </w:rPr>
            </w:pPr>
            <w:r w:rsidRPr="00AA0C99">
              <w:rPr>
                <w:rFonts w:ascii="Bookman Old Style" w:eastAsia="Times New Roman" w:hAnsi="Bookman Old Style" w:cs="Arial"/>
                <w:bCs/>
                <w:sz w:val="20"/>
                <w:szCs w:val="20"/>
                <w:lang w:eastAsia="id-ID"/>
              </w:rPr>
              <w:t> </w:t>
            </w:r>
          </w:p>
        </w:tc>
        <w:tc>
          <w:tcPr>
            <w:tcW w:w="846" w:type="pct"/>
            <w:tcBorders>
              <w:top w:val="single" w:sz="4" w:space="0" w:color="auto"/>
              <w:left w:val="single" w:sz="4" w:space="0" w:color="auto"/>
              <w:bottom w:val="single" w:sz="4" w:space="0" w:color="auto"/>
              <w:right w:val="single" w:sz="4" w:space="0" w:color="auto"/>
            </w:tcBorders>
            <w:hideMark/>
          </w:tcPr>
          <w:p w:rsidR="00D9100B" w:rsidRPr="00AA0C99" w:rsidRDefault="00D9100B" w:rsidP="000F7469">
            <w:pPr>
              <w:autoSpaceDE w:val="0"/>
              <w:autoSpaceDN w:val="0"/>
              <w:adjustRightInd w:val="0"/>
              <w:spacing w:after="0" w:line="240" w:lineRule="auto"/>
              <w:jc w:val="both"/>
              <w:rPr>
                <w:rFonts w:ascii="Bookman Old Style" w:eastAsia="Times New Roman" w:hAnsi="Bookman Old Style" w:cs="Arial"/>
                <w:sz w:val="20"/>
                <w:szCs w:val="20"/>
                <w:lang w:eastAsia="id-ID"/>
              </w:rPr>
            </w:pPr>
            <w:r w:rsidRPr="00AA0C99">
              <w:rPr>
                <w:rFonts w:ascii="Bookman Old Style" w:eastAsia="Times New Roman" w:hAnsi="Bookman Old Style" w:cs="Arial"/>
                <w:sz w:val="20"/>
                <w:szCs w:val="20"/>
                <w:lang w:eastAsia="id-ID"/>
              </w:rPr>
              <w:t>kurangnya</w:t>
            </w:r>
          </w:p>
          <w:p w:rsidR="00D9100B" w:rsidRPr="00AA0C99" w:rsidRDefault="00D9100B" w:rsidP="000F7469">
            <w:pPr>
              <w:autoSpaceDE w:val="0"/>
              <w:autoSpaceDN w:val="0"/>
              <w:adjustRightInd w:val="0"/>
              <w:spacing w:after="0" w:line="240" w:lineRule="auto"/>
              <w:jc w:val="both"/>
              <w:rPr>
                <w:rFonts w:ascii="Bookman Old Style" w:eastAsia="Times New Roman" w:hAnsi="Bookman Old Style" w:cs="Arial"/>
                <w:sz w:val="20"/>
                <w:szCs w:val="20"/>
                <w:lang w:eastAsia="id-ID"/>
              </w:rPr>
            </w:pPr>
            <w:r w:rsidRPr="00AA0C99">
              <w:rPr>
                <w:rFonts w:ascii="Bookman Old Style" w:eastAsia="Times New Roman" w:hAnsi="Bookman Old Style" w:cs="Arial"/>
                <w:sz w:val="20"/>
                <w:szCs w:val="20"/>
                <w:lang w:eastAsia="id-ID"/>
              </w:rPr>
              <w:t>diklat teknis</w:t>
            </w:r>
          </w:p>
          <w:p w:rsidR="00D9100B" w:rsidRPr="00AA0C99" w:rsidRDefault="00D9100B" w:rsidP="000F7469">
            <w:pPr>
              <w:autoSpaceDE w:val="0"/>
              <w:autoSpaceDN w:val="0"/>
              <w:adjustRightInd w:val="0"/>
              <w:spacing w:after="0" w:line="240" w:lineRule="auto"/>
              <w:jc w:val="both"/>
              <w:rPr>
                <w:rFonts w:ascii="Bookman Old Style" w:eastAsia="Times New Roman" w:hAnsi="Bookman Old Style" w:cs="Arial"/>
                <w:sz w:val="20"/>
                <w:szCs w:val="20"/>
                <w:lang w:eastAsia="id-ID"/>
              </w:rPr>
            </w:pPr>
            <w:r w:rsidRPr="00AA0C99">
              <w:rPr>
                <w:rFonts w:ascii="Bookman Old Style" w:eastAsia="Times New Roman" w:hAnsi="Bookman Old Style" w:cs="Arial"/>
                <w:sz w:val="20"/>
                <w:szCs w:val="20"/>
                <w:lang w:eastAsia="id-ID"/>
              </w:rPr>
              <w:t>yg dimiliki</w:t>
            </w:r>
          </w:p>
          <w:p w:rsidR="00D9100B" w:rsidRPr="00AA0C99" w:rsidRDefault="00D9100B" w:rsidP="000F7469">
            <w:pPr>
              <w:autoSpaceDE w:val="0"/>
              <w:autoSpaceDN w:val="0"/>
              <w:adjustRightInd w:val="0"/>
              <w:spacing w:after="0" w:line="240" w:lineRule="auto"/>
              <w:jc w:val="both"/>
              <w:rPr>
                <w:rFonts w:ascii="Bookman Old Style" w:eastAsia="Times New Roman" w:hAnsi="Bookman Old Style" w:cs="Arial"/>
                <w:sz w:val="20"/>
                <w:szCs w:val="20"/>
                <w:lang w:eastAsia="id-ID"/>
              </w:rPr>
            </w:pPr>
            <w:r w:rsidRPr="00AA0C99">
              <w:rPr>
                <w:rFonts w:ascii="Bookman Old Style" w:eastAsia="Times New Roman" w:hAnsi="Bookman Old Style" w:cs="Arial"/>
                <w:bCs/>
                <w:sz w:val="20"/>
                <w:szCs w:val="20"/>
                <w:lang w:eastAsia="id-ID"/>
              </w:rPr>
              <w:t> </w:t>
            </w:r>
          </w:p>
        </w:tc>
        <w:tc>
          <w:tcPr>
            <w:tcW w:w="893" w:type="pct"/>
            <w:tcBorders>
              <w:top w:val="single" w:sz="4" w:space="0" w:color="auto"/>
              <w:left w:val="single" w:sz="4" w:space="0" w:color="auto"/>
              <w:bottom w:val="single" w:sz="4" w:space="0" w:color="auto"/>
              <w:right w:val="single" w:sz="4" w:space="0" w:color="auto"/>
            </w:tcBorders>
            <w:hideMark/>
          </w:tcPr>
          <w:p w:rsidR="00D9100B" w:rsidRPr="00AA0C99" w:rsidRDefault="00D9100B" w:rsidP="000F7469">
            <w:pPr>
              <w:autoSpaceDE w:val="0"/>
              <w:autoSpaceDN w:val="0"/>
              <w:adjustRightInd w:val="0"/>
              <w:spacing w:after="0" w:line="240" w:lineRule="auto"/>
              <w:jc w:val="both"/>
              <w:rPr>
                <w:rFonts w:ascii="Bookman Old Style" w:eastAsia="Times New Roman" w:hAnsi="Bookman Old Style" w:cs="Arial"/>
                <w:sz w:val="20"/>
                <w:szCs w:val="20"/>
                <w:lang w:eastAsia="id-ID"/>
              </w:rPr>
            </w:pPr>
            <w:r w:rsidRPr="00AA0C99">
              <w:rPr>
                <w:rFonts w:ascii="Bookman Old Style" w:eastAsia="Times New Roman" w:hAnsi="Bookman Old Style" w:cs="Arial"/>
                <w:sz w:val="20"/>
                <w:szCs w:val="20"/>
                <w:lang w:eastAsia="id-ID"/>
              </w:rPr>
              <w:t>terbatasnya</w:t>
            </w:r>
          </w:p>
          <w:p w:rsidR="00D9100B" w:rsidRPr="00AA0C99" w:rsidRDefault="00D9100B" w:rsidP="000F7469">
            <w:pPr>
              <w:autoSpaceDE w:val="0"/>
              <w:autoSpaceDN w:val="0"/>
              <w:adjustRightInd w:val="0"/>
              <w:spacing w:after="0" w:line="240" w:lineRule="auto"/>
              <w:jc w:val="both"/>
              <w:rPr>
                <w:rFonts w:ascii="Bookman Old Style" w:eastAsia="Times New Roman" w:hAnsi="Bookman Old Style" w:cs="Arial"/>
                <w:sz w:val="20"/>
                <w:szCs w:val="20"/>
                <w:lang w:eastAsia="id-ID"/>
              </w:rPr>
            </w:pPr>
            <w:r w:rsidRPr="00AA0C99">
              <w:rPr>
                <w:rFonts w:ascii="Bookman Old Style" w:eastAsia="Times New Roman" w:hAnsi="Bookman Old Style" w:cs="Arial"/>
                <w:sz w:val="20"/>
                <w:szCs w:val="20"/>
                <w:lang w:eastAsia="id-ID"/>
              </w:rPr>
              <w:t>penyelenggaraan</w:t>
            </w:r>
          </w:p>
          <w:p w:rsidR="00D9100B" w:rsidRPr="00AA0C99" w:rsidRDefault="00D9100B" w:rsidP="000F7469">
            <w:pPr>
              <w:autoSpaceDE w:val="0"/>
              <w:autoSpaceDN w:val="0"/>
              <w:adjustRightInd w:val="0"/>
              <w:spacing w:after="0" w:line="240" w:lineRule="auto"/>
              <w:jc w:val="both"/>
              <w:rPr>
                <w:rFonts w:ascii="Bookman Old Style" w:eastAsia="Times New Roman" w:hAnsi="Bookman Old Style" w:cs="Arial"/>
                <w:sz w:val="20"/>
                <w:szCs w:val="20"/>
                <w:lang w:eastAsia="id-ID"/>
              </w:rPr>
            </w:pPr>
            <w:r w:rsidRPr="00AA0C99">
              <w:rPr>
                <w:rFonts w:ascii="Bookman Old Style" w:eastAsia="Times New Roman" w:hAnsi="Bookman Old Style" w:cs="Arial"/>
                <w:sz w:val="20"/>
                <w:szCs w:val="20"/>
                <w:lang w:eastAsia="id-ID"/>
              </w:rPr>
              <w:t>diklat teknis dan</w:t>
            </w:r>
          </w:p>
          <w:p w:rsidR="00D9100B" w:rsidRPr="00AA0C99" w:rsidRDefault="00D9100B" w:rsidP="000F7469">
            <w:pPr>
              <w:autoSpaceDE w:val="0"/>
              <w:autoSpaceDN w:val="0"/>
              <w:adjustRightInd w:val="0"/>
              <w:spacing w:after="0" w:line="240" w:lineRule="auto"/>
              <w:jc w:val="both"/>
              <w:rPr>
                <w:rFonts w:ascii="Bookman Old Style" w:eastAsia="Times New Roman" w:hAnsi="Bookman Old Style" w:cs="Arial"/>
                <w:sz w:val="20"/>
                <w:szCs w:val="20"/>
                <w:lang w:eastAsia="id-ID"/>
              </w:rPr>
            </w:pPr>
            <w:r w:rsidRPr="00AA0C99">
              <w:rPr>
                <w:rFonts w:ascii="Bookman Old Style" w:eastAsia="Times New Roman" w:hAnsi="Bookman Old Style" w:cs="Arial"/>
                <w:sz w:val="20"/>
                <w:szCs w:val="20"/>
                <w:lang w:eastAsia="id-ID"/>
              </w:rPr>
              <w:t>fungsional yang</w:t>
            </w:r>
          </w:p>
          <w:p w:rsidR="00D9100B" w:rsidRPr="00AA0C99" w:rsidRDefault="00D9100B" w:rsidP="000F7469">
            <w:pPr>
              <w:autoSpaceDE w:val="0"/>
              <w:autoSpaceDN w:val="0"/>
              <w:adjustRightInd w:val="0"/>
              <w:spacing w:after="0" w:line="240" w:lineRule="auto"/>
              <w:jc w:val="both"/>
              <w:rPr>
                <w:rFonts w:ascii="Bookman Old Style" w:eastAsia="Times New Roman" w:hAnsi="Bookman Old Style" w:cs="Arial"/>
                <w:sz w:val="20"/>
                <w:szCs w:val="20"/>
                <w:lang w:eastAsia="id-ID"/>
              </w:rPr>
            </w:pPr>
            <w:r w:rsidRPr="00AA0C99">
              <w:rPr>
                <w:rFonts w:ascii="Bookman Old Style" w:eastAsia="Times New Roman" w:hAnsi="Bookman Old Style" w:cs="Arial"/>
                <w:sz w:val="20"/>
                <w:szCs w:val="20"/>
                <w:lang w:eastAsia="id-ID"/>
              </w:rPr>
              <w:t>menunjang pengemba</w:t>
            </w:r>
          </w:p>
          <w:p w:rsidR="00D9100B" w:rsidRPr="00AA0C99" w:rsidRDefault="00D9100B" w:rsidP="000F7469">
            <w:pPr>
              <w:autoSpaceDE w:val="0"/>
              <w:autoSpaceDN w:val="0"/>
              <w:adjustRightInd w:val="0"/>
              <w:spacing w:after="0" w:line="240" w:lineRule="auto"/>
              <w:jc w:val="both"/>
              <w:rPr>
                <w:rFonts w:ascii="Bookman Old Style" w:eastAsia="Times New Roman" w:hAnsi="Bookman Old Style" w:cs="Arial"/>
                <w:sz w:val="20"/>
                <w:szCs w:val="20"/>
                <w:lang w:eastAsia="id-ID"/>
              </w:rPr>
            </w:pPr>
            <w:r w:rsidRPr="00AA0C99">
              <w:rPr>
                <w:rFonts w:ascii="Bookman Old Style" w:eastAsia="Times New Roman" w:hAnsi="Bookman Old Style" w:cs="Arial"/>
                <w:sz w:val="20"/>
                <w:szCs w:val="20"/>
                <w:lang w:eastAsia="id-ID"/>
              </w:rPr>
              <w:t>ngan kualitas</w:t>
            </w:r>
          </w:p>
          <w:p w:rsidR="00D9100B" w:rsidRPr="00AA0C99" w:rsidRDefault="00D9100B" w:rsidP="000F7469">
            <w:pPr>
              <w:autoSpaceDE w:val="0"/>
              <w:autoSpaceDN w:val="0"/>
              <w:adjustRightInd w:val="0"/>
              <w:spacing w:after="0" w:line="240" w:lineRule="auto"/>
              <w:jc w:val="both"/>
              <w:rPr>
                <w:rFonts w:ascii="Bookman Old Style" w:eastAsia="Times New Roman" w:hAnsi="Bookman Old Style" w:cs="Arial"/>
                <w:sz w:val="20"/>
                <w:szCs w:val="20"/>
                <w:lang w:eastAsia="id-ID"/>
              </w:rPr>
            </w:pPr>
            <w:r w:rsidRPr="00AA0C99">
              <w:rPr>
                <w:rFonts w:ascii="Bookman Old Style" w:eastAsia="Times New Roman" w:hAnsi="Bookman Old Style" w:cs="Arial"/>
                <w:sz w:val="20"/>
                <w:szCs w:val="20"/>
                <w:lang w:eastAsia="id-ID"/>
              </w:rPr>
              <w:t>sumber daya manusia</w:t>
            </w:r>
          </w:p>
        </w:tc>
        <w:tc>
          <w:tcPr>
            <w:tcW w:w="902" w:type="pct"/>
            <w:tcBorders>
              <w:top w:val="single" w:sz="4" w:space="0" w:color="auto"/>
              <w:left w:val="single" w:sz="4" w:space="0" w:color="auto"/>
              <w:bottom w:val="single" w:sz="4" w:space="0" w:color="auto"/>
              <w:right w:val="single" w:sz="4" w:space="0" w:color="auto"/>
            </w:tcBorders>
            <w:hideMark/>
          </w:tcPr>
          <w:p w:rsidR="00D9100B" w:rsidRPr="00AA0C99" w:rsidRDefault="00D9100B" w:rsidP="000F7469">
            <w:pPr>
              <w:autoSpaceDE w:val="0"/>
              <w:autoSpaceDN w:val="0"/>
              <w:adjustRightInd w:val="0"/>
              <w:spacing w:after="0" w:line="240" w:lineRule="auto"/>
              <w:jc w:val="both"/>
              <w:rPr>
                <w:rFonts w:ascii="Bookman Old Style" w:eastAsia="Times New Roman" w:hAnsi="Bookman Old Style" w:cs="Arial"/>
                <w:sz w:val="20"/>
                <w:szCs w:val="20"/>
                <w:lang w:eastAsia="id-ID"/>
              </w:rPr>
            </w:pPr>
            <w:r w:rsidRPr="00AA0C99">
              <w:rPr>
                <w:rFonts w:ascii="Bookman Old Style" w:eastAsia="Times New Roman" w:hAnsi="Bookman Old Style" w:cs="Arial"/>
                <w:sz w:val="20"/>
                <w:szCs w:val="20"/>
                <w:lang w:eastAsia="id-ID"/>
              </w:rPr>
              <w:t>rendahnya</w:t>
            </w:r>
          </w:p>
          <w:p w:rsidR="00D9100B" w:rsidRPr="00AA0C99" w:rsidRDefault="00D9100B" w:rsidP="000F7469">
            <w:pPr>
              <w:autoSpaceDE w:val="0"/>
              <w:autoSpaceDN w:val="0"/>
              <w:adjustRightInd w:val="0"/>
              <w:spacing w:after="0" w:line="240" w:lineRule="auto"/>
              <w:jc w:val="both"/>
              <w:rPr>
                <w:rFonts w:ascii="Bookman Old Style" w:eastAsia="Times New Roman" w:hAnsi="Bookman Old Style" w:cs="Arial"/>
                <w:sz w:val="20"/>
                <w:szCs w:val="20"/>
                <w:lang w:eastAsia="id-ID"/>
              </w:rPr>
            </w:pPr>
            <w:r w:rsidRPr="00AA0C99">
              <w:rPr>
                <w:rFonts w:ascii="Bookman Old Style" w:eastAsia="Times New Roman" w:hAnsi="Bookman Old Style" w:cs="Arial"/>
                <w:sz w:val="20"/>
                <w:szCs w:val="20"/>
                <w:lang w:eastAsia="id-ID"/>
              </w:rPr>
              <w:t>pemahaman dan pengetahuan terhadap</w:t>
            </w:r>
          </w:p>
          <w:p w:rsidR="00D9100B" w:rsidRPr="00AA0C99" w:rsidRDefault="00D9100B" w:rsidP="000F7469">
            <w:pPr>
              <w:autoSpaceDE w:val="0"/>
              <w:autoSpaceDN w:val="0"/>
              <w:adjustRightInd w:val="0"/>
              <w:spacing w:after="0" w:line="240" w:lineRule="auto"/>
              <w:jc w:val="both"/>
              <w:rPr>
                <w:rFonts w:ascii="Bookman Old Style" w:eastAsia="Times New Roman" w:hAnsi="Bookman Old Style" w:cs="Arial"/>
                <w:sz w:val="20"/>
                <w:szCs w:val="20"/>
                <w:lang w:eastAsia="id-ID"/>
              </w:rPr>
            </w:pPr>
            <w:r w:rsidRPr="00AA0C99">
              <w:rPr>
                <w:rFonts w:ascii="Bookman Old Style" w:eastAsia="Times New Roman" w:hAnsi="Bookman Old Style" w:cs="Arial"/>
                <w:sz w:val="20"/>
                <w:szCs w:val="20"/>
                <w:lang w:eastAsia="id-ID"/>
              </w:rPr>
              <w:t>pelaksanaan</w:t>
            </w:r>
          </w:p>
          <w:p w:rsidR="00D9100B" w:rsidRPr="00AA0C99" w:rsidRDefault="00D9100B" w:rsidP="000F7469">
            <w:pPr>
              <w:autoSpaceDE w:val="0"/>
              <w:autoSpaceDN w:val="0"/>
              <w:adjustRightInd w:val="0"/>
              <w:spacing w:after="0" w:line="240" w:lineRule="auto"/>
              <w:jc w:val="both"/>
              <w:rPr>
                <w:rFonts w:ascii="Bookman Old Style" w:eastAsia="Times New Roman" w:hAnsi="Bookman Old Style" w:cs="Arial"/>
                <w:sz w:val="20"/>
                <w:szCs w:val="20"/>
                <w:lang w:eastAsia="id-ID"/>
              </w:rPr>
            </w:pPr>
            <w:r w:rsidRPr="00AA0C99">
              <w:rPr>
                <w:rFonts w:ascii="Bookman Old Style" w:eastAsia="Times New Roman" w:hAnsi="Bookman Old Style" w:cs="Arial"/>
                <w:sz w:val="20"/>
                <w:szCs w:val="20"/>
                <w:lang w:eastAsia="id-ID"/>
              </w:rPr>
              <w:t>tugas dan</w:t>
            </w:r>
          </w:p>
          <w:p w:rsidR="00D9100B" w:rsidRPr="00AA0C99" w:rsidRDefault="00D9100B" w:rsidP="000F7469">
            <w:pPr>
              <w:autoSpaceDE w:val="0"/>
              <w:autoSpaceDN w:val="0"/>
              <w:adjustRightInd w:val="0"/>
              <w:spacing w:after="0" w:line="240" w:lineRule="auto"/>
              <w:jc w:val="both"/>
              <w:rPr>
                <w:rFonts w:ascii="Bookman Old Style" w:eastAsia="Times New Roman" w:hAnsi="Bookman Old Style" w:cs="Arial"/>
                <w:sz w:val="20"/>
                <w:szCs w:val="20"/>
                <w:lang w:eastAsia="id-ID"/>
              </w:rPr>
            </w:pPr>
            <w:r w:rsidRPr="00AA0C99">
              <w:rPr>
                <w:rFonts w:ascii="Bookman Old Style" w:eastAsia="Times New Roman" w:hAnsi="Bookman Old Style" w:cs="Arial"/>
                <w:sz w:val="20"/>
                <w:szCs w:val="20"/>
                <w:lang w:eastAsia="id-ID"/>
              </w:rPr>
              <w:t>fungsi sebagai</w:t>
            </w:r>
          </w:p>
          <w:p w:rsidR="00D9100B" w:rsidRPr="00AA0C99" w:rsidRDefault="00D9100B" w:rsidP="000F7469">
            <w:pPr>
              <w:autoSpaceDE w:val="0"/>
              <w:autoSpaceDN w:val="0"/>
              <w:adjustRightInd w:val="0"/>
              <w:spacing w:after="0" w:line="240" w:lineRule="auto"/>
              <w:jc w:val="both"/>
              <w:rPr>
                <w:rFonts w:ascii="Bookman Old Style" w:eastAsia="Times New Roman" w:hAnsi="Bookman Old Style" w:cs="Arial"/>
                <w:sz w:val="20"/>
                <w:szCs w:val="20"/>
                <w:lang w:eastAsia="id-ID"/>
              </w:rPr>
            </w:pPr>
            <w:r w:rsidRPr="00AA0C99">
              <w:rPr>
                <w:rFonts w:ascii="Bookman Old Style" w:eastAsia="Times New Roman" w:hAnsi="Bookman Old Style" w:cs="Arial"/>
                <w:sz w:val="20"/>
                <w:szCs w:val="20"/>
                <w:lang w:eastAsia="id-ID"/>
              </w:rPr>
              <w:t>aparatur</w:t>
            </w:r>
          </w:p>
          <w:p w:rsidR="00D9100B" w:rsidRPr="00AA0C99" w:rsidRDefault="00D9100B" w:rsidP="000F7469">
            <w:pPr>
              <w:autoSpaceDE w:val="0"/>
              <w:autoSpaceDN w:val="0"/>
              <w:adjustRightInd w:val="0"/>
              <w:spacing w:after="0" w:line="240" w:lineRule="auto"/>
              <w:jc w:val="both"/>
              <w:rPr>
                <w:rFonts w:ascii="Bookman Old Style" w:eastAsia="Times New Roman" w:hAnsi="Bookman Old Style" w:cs="Arial"/>
                <w:sz w:val="20"/>
                <w:szCs w:val="20"/>
                <w:lang w:eastAsia="id-ID"/>
              </w:rPr>
            </w:pPr>
            <w:r w:rsidRPr="00AA0C99">
              <w:rPr>
                <w:rFonts w:ascii="Bookman Old Style" w:eastAsia="Times New Roman" w:hAnsi="Bookman Old Style" w:cs="Arial"/>
                <w:sz w:val="20"/>
                <w:szCs w:val="20"/>
                <w:lang w:eastAsia="id-ID"/>
              </w:rPr>
              <w:t>kecamatan</w:t>
            </w:r>
            <w:r w:rsidRPr="00AA0C99">
              <w:rPr>
                <w:rFonts w:ascii="Bookman Old Style" w:eastAsia="Times New Roman" w:hAnsi="Bookman Old Style" w:cs="Arial"/>
                <w:bCs/>
                <w:sz w:val="20"/>
                <w:szCs w:val="20"/>
                <w:lang w:eastAsia="id-ID"/>
              </w:rPr>
              <w:t> </w:t>
            </w:r>
          </w:p>
        </w:tc>
      </w:tr>
    </w:tbl>
    <w:p w:rsidR="00AA0C99" w:rsidRDefault="00AA0C99" w:rsidP="000B2D7C">
      <w:pPr>
        <w:autoSpaceDE w:val="0"/>
        <w:autoSpaceDN w:val="0"/>
        <w:adjustRightInd w:val="0"/>
        <w:spacing w:after="0" w:line="360" w:lineRule="auto"/>
        <w:ind w:left="360" w:hanging="360"/>
        <w:jc w:val="both"/>
        <w:rPr>
          <w:rFonts w:ascii="Arial" w:eastAsia="Times New Roman" w:hAnsi="Arial" w:cs="Arial"/>
          <w:b/>
          <w:sz w:val="24"/>
          <w:szCs w:val="24"/>
          <w:lang w:eastAsia="id-ID"/>
        </w:rPr>
      </w:pPr>
    </w:p>
    <w:p w:rsidR="00FE4AF5" w:rsidRPr="00AA0C99" w:rsidRDefault="00AA0C99" w:rsidP="00AA0C99">
      <w:pPr>
        <w:autoSpaceDE w:val="0"/>
        <w:autoSpaceDN w:val="0"/>
        <w:adjustRightInd w:val="0"/>
        <w:spacing w:after="0" w:line="240" w:lineRule="auto"/>
        <w:ind w:left="720" w:hanging="720"/>
        <w:jc w:val="both"/>
        <w:rPr>
          <w:rFonts w:ascii="Bookman Old Style" w:eastAsia="Times New Roman" w:hAnsi="Bookman Old Style" w:cs="Arial"/>
          <w:b/>
          <w:sz w:val="23"/>
          <w:szCs w:val="23"/>
          <w:lang w:val="en-US" w:eastAsia="id-ID"/>
        </w:rPr>
      </w:pPr>
      <w:r w:rsidRPr="00AA0C99">
        <w:rPr>
          <w:rFonts w:ascii="Bookman Old Style" w:eastAsia="Times New Roman" w:hAnsi="Bookman Old Style" w:cs="Arial"/>
          <w:b/>
          <w:sz w:val="23"/>
          <w:szCs w:val="23"/>
          <w:lang w:eastAsia="id-ID"/>
        </w:rPr>
        <w:t>3.2</w:t>
      </w:r>
      <w:r w:rsidRPr="00AA0C99">
        <w:rPr>
          <w:rFonts w:ascii="Bookman Old Style" w:eastAsia="Times New Roman" w:hAnsi="Bookman Old Style" w:cs="Arial"/>
          <w:b/>
          <w:sz w:val="23"/>
          <w:szCs w:val="23"/>
          <w:lang w:eastAsia="id-ID"/>
        </w:rPr>
        <w:tab/>
      </w:r>
      <w:r w:rsidR="00853FFC">
        <w:rPr>
          <w:rFonts w:ascii="Bookman Old Style" w:eastAsia="Times New Roman" w:hAnsi="Bookman Old Style" w:cs="Arial"/>
          <w:b/>
          <w:sz w:val="23"/>
          <w:szCs w:val="23"/>
          <w:lang w:val="en-US" w:eastAsia="id-ID"/>
        </w:rPr>
        <w:t xml:space="preserve">Telaahan </w:t>
      </w:r>
      <w:r w:rsidR="00FE4AF5" w:rsidRPr="00AA0C99">
        <w:rPr>
          <w:rFonts w:ascii="Bookman Old Style" w:eastAsia="Times New Roman" w:hAnsi="Bookman Old Style" w:cs="Arial"/>
          <w:b/>
          <w:sz w:val="23"/>
          <w:szCs w:val="23"/>
          <w:lang w:val="en-US" w:eastAsia="id-ID"/>
        </w:rPr>
        <w:t>Visi, Misi, dan Program Kepala Daerah dan Wakil Kepala Daerah Terpilih</w:t>
      </w:r>
    </w:p>
    <w:p w:rsidR="009D7244" w:rsidRPr="00AA0C99" w:rsidRDefault="009D7244" w:rsidP="00494A1A">
      <w:pPr>
        <w:pStyle w:val="ListParagraph"/>
        <w:numPr>
          <w:ilvl w:val="0"/>
          <w:numId w:val="11"/>
        </w:numPr>
        <w:autoSpaceDE w:val="0"/>
        <w:autoSpaceDN w:val="0"/>
        <w:adjustRightInd w:val="0"/>
        <w:spacing w:after="0" w:line="240" w:lineRule="auto"/>
        <w:ind w:left="1080"/>
        <w:jc w:val="both"/>
        <w:rPr>
          <w:rFonts w:ascii="Bookman Old Style" w:eastAsia="Times New Roman" w:hAnsi="Bookman Old Style" w:cs="Arial"/>
          <w:sz w:val="23"/>
          <w:szCs w:val="23"/>
          <w:lang w:val="en-US" w:eastAsia="id-ID"/>
        </w:rPr>
      </w:pPr>
      <w:r w:rsidRPr="00AA0C99">
        <w:rPr>
          <w:rFonts w:ascii="Bookman Old Style" w:eastAsia="Times New Roman" w:hAnsi="Bookman Old Style" w:cs="Arial"/>
          <w:sz w:val="23"/>
          <w:szCs w:val="23"/>
          <w:lang w:val="en-US" w:eastAsia="id-ID"/>
        </w:rPr>
        <w:t>Visi Kepala Daerah</w:t>
      </w:r>
    </w:p>
    <w:p w:rsidR="00D576D6" w:rsidRPr="00AA0C99" w:rsidRDefault="00B73A20" w:rsidP="00AA0C99">
      <w:pPr>
        <w:pStyle w:val="ListParagraph"/>
        <w:autoSpaceDE w:val="0"/>
        <w:autoSpaceDN w:val="0"/>
        <w:adjustRightInd w:val="0"/>
        <w:spacing w:after="0" w:line="240" w:lineRule="auto"/>
        <w:ind w:left="1080" w:firstLine="540"/>
        <w:jc w:val="both"/>
        <w:rPr>
          <w:rFonts w:ascii="Bookman Old Style" w:eastAsia="Times New Roman" w:hAnsi="Bookman Old Style" w:cs="Arial"/>
          <w:b/>
          <w:sz w:val="23"/>
          <w:szCs w:val="23"/>
          <w:lang w:val="en-US" w:eastAsia="id-ID"/>
        </w:rPr>
      </w:pPr>
      <w:r w:rsidRPr="00AA0C99">
        <w:rPr>
          <w:rFonts w:ascii="Bookman Old Style" w:eastAsia="Times New Roman" w:hAnsi="Bookman Old Style" w:cs="Arial"/>
          <w:sz w:val="23"/>
          <w:szCs w:val="23"/>
          <w:lang w:val="en-US" w:eastAsia="id-ID"/>
        </w:rPr>
        <w:t xml:space="preserve">Visi dan Misi kepala daerah terpilih sebagai sebagai </w:t>
      </w:r>
      <w:r w:rsidR="008251B6" w:rsidRPr="00AA0C99">
        <w:rPr>
          <w:rFonts w:ascii="Bookman Old Style" w:eastAsia="Times New Roman" w:hAnsi="Bookman Old Style" w:cs="Arial"/>
          <w:sz w:val="23"/>
          <w:szCs w:val="23"/>
          <w:lang w:val="en-US" w:eastAsia="id-ID"/>
        </w:rPr>
        <w:t xml:space="preserve"> strategi dan kebijakan  serta program dan kegiatan yang dilengkapi  dengan dukungan pendanaan </w:t>
      </w:r>
      <w:r w:rsidR="00D502CE" w:rsidRPr="00AA0C99">
        <w:rPr>
          <w:rFonts w:ascii="Bookman Old Style" w:eastAsia="Times New Roman" w:hAnsi="Bookman Old Style" w:cs="Arial"/>
          <w:sz w:val="23"/>
          <w:szCs w:val="23"/>
          <w:lang w:val="en-US" w:eastAsia="id-ID"/>
        </w:rPr>
        <w:t xml:space="preserve">yang menjadi rujukan  agenda pembangunan lima tahun kedepan Visi kepala daerah tersebut  dirumuskan dalam Visi Kabupaten Rembang </w:t>
      </w:r>
      <w:r w:rsidR="009D7244" w:rsidRPr="00AA0C99">
        <w:rPr>
          <w:rFonts w:ascii="Bookman Old Style" w:eastAsia="Times New Roman" w:hAnsi="Bookman Old Style" w:cs="Arial"/>
          <w:sz w:val="23"/>
          <w:szCs w:val="23"/>
          <w:lang w:val="en-US" w:eastAsia="id-ID"/>
        </w:rPr>
        <w:t>yang dituangkan dalam RPJMD Kabupaten Rembang 2016 - 2021</w:t>
      </w:r>
      <w:r w:rsidR="00D502CE" w:rsidRPr="00AA0C99">
        <w:rPr>
          <w:rFonts w:ascii="Bookman Old Style" w:eastAsia="Times New Roman" w:hAnsi="Bookman Old Style" w:cs="Arial"/>
          <w:sz w:val="23"/>
          <w:szCs w:val="23"/>
          <w:lang w:val="en-US" w:eastAsia="id-ID"/>
        </w:rPr>
        <w:t xml:space="preserve"> yaitu</w:t>
      </w:r>
      <w:r w:rsidR="00D502CE" w:rsidRPr="00AA0C99">
        <w:rPr>
          <w:rFonts w:ascii="Bookman Old Style" w:eastAsia="Times New Roman" w:hAnsi="Bookman Old Style" w:cs="Arial"/>
          <w:b/>
          <w:sz w:val="23"/>
          <w:szCs w:val="23"/>
          <w:lang w:val="en-US" w:eastAsia="id-ID"/>
        </w:rPr>
        <w:t xml:space="preserve"> “ TERWUJUDNYA MASY</w:t>
      </w:r>
      <w:r w:rsidR="009D7244" w:rsidRPr="00AA0C99">
        <w:rPr>
          <w:rFonts w:ascii="Bookman Old Style" w:eastAsia="Times New Roman" w:hAnsi="Bookman Old Style" w:cs="Arial"/>
          <w:b/>
          <w:sz w:val="23"/>
          <w:szCs w:val="23"/>
          <w:lang w:val="en-US" w:eastAsia="id-ID"/>
        </w:rPr>
        <w:t xml:space="preserve">ARAKAT REMBANG YANG SEJAHTERA, </w:t>
      </w:r>
      <w:r w:rsidR="00D502CE" w:rsidRPr="00AA0C99">
        <w:rPr>
          <w:rFonts w:ascii="Bookman Old Style" w:eastAsia="Times New Roman" w:hAnsi="Bookman Old Style" w:cs="Arial"/>
          <w:b/>
          <w:sz w:val="23"/>
          <w:szCs w:val="23"/>
          <w:lang w:val="en-US" w:eastAsia="id-ID"/>
        </w:rPr>
        <w:t>MELALUI PENINGKATAN PEREKONOMIAN DAN SUMBERDAYA MANUSIA, YANG DILANDASI SEMANGAT KEBERSAMAAN, PEMBERDAYAAN MASYARAKAT DAN KEWIRAUSAHAAN”</w:t>
      </w:r>
    </w:p>
    <w:p w:rsidR="006064A8" w:rsidRPr="00AA0C99" w:rsidRDefault="006064A8" w:rsidP="00AA0C99">
      <w:pPr>
        <w:pStyle w:val="ListParagraph"/>
        <w:autoSpaceDE w:val="0"/>
        <w:autoSpaceDN w:val="0"/>
        <w:adjustRightInd w:val="0"/>
        <w:spacing w:after="0" w:line="240" w:lineRule="auto"/>
        <w:ind w:left="1080" w:firstLine="540"/>
        <w:jc w:val="both"/>
        <w:rPr>
          <w:rFonts w:ascii="Bookman Old Style" w:eastAsia="Times New Roman" w:hAnsi="Bookman Old Style" w:cs="Arial"/>
          <w:sz w:val="23"/>
          <w:szCs w:val="23"/>
          <w:lang w:val="en-US" w:eastAsia="id-ID"/>
        </w:rPr>
      </w:pPr>
      <w:r w:rsidRPr="00AA0C99">
        <w:rPr>
          <w:rFonts w:ascii="Bookman Old Style" w:eastAsia="Times New Roman" w:hAnsi="Bookman Old Style" w:cs="Arial"/>
          <w:sz w:val="23"/>
          <w:szCs w:val="23"/>
          <w:lang w:val="en-US" w:eastAsia="id-ID"/>
        </w:rPr>
        <w:t>Tujuan yang ingin dicapai dalam kurun waktu lima tahun tersebut adalah terwujudnya masyarakat yang sejahtera</w:t>
      </w:r>
      <w:r w:rsidR="00A06D4F" w:rsidRPr="00AA0C99">
        <w:rPr>
          <w:rFonts w:ascii="Bookman Old Style" w:eastAsia="Times New Roman" w:hAnsi="Bookman Old Style" w:cs="Arial"/>
          <w:sz w:val="23"/>
          <w:szCs w:val="23"/>
          <w:lang w:val="en-US" w:eastAsia="id-ID"/>
        </w:rPr>
        <w:t>, yaitu</w:t>
      </w:r>
      <w:r w:rsidRPr="00AA0C99">
        <w:rPr>
          <w:rFonts w:ascii="Bookman Old Style" w:eastAsia="Times New Roman" w:hAnsi="Bookman Old Style" w:cs="Arial"/>
          <w:sz w:val="23"/>
          <w:szCs w:val="23"/>
          <w:lang w:val="en-US" w:eastAsia="id-ID"/>
        </w:rPr>
        <w:t xml:space="preserve"> masyarakat yang sehat, terdidik dan memiliki kemampuan ekonomi yang memadai. Untuk mencapai hal  tersebut ditempuh melaui :</w:t>
      </w:r>
    </w:p>
    <w:p w:rsidR="006064A8" w:rsidRPr="00AA0C99" w:rsidRDefault="006064A8" w:rsidP="00494A1A">
      <w:pPr>
        <w:pStyle w:val="ListParagraph"/>
        <w:numPr>
          <w:ilvl w:val="0"/>
          <w:numId w:val="10"/>
        </w:numPr>
        <w:autoSpaceDE w:val="0"/>
        <w:autoSpaceDN w:val="0"/>
        <w:adjustRightInd w:val="0"/>
        <w:spacing w:after="0" w:line="240" w:lineRule="auto"/>
        <w:jc w:val="both"/>
        <w:rPr>
          <w:rFonts w:ascii="Bookman Old Style" w:eastAsia="Times New Roman" w:hAnsi="Bookman Old Style" w:cs="Arial"/>
          <w:sz w:val="23"/>
          <w:szCs w:val="23"/>
          <w:lang w:val="en-US" w:eastAsia="id-ID"/>
        </w:rPr>
      </w:pPr>
      <w:r w:rsidRPr="00AA0C99">
        <w:rPr>
          <w:rFonts w:ascii="Bookman Old Style" w:eastAsia="Times New Roman" w:hAnsi="Bookman Old Style" w:cs="Arial"/>
          <w:sz w:val="23"/>
          <w:szCs w:val="23"/>
          <w:lang w:val="en-US" w:eastAsia="id-ID"/>
        </w:rPr>
        <w:t>Peningkatan akses, kualitas dan pemerataan pelayanan kesehatan dan pendidikan</w:t>
      </w:r>
      <w:r w:rsidR="002F539C" w:rsidRPr="00AA0C99">
        <w:rPr>
          <w:rFonts w:ascii="Bookman Old Style" w:eastAsia="Times New Roman" w:hAnsi="Bookman Old Style" w:cs="Arial"/>
          <w:sz w:val="23"/>
          <w:szCs w:val="23"/>
          <w:lang w:eastAsia="id-ID"/>
        </w:rPr>
        <w:t>;</w:t>
      </w:r>
    </w:p>
    <w:p w:rsidR="006064A8" w:rsidRPr="00AA0C99" w:rsidRDefault="006064A8" w:rsidP="00494A1A">
      <w:pPr>
        <w:pStyle w:val="ListParagraph"/>
        <w:numPr>
          <w:ilvl w:val="0"/>
          <w:numId w:val="10"/>
        </w:numPr>
        <w:autoSpaceDE w:val="0"/>
        <w:autoSpaceDN w:val="0"/>
        <w:adjustRightInd w:val="0"/>
        <w:spacing w:after="0" w:line="240" w:lineRule="auto"/>
        <w:jc w:val="both"/>
        <w:rPr>
          <w:rFonts w:ascii="Bookman Old Style" w:eastAsia="Times New Roman" w:hAnsi="Bookman Old Style" w:cs="Arial"/>
          <w:sz w:val="23"/>
          <w:szCs w:val="23"/>
          <w:lang w:val="en-US" w:eastAsia="id-ID"/>
        </w:rPr>
      </w:pPr>
      <w:r w:rsidRPr="00AA0C99">
        <w:rPr>
          <w:rFonts w:ascii="Bookman Old Style" w:eastAsia="Times New Roman" w:hAnsi="Bookman Old Style" w:cs="Arial"/>
          <w:sz w:val="23"/>
          <w:szCs w:val="23"/>
          <w:lang w:val="en-US" w:eastAsia="id-ID"/>
        </w:rPr>
        <w:t>Peningkatan kemampuan ekonomi masyarakat dengan memprioritaskan pembangunan sektor pertanian,</w:t>
      </w:r>
      <w:r w:rsidR="00A06D4F" w:rsidRPr="00AA0C99">
        <w:rPr>
          <w:rFonts w:ascii="Bookman Old Style" w:eastAsia="Times New Roman" w:hAnsi="Bookman Old Style" w:cs="Arial"/>
          <w:sz w:val="23"/>
          <w:szCs w:val="23"/>
          <w:lang w:val="en-US" w:eastAsia="id-ID"/>
        </w:rPr>
        <w:t xml:space="preserve"> </w:t>
      </w:r>
      <w:r w:rsidRPr="00AA0C99">
        <w:rPr>
          <w:rFonts w:ascii="Bookman Old Style" w:eastAsia="Times New Roman" w:hAnsi="Bookman Old Style" w:cs="Arial"/>
          <w:sz w:val="23"/>
          <w:szCs w:val="23"/>
          <w:lang w:val="en-US" w:eastAsia="id-ID"/>
        </w:rPr>
        <w:t>perikanan,</w:t>
      </w:r>
      <w:r w:rsidR="00A06D4F" w:rsidRPr="00AA0C99">
        <w:rPr>
          <w:rFonts w:ascii="Bookman Old Style" w:eastAsia="Times New Roman" w:hAnsi="Bookman Old Style" w:cs="Arial"/>
          <w:sz w:val="23"/>
          <w:szCs w:val="23"/>
          <w:lang w:val="en-US" w:eastAsia="id-ID"/>
        </w:rPr>
        <w:t xml:space="preserve"> </w:t>
      </w:r>
      <w:r w:rsidRPr="00AA0C99">
        <w:rPr>
          <w:rFonts w:ascii="Bookman Old Style" w:eastAsia="Times New Roman" w:hAnsi="Bookman Old Style" w:cs="Arial"/>
          <w:sz w:val="23"/>
          <w:szCs w:val="23"/>
          <w:lang w:val="en-US" w:eastAsia="id-ID"/>
        </w:rPr>
        <w:t>pariwisata dan ekonomi kreatif</w:t>
      </w:r>
      <w:r w:rsidR="002F539C" w:rsidRPr="00AA0C99">
        <w:rPr>
          <w:rFonts w:ascii="Bookman Old Style" w:eastAsia="Times New Roman" w:hAnsi="Bookman Old Style" w:cs="Arial"/>
          <w:sz w:val="23"/>
          <w:szCs w:val="23"/>
          <w:lang w:eastAsia="id-ID"/>
        </w:rPr>
        <w:t>;</w:t>
      </w:r>
    </w:p>
    <w:p w:rsidR="006064A8" w:rsidRPr="00AA0C99" w:rsidRDefault="006064A8" w:rsidP="00494A1A">
      <w:pPr>
        <w:pStyle w:val="ListParagraph"/>
        <w:numPr>
          <w:ilvl w:val="0"/>
          <w:numId w:val="10"/>
        </w:numPr>
        <w:autoSpaceDE w:val="0"/>
        <w:autoSpaceDN w:val="0"/>
        <w:adjustRightInd w:val="0"/>
        <w:spacing w:after="0" w:line="240" w:lineRule="auto"/>
        <w:jc w:val="both"/>
        <w:rPr>
          <w:rFonts w:ascii="Bookman Old Style" w:eastAsia="Times New Roman" w:hAnsi="Bookman Old Style" w:cs="Arial"/>
          <w:sz w:val="23"/>
          <w:szCs w:val="23"/>
          <w:lang w:val="en-US" w:eastAsia="id-ID"/>
        </w:rPr>
      </w:pPr>
      <w:r w:rsidRPr="00AA0C99">
        <w:rPr>
          <w:rFonts w:ascii="Bookman Old Style" w:eastAsia="Times New Roman" w:hAnsi="Bookman Old Style" w:cs="Arial"/>
          <w:sz w:val="23"/>
          <w:szCs w:val="23"/>
          <w:lang w:val="en-US" w:eastAsia="id-ID"/>
        </w:rPr>
        <w:t>Peningkata</w:t>
      </w:r>
      <w:r w:rsidR="00670492" w:rsidRPr="00AA0C99">
        <w:rPr>
          <w:rFonts w:ascii="Bookman Old Style" w:eastAsia="Times New Roman" w:hAnsi="Bookman Old Style" w:cs="Arial"/>
          <w:sz w:val="23"/>
          <w:szCs w:val="23"/>
          <w:lang w:val="en-US" w:eastAsia="id-ID"/>
        </w:rPr>
        <w:t>n Pelayanan publik yang efektif, terpadu dan berkesinambungan</w:t>
      </w:r>
      <w:r w:rsidR="002F539C" w:rsidRPr="00AA0C99">
        <w:rPr>
          <w:rFonts w:ascii="Bookman Old Style" w:eastAsia="Times New Roman" w:hAnsi="Bookman Old Style" w:cs="Arial"/>
          <w:sz w:val="23"/>
          <w:szCs w:val="23"/>
          <w:lang w:eastAsia="id-ID"/>
        </w:rPr>
        <w:t>.</w:t>
      </w:r>
    </w:p>
    <w:p w:rsidR="00A06D4F" w:rsidRPr="00AA0C99" w:rsidRDefault="00A06D4F" w:rsidP="00AA0C99">
      <w:pPr>
        <w:autoSpaceDE w:val="0"/>
        <w:autoSpaceDN w:val="0"/>
        <w:adjustRightInd w:val="0"/>
        <w:spacing w:after="0" w:line="240" w:lineRule="auto"/>
        <w:ind w:left="1080" w:firstLine="540"/>
        <w:jc w:val="both"/>
        <w:rPr>
          <w:rFonts w:ascii="Bookman Old Style" w:eastAsia="Times New Roman" w:hAnsi="Bookman Old Style" w:cs="Arial"/>
          <w:sz w:val="23"/>
          <w:szCs w:val="23"/>
          <w:lang w:val="en-US" w:eastAsia="id-ID"/>
        </w:rPr>
      </w:pPr>
      <w:r w:rsidRPr="00AA0C99">
        <w:rPr>
          <w:rFonts w:ascii="Bookman Old Style" w:eastAsia="Times New Roman" w:hAnsi="Bookman Old Style" w:cs="Arial"/>
          <w:sz w:val="23"/>
          <w:szCs w:val="23"/>
          <w:lang w:val="en-US" w:eastAsia="id-ID"/>
        </w:rPr>
        <w:t>Sedangkan berdasarkan Visi Kabupaten Rembang dalam Dokumen RPJPD Kabupaten Rembang Tahun 2005-2025 yaitu REMBANG MAJU, MANDIRI dan SEJAHTERA “</w:t>
      </w:r>
    </w:p>
    <w:p w:rsidR="009D7244" w:rsidRPr="00AA0C99" w:rsidRDefault="003A3032" w:rsidP="00AA0C99">
      <w:pPr>
        <w:autoSpaceDE w:val="0"/>
        <w:autoSpaceDN w:val="0"/>
        <w:adjustRightInd w:val="0"/>
        <w:spacing w:after="0" w:line="240" w:lineRule="auto"/>
        <w:ind w:left="1080"/>
        <w:jc w:val="both"/>
        <w:rPr>
          <w:rFonts w:ascii="Bookman Old Style" w:eastAsia="Times New Roman" w:hAnsi="Bookman Old Style" w:cs="Arial"/>
          <w:sz w:val="23"/>
          <w:szCs w:val="23"/>
          <w:lang w:val="en-US" w:eastAsia="id-ID"/>
        </w:rPr>
      </w:pPr>
      <w:r w:rsidRPr="00AA0C99">
        <w:rPr>
          <w:rFonts w:ascii="Bookman Old Style" w:eastAsia="Times New Roman" w:hAnsi="Bookman Old Style" w:cs="Arial"/>
          <w:sz w:val="23"/>
          <w:szCs w:val="23"/>
          <w:lang w:val="en-US" w:eastAsia="id-ID"/>
        </w:rPr>
        <w:t>Makna s</w:t>
      </w:r>
      <w:r w:rsidR="00A06D4F" w:rsidRPr="00AA0C99">
        <w:rPr>
          <w:rFonts w:ascii="Bookman Old Style" w:eastAsia="Times New Roman" w:hAnsi="Bookman Old Style" w:cs="Arial"/>
          <w:sz w:val="23"/>
          <w:szCs w:val="23"/>
          <w:lang w:val="en-US" w:eastAsia="id-ID"/>
        </w:rPr>
        <w:t xml:space="preserve">ejahtera berdasarkan Visi dalam RPJPD tersebut adalah </w:t>
      </w:r>
      <w:r w:rsidRPr="00AA0C99">
        <w:rPr>
          <w:rFonts w:ascii="Bookman Old Style" w:eastAsia="Times New Roman" w:hAnsi="Bookman Old Style" w:cs="Arial"/>
          <w:sz w:val="23"/>
          <w:szCs w:val="23"/>
          <w:lang w:val="en-US" w:eastAsia="id-ID"/>
        </w:rPr>
        <w:t xml:space="preserve">sejahtera dalam jasmani dan rokhani, yang diartikan  bahwa seluruh masyarakat Rembang memiliki  kemampuan untuk memenuhi kebutuhan dasar yang meliputi sandang, pangan, papan, dan tingkat pendidikan yang memadai, yang ditandai dengan tingginya pendapatan perkapita; tingginya angka partisipasi pendidikan ;menurunnya jumlah penduduk miskin; </w:t>
      </w:r>
      <w:r w:rsidR="00DA03A9" w:rsidRPr="00AA0C99">
        <w:rPr>
          <w:rFonts w:ascii="Bookman Old Style" w:eastAsia="Times New Roman" w:hAnsi="Bookman Old Style" w:cs="Arial"/>
          <w:sz w:val="23"/>
          <w:szCs w:val="23"/>
          <w:lang w:val="en-US" w:eastAsia="id-ID"/>
        </w:rPr>
        <w:t xml:space="preserve">tingginya prosentasi keluarga dengan rumah layak huni;meningkatnya kesejahteraan dan perlindungan anak; eningkatnya perlindungan dan kesejahteraan sosial;kondisi aman,tentran,tertib dan damai. </w:t>
      </w:r>
    </w:p>
    <w:p w:rsidR="00DA03A9" w:rsidRPr="00AA0C99" w:rsidRDefault="00DA03A9" w:rsidP="00AA0C99">
      <w:pPr>
        <w:autoSpaceDE w:val="0"/>
        <w:autoSpaceDN w:val="0"/>
        <w:adjustRightInd w:val="0"/>
        <w:spacing w:after="0" w:line="240" w:lineRule="auto"/>
        <w:ind w:left="1080"/>
        <w:jc w:val="both"/>
        <w:rPr>
          <w:rFonts w:ascii="Bookman Old Style" w:eastAsia="Times New Roman" w:hAnsi="Bookman Old Style" w:cs="Arial"/>
          <w:sz w:val="23"/>
          <w:szCs w:val="23"/>
          <w:lang w:eastAsia="id-ID"/>
        </w:rPr>
      </w:pPr>
      <w:r w:rsidRPr="00AA0C99">
        <w:rPr>
          <w:rFonts w:ascii="Bookman Old Style" w:eastAsia="Times New Roman" w:hAnsi="Bookman Old Style" w:cs="Arial"/>
          <w:sz w:val="23"/>
          <w:szCs w:val="23"/>
          <w:lang w:val="en-US" w:eastAsia="id-ID"/>
        </w:rPr>
        <w:t>Sejahtera dalam kebutuhan rokhani mengandung makna kehidupan masyarakat yang agamis yaitu masyarakat yang beriman, beraakhlak mulia, kerukunan antar umat beragama, serta memiliki toleransi yang tinggi dalam kehidupan masyarakat yang harmonis.</w:t>
      </w:r>
    </w:p>
    <w:p w:rsidR="00B616B2" w:rsidRPr="00AA0C99" w:rsidRDefault="00B616B2" w:rsidP="00AA0C99">
      <w:pPr>
        <w:tabs>
          <w:tab w:val="left" w:pos="567"/>
          <w:tab w:val="left" w:pos="2160"/>
        </w:tabs>
        <w:autoSpaceDE w:val="0"/>
        <w:autoSpaceDN w:val="0"/>
        <w:adjustRightInd w:val="0"/>
        <w:spacing w:after="0" w:line="240" w:lineRule="auto"/>
        <w:ind w:left="1276"/>
        <w:jc w:val="both"/>
        <w:rPr>
          <w:rFonts w:ascii="Bookman Old Style" w:eastAsia="Times New Roman" w:hAnsi="Bookman Old Style" w:cs="Arial"/>
          <w:sz w:val="23"/>
          <w:szCs w:val="23"/>
          <w:lang w:eastAsia="id-ID"/>
        </w:rPr>
      </w:pPr>
    </w:p>
    <w:p w:rsidR="009D7244" w:rsidRPr="00AA0C99" w:rsidRDefault="009D7244" w:rsidP="00494A1A">
      <w:pPr>
        <w:pStyle w:val="ListParagraph"/>
        <w:numPr>
          <w:ilvl w:val="0"/>
          <w:numId w:val="11"/>
        </w:numPr>
        <w:autoSpaceDE w:val="0"/>
        <w:autoSpaceDN w:val="0"/>
        <w:adjustRightInd w:val="0"/>
        <w:spacing w:after="0" w:line="240" w:lineRule="auto"/>
        <w:ind w:left="1080"/>
        <w:jc w:val="both"/>
        <w:rPr>
          <w:rFonts w:ascii="Bookman Old Style" w:eastAsia="Times New Roman" w:hAnsi="Bookman Old Style" w:cs="Arial"/>
          <w:sz w:val="23"/>
          <w:szCs w:val="23"/>
          <w:lang w:val="en-US" w:eastAsia="id-ID"/>
        </w:rPr>
      </w:pPr>
      <w:r w:rsidRPr="00AA0C99">
        <w:rPr>
          <w:rFonts w:ascii="Bookman Old Style" w:eastAsia="Times New Roman" w:hAnsi="Bookman Old Style" w:cs="Arial"/>
          <w:sz w:val="23"/>
          <w:szCs w:val="23"/>
          <w:lang w:val="en-US" w:eastAsia="id-ID"/>
        </w:rPr>
        <w:t>Misi</w:t>
      </w:r>
    </w:p>
    <w:p w:rsidR="009D7244" w:rsidRPr="00AA0C99" w:rsidRDefault="00C61DFB" w:rsidP="00AA0C99">
      <w:pPr>
        <w:pStyle w:val="ListParagraph"/>
        <w:autoSpaceDE w:val="0"/>
        <w:autoSpaceDN w:val="0"/>
        <w:adjustRightInd w:val="0"/>
        <w:spacing w:after="0" w:line="240" w:lineRule="auto"/>
        <w:ind w:left="1080" w:firstLine="540"/>
        <w:jc w:val="both"/>
        <w:rPr>
          <w:rFonts w:ascii="Bookman Old Style" w:eastAsia="Times New Roman" w:hAnsi="Bookman Old Style" w:cs="Arial"/>
          <w:sz w:val="23"/>
          <w:szCs w:val="23"/>
          <w:lang w:val="en-US" w:eastAsia="id-ID"/>
        </w:rPr>
      </w:pPr>
      <w:r w:rsidRPr="00AA0C99">
        <w:rPr>
          <w:rFonts w:ascii="Bookman Old Style" w:eastAsia="Times New Roman" w:hAnsi="Bookman Old Style" w:cs="Arial"/>
          <w:sz w:val="23"/>
          <w:szCs w:val="23"/>
          <w:lang w:val="en-US" w:eastAsia="id-ID"/>
        </w:rPr>
        <w:t>Misi kepala daerah merupakan upaya dan tahapan diyakini dapat di dilakukan dalam mewujudkan visi yang telah ditetapkan. Ada tujuh (7) misi  pembangu</w:t>
      </w:r>
      <w:r w:rsidR="00334464">
        <w:rPr>
          <w:rFonts w:ascii="Bookman Old Style" w:eastAsia="Times New Roman" w:hAnsi="Bookman Old Style" w:cs="Arial"/>
          <w:sz w:val="23"/>
          <w:szCs w:val="23"/>
          <w:lang w:val="en-US" w:eastAsia="id-ID"/>
        </w:rPr>
        <w:t>nan Kabupaten Rembang 2016-2021</w:t>
      </w:r>
      <w:r w:rsidRPr="00AA0C99">
        <w:rPr>
          <w:rFonts w:ascii="Bookman Old Style" w:eastAsia="Times New Roman" w:hAnsi="Bookman Old Style" w:cs="Arial"/>
          <w:sz w:val="23"/>
          <w:szCs w:val="23"/>
          <w:lang w:val="en-US" w:eastAsia="id-ID"/>
        </w:rPr>
        <w:t>:</w:t>
      </w:r>
    </w:p>
    <w:p w:rsidR="00C61DFB" w:rsidRPr="00AA0C99" w:rsidRDefault="00C61DFB" w:rsidP="00494A1A">
      <w:pPr>
        <w:pStyle w:val="ListParagraph"/>
        <w:numPr>
          <w:ilvl w:val="0"/>
          <w:numId w:val="12"/>
        </w:numPr>
        <w:tabs>
          <w:tab w:val="left" w:pos="2160"/>
        </w:tabs>
        <w:autoSpaceDE w:val="0"/>
        <w:autoSpaceDN w:val="0"/>
        <w:adjustRightInd w:val="0"/>
        <w:spacing w:after="0" w:line="240" w:lineRule="auto"/>
        <w:ind w:left="1440"/>
        <w:jc w:val="both"/>
        <w:rPr>
          <w:rFonts w:ascii="Bookman Old Style" w:eastAsia="Times New Roman" w:hAnsi="Bookman Old Style" w:cs="Arial"/>
          <w:sz w:val="23"/>
          <w:szCs w:val="23"/>
          <w:lang w:val="en-US" w:eastAsia="id-ID"/>
        </w:rPr>
      </w:pPr>
      <w:r w:rsidRPr="00AA0C99">
        <w:rPr>
          <w:rFonts w:ascii="Bookman Old Style" w:eastAsia="Times New Roman" w:hAnsi="Bookman Old Style" w:cs="Arial"/>
          <w:sz w:val="23"/>
          <w:szCs w:val="23"/>
          <w:lang w:val="en-US" w:eastAsia="id-ID"/>
        </w:rPr>
        <w:t>Mewujudkan pemerintahan yang cepat tanggap, transparan, partisipatif dan berkeadilan, sesuai prinsip pemerintahan yang amanah</w:t>
      </w:r>
      <w:r w:rsidR="002F539C" w:rsidRPr="00AA0C99">
        <w:rPr>
          <w:rFonts w:ascii="Bookman Old Style" w:eastAsia="Times New Roman" w:hAnsi="Bookman Old Style" w:cs="Arial"/>
          <w:sz w:val="23"/>
          <w:szCs w:val="23"/>
          <w:lang w:eastAsia="id-ID"/>
        </w:rPr>
        <w:t>;</w:t>
      </w:r>
    </w:p>
    <w:p w:rsidR="00C61DFB" w:rsidRPr="00AA0C99" w:rsidRDefault="00C61DFB" w:rsidP="00494A1A">
      <w:pPr>
        <w:pStyle w:val="ListParagraph"/>
        <w:numPr>
          <w:ilvl w:val="0"/>
          <w:numId w:val="12"/>
        </w:numPr>
        <w:tabs>
          <w:tab w:val="left" w:pos="2160"/>
        </w:tabs>
        <w:autoSpaceDE w:val="0"/>
        <w:autoSpaceDN w:val="0"/>
        <w:adjustRightInd w:val="0"/>
        <w:spacing w:after="0" w:line="240" w:lineRule="auto"/>
        <w:ind w:left="1440"/>
        <w:jc w:val="both"/>
        <w:rPr>
          <w:rFonts w:ascii="Bookman Old Style" w:eastAsia="Times New Roman" w:hAnsi="Bookman Old Style" w:cs="Arial"/>
          <w:sz w:val="23"/>
          <w:szCs w:val="23"/>
          <w:lang w:val="en-US" w:eastAsia="id-ID"/>
        </w:rPr>
      </w:pPr>
      <w:r w:rsidRPr="00AA0C99">
        <w:rPr>
          <w:rFonts w:ascii="Bookman Old Style" w:eastAsia="Times New Roman" w:hAnsi="Bookman Old Style" w:cs="Arial"/>
          <w:sz w:val="23"/>
          <w:szCs w:val="23"/>
          <w:lang w:val="en-US" w:eastAsia="id-ID"/>
        </w:rPr>
        <w:t>Membangun kemandirian ekonomi dan upaya penanggulangan kemiskinan berbasis sumberdaya daerah, maupun pemberdayaan masyarakat</w:t>
      </w:r>
      <w:r w:rsidR="00AF40FB" w:rsidRPr="00AA0C99">
        <w:rPr>
          <w:rFonts w:ascii="Bookman Old Style" w:eastAsia="Times New Roman" w:hAnsi="Bookman Old Style" w:cs="Arial"/>
          <w:sz w:val="23"/>
          <w:szCs w:val="23"/>
          <w:lang w:val="en-US" w:eastAsia="id-ID"/>
        </w:rPr>
        <w:t>, serta terjaminnya kelestarian lingkungan hidup</w:t>
      </w:r>
      <w:r w:rsidR="002F539C" w:rsidRPr="00AA0C99">
        <w:rPr>
          <w:rFonts w:ascii="Bookman Old Style" w:eastAsia="Times New Roman" w:hAnsi="Bookman Old Style" w:cs="Arial"/>
          <w:sz w:val="23"/>
          <w:szCs w:val="23"/>
          <w:lang w:eastAsia="id-ID"/>
        </w:rPr>
        <w:t>;</w:t>
      </w:r>
    </w:p>
    <w:p w:rsidR="00AF40FB" w:rsidRPr="00AA0C99" w:rsidRDefault="00AF40FB" w:rsidP="00494A1A">
      <w:pPr>
        <w:pStyle w:val="ListParagraph"/>
        <w:numPr>
          <w:ilvl w:val="0"/>
          <w:numId w:val="12"/>
        </w:numPr>
        <w:tabs>
          <w:tab w:val="left" w:pos="2160"/>
        </w:tabs>
        <w:autoSpaceDE w:val="0"/>
        <w:autoSpaceDN w:val="0"/>
        <w:adjustRightInd w:val="0"/>
        <w:spacing w:after="0" w:line="240" w:lineRule="auto"/>
        <w:ind w:left="1440"/>
        <w:jc w:val="both"/>
        <w:rPr>
          <w:rFonts w:ascii="Bookman Old Style" w:eastAsia="Times New Roman" w:hAnsi="Bookman Old Style" w:cs="Arial"/>
          <w:sz w:val="23"/>
          <w:szCs w:val="23"/>
          <w:lang w:val="en-US" w:eastAsia="id-ID"/>
        </w:rPr>
      </w:pPr>
      <w:r w:rsidRPr="00AA0C99">
        <w:rPr>
          <w:rFonts w:ascii="Bookman Old Style" w:eastAsia="Times New Roman" w:hAnsi="Bookman Old Style" w:cs="Arial"/>
          <w:sz w:val="23"/>
          <w:szCs w:val="23"/>
          <w:lang w:val="en-US" w:eastAsia="id-ID"/>
        </w:rPr>
        <w:t>Meningkatkan investasi serta mengembangkan pariwisata dan ekonomi kreatif</w:t>
      </w:r>
      <w:r w:rsidR="002F539C" w:rsidRPr="00AA0C99">
        <w:rPr>
          <w:rFonts w:ascii="Bookman Old Style" w:eastAsia="Times New Roman" w:hAnsi="Bookman Old Style" w:cs="Arial"/>
          <w:sz w:val="23"/>
          <w:szCs w:val="23"/>
          <w:lang w:eastAsia="id-ID"/>
        </w:rPr>
        <w:t>;</w:t>
      </w:r>
    </w:p>
    <w:p w:rsidR="00AF40FB" w:rsidRPr="00AA0C99" w:rsidRDefault="00AF40FB" w:rsidP="00494A1A">
      <w:pPr>
        <w:pStyle w:val="ListParagraph"/>
        <w:numPr>
          <w:ilvl w:val="0"/>
          <w:numId w:val="12"/>
        </w:numPr>
        <w:tabs>
          <w:tab w:val="left" w:pos="2160"/>
        </w:tabs>
        <w:autoSpaceDE w:val="0"/>
        <w:autoSpaceDN w:val="0"/>
        <w:adjustRightInd w:val="0"/>
        <w:spacing w:after="0" w:line="240" w:lineRule="auto"/>
        <w:ind w:left="1440"/>
        <w:jc w:val="both"/>
        <w:rPr>
          <w:rFonts w:ascii="Bookman Old Style" w:eastAsia="Times New Roman" w:hAnsi="Bookman Old Style" w:cs="Arial"/>
          <w:sz w:val="23"/>
          <w:szCs w:val="23"/>
          <w:lang w:val="en-US" w:eastAsia="id-ID"/>
        </w:rPr>
      </w:pPr>
      <w:r w:rsidRPr="00AA0C99">
        <w:rPr>
          <w:rFonts w:ascii="Bookman Old Style" w:eastAsia="Times New Roman" w:hAnsi="Bookman Old Style" w:cs="Arial"/>
          <w:sz w:val="23"/>
          <w:szCs w:val="23"/>
          <w:lang w:val="en-US" w:eastAsia="id-ID"/>
        </w:rPr>
        <w:t>Melanjutkan pembangunan infrastruktur yang merata dan berkualitas serta berdimensi kewilayahan</w:t>
      </w:r>
      <w:r w:rsidR="002F539C" w:rsidRPr="00AA0C99">
        <w:rPr>
          <w:rFonts w:ascii="Bookman Old Style" w:eastAsia="Times New Roman" w:hAnsi="Bookman Old Style" w:cs="Arial"/>
          <w:sz w:val="23"/>
          <w:szCs w:val="23"/>
          <w:lang w:eastAsia="id-ID"/>
        </w:rPr>
        <w:t>;</w:t>
      </w:r>
    </w:p>
    <w:p w:rsidR="00AF40FB" w:rsidRPr="00AA0C99" w:rsidRDefault="00AF40FB" w:rsidP="00494A1A">
      <w:pPr>
        <w:pStyle w:val="ListParagraph"/>
        <w:numPr>
          <w:ilvl w:val="0"/>
          <w:numId w:val="12"/>
        </w:numPr>
        <w:tabs>
          <w:tab w:val="left" w:pos="2160"/>
        </w:tabs>
        <w:autoSpaceDE w:val="0"/>
        <w:autoSpaceDN w:val="0"/>
        <w:adjustRightInd w:val="0"/>
        <w:spacing w:after="0" w:line="240" w:lineRule="auto"/>
        <w:ind w:left="1440"/>
        <w:jc w:val="both"/>
        <w:rPr>
          <w:rFonts w:ascii="Bookman Old Style" w:eastAsia="Times New Roman" w:hAnsi="Bookman Old Style" w:cs="Arial"/>
          <w:sz w:val="23"/>
          <w:szCs w:val="23"/>
          <w:lang w:val="en-US" w:eastAsia="id-ID"/>
        </w:rPr>
      </w:pPr>
      <w:r w:rsidRPr="00AA0C99">
        <w:rPr>
          <w:rFonts w:ascii="Bookman Old Style" w:eastAsia="Times New Roman" w:hAnsi="Bookman Old Style" w:cs="Arial"/>
          <w:sz w:val="23"/>
          <w:szCs w:val="23"/>
          <w:lang w:val="en-US" w:eastAsia="id-ID"/>
        </w:rPr>
        <w:t>Meningkatkan kualitas pelayanan kesehatan dan pedidikan yang terjangkau bagi semua lapisan masyarakat , termasuk pendidikan keagamaan</w:t>
      </w:r>
      <w:r w:rsidR="002F539C" w:rsidRPr="00AA0C99">
        <w:rPr>
          <w:rFonts w:ascii="Bookman Old Style" w:eastAsia="Times New Roman" w:hAnsi="Bookman Old Style" w:cs="Arial"/>
          <w:sz w:val="23"/>
          <w:szCs w:val="23"/>
          <w:lang w:eastAsia="id-ID"/>
        </w:rPr>
        <w:t>;</w:t>
      </w:r>
    </w:p>
    <w:p w:rsidR="00AF40FB" w:rsidRPr="00AA0C99" w:rsidRDefault="00AF40FB" w:rsidP="00494A1A">
      <w:pPr>
        <w:pStyle w:val="ListParagraph"/>
        <w:numPr>
          <w:ilvl w:val="0"/>
          <w:numId w:val="12"/>
        </w:numPr>
        <w:tabs>
          <w:tab w:val="left" w:pos="2160"/>
        </w:tabs>
        <w:autoSpaceDE w:val="0"/>
        <w:autoSpaceDN w:val="0"/>
        <w:adjustRightInd w:val="0"/>
        <w:spacing w:after="0" w:line="240" w:lineRule="auto"/>
        <w:ind w:left="1440"/>
        <w:jc w:val="both"/>
        <w:rPr>
          <w:rFonts w:ascii="Bookman Old Style" w:eastAsia="Times New Roman" w:hAnsi="Bookman Old Style" w:cs="Arial"/>
          <w:sz w:val="23"/>
          <w:szCs w:val="23"/>
          <w:lang w:val="en-US" w:eastAsia="id-ID"/>
        </w:rPr>
      </w:pPr>
      <w:r w:rsidRPr="00AA0C99">
        <w:rPr>
          <w:rFonts w:ascii="Bookman Old Style" w:eastAsia="Times New Roman" w:hAnsi="Bookman Old Style" w:cs="Arial"/>
          <w:sz w:val="23"/>
          <w:szCs w:val="23"/>
          <w:lang w:val="en-US" w:eastAsia="id-ID"/>
        </w:rPr>
        <w:t xml:space="preserve">Menciptakan stabilitas politik, pemerintahan dan sosial serta mengembangkan budaya </w:t>
      </w:r>
      <w:r w:rsidR="002F539C" w:rsidRPr="00AA0C99">
        <w:rPr>
          <w:rFonts w:ascii="Bookman Old Style" w:eastAsia="Times New Roman" w:hAnsi="Bookman Old Style" w:cs="Arial"/>
          <w:sz w:val="23"/>
          <w:szCs w:val="23"/>
          <w:lang w:val="en-US" w:eastAsia="id-ID"/>
        </w:rPr>
        <w:t>lo</w:t>
      </w:r>
      <w:r w:rsidR="002F539C" w:rsidRPr="00AA0C99">
        <w:rPr>
          <w:rFonts w:ascii="Bookman Old Style" w:eastAsia="Times New Roman" w:hAnsi="Bookman Old Style" w:cs="Arial"/>
          <w:sz w:val="23"/>
          <w:szCs w:val="23"/>
          <w:lang w:eastAsia="id-ID"/>
        </w:rPr>
        <w:t>k</w:t>
      </w:r>
      <w:r w:rsidR="002F539C" w:rsidRPr="00AA0C99">
        <w:rPr>
          <w:rFonts w:ascii="Bookman Old Style" w:eastAsia="Times New Roman" w:hAnsi="Bookman Old Style" w:cs="Arial"/>
          <w:sz w:val="23"/>
          <w:szCs w:val="23"/>
          <w:lang w:val="en-US" w:eastAsia="id-ID"/>
        </w:rPr>
        <w:t>al</w:t>
      </w:r>
      <w:r w:rsidR="002F539C" w:rsidRPr="00AA0C99">
        <w:rPr>
          <w:rFonts w:ascii="Bookman Old Style" w:eastAsia="Times New Roman" w:hAnsi="Bookman Old Style" w:cs="Arial"/>
          <w:sz w:val="23"/>
          <w:szCs w:val="23"/>
          <w:lang w:eastAsia="id-ID"/>
        </w:rPr>
        <w:t>;</w:t>
      </w:r>
    </w:p>
    <w:p w:rsidR="000820E7" w:rsidRPr="00AA0C99" w:rsidRDefault="00AF40FB" w:rsidP="00494A1A">
      <w:pPr>
        <w:pStyle w:val="ListParagraph"/>
        <w:numPr>
          <w:ilvl w:val="0"/>
          <w:numId w:val="12"/>
        </w:numPr>
        <w:tabs>
          <w:tab w:val="left" w:pos="2160"/>
        </w:tabs>
        <w:autoSpaceDE w:val="0"/>
        <w:autoSpaceDN w:val="0"/>
        <w:adjustRightInd w:val="0"/>
        <w:spacing w:after="0" w:line="240" w:lineRule="auto"/>
        <w:ind w:left="1440"/>
        <w:jc w:val="both"/>
        <w:rPr>
          <w:rFonts w:ascii="Bookman Old Style" w:eastAsia="Times New Roman" w:hAnsi="Bookman Old Style" w:cs="Arial"/>
          <w:sz w:val="23"/>
          <w:szCs w:val="23"/>
          <w:lang w:val="en-US" w:eastAsia="id-ID"/>
        </w:rPr>
      </w:pPr>
      <w:r w:rsidRPr="00AA0C99">
        <w:rPr>
          <w:rFonts w:ascii="Bookman Old Style" w:eastAsia="Times New Roman" w:hAnsi="Bookman Old Style" w:cs="Arial"/>
          <w:sz w:val="23"/>
          <w:szCs w:val="23"/>
          <w:lang w:val="en-US" w:eastAsia="id-ID"/>
        </w:rPr>
        <w:t>Mewujudkan kedaulatan pangan dan kapasitas ekonomi rumah tangga berbasis pertanian dan perikanan</w:t>
      </w:r>
      <w:r w:rsidR="002F539C" w:rsidRPr="00AA0C99">
        <w:rPr>
          <w:rFonts w:ascii="Bookman Old Style" w:eastAsia="Times New Roman" w:hAnsi="Bookman Old Style" w:cs="Arial"/>
          <w:sz w:val="23"/>
          <w:szCs w:val="23"/>
          <w:lang w:eastAsia="id-ID"/>
        </w:rPr>
        <w:t>;</w:t>
      </w:r>
    </w:p>
    <w:p w:rsidR="000820E7" w:rsidRPr="00AA0C99" w:rsidRDefault="000820E7" w:rsidP="00395EFF">
      <w:pPr>
        <w:tabs>
          <w:tab w:val="left" w:pos="2160"/>
        </w:tabs>
        <w:autoSpaceDE w:val="0"/>
        <w:autoSpaceDN w:val="0"/>
        <w:adjustRightInd w:val="0"/>
        <w:spacing w:after="0" w:line="240" w:lineRule="auto"/>
        <w:ind w:left="1080" w:firstLine="540"/>
        <w:jc w:val="both"/>
        <w:rPr>
          <w:rFonts w:ascii="Bookman Old Style" w:eastAsia="Times New Roman" w:hAnsi="Bookman Old Style" w:cs="Arial"/>
          <w:sz w:val="23"/>
          <w:szCs w:val="23"/>
          <w:lang w:val="en-US"/>
        </w:rPr>
      </w:pPr>
      <w:r w:rsidRPr="00AA0C99">
        <w:rPr>
          <w:rFonts w:ascii="Bookman Old Style" w:eastAsia="Times New Roman" w:hAnsi="Bookman Old Style" w:cs="Arial"/>
          <w:sz w:val="23"/>
          <w:szCs w:val="23"/>
          <w:lang w:val="en-US" w:eastAsia="id-ID"/>
        </w:rPr>
        <w:t>Dalam rangka mewujudkan visi dan</w:t>
      </w:r>
      <w:r w:rsidR="00E137A0" w:rsidRPr="00AA0C99">
        <w:rPr>
          <w:rFonts w:ascii="Bookman Old Style" w:eastAsia="Times New Roman" w:hAnsi="Bookman Old Style" w:cs="Arial"/>
          <w:sz w:val="23"/>
          <w:szCs w:val="23"/>
          <w:lang w:val="en-US" w:eastAsia="id-ID"/>
        </w:rPr>
        <w:t xml:space="preserve"> misi tersebut kecamatan </w:t>
      </w:r>
      <w:r w:rsidR="000300F9" w:rsidRPr="00AA0C99">
        <w:rPr>
          <w:rFonts w:ascii="Bookman Old Style" w:eastAsia="Times New Roman" w:hAnsi="Bookman Old Style" w:cs="Arial"/>
          <w:sz w:val="23"/>
          <w:szCs w:val="23"/>
          <w:lang w:eastAsia="id-ID"/>
        </w:rPr>
        <w:t>Rembang</w:t>
      </w:r>
      <w:r w:rsidRPr="00AA0C99">
        <w:rPr>
          <w:rFonts w:ascii="Bookman Old Style" w:eastAsia="Times New Roman" w:hAnsi="Bookman Old Style" w:cs="Arial"/>
          <w:sz w:val="23"/>
          <w:szCs w:val="23"/>
          <w:lang w:val="en-US" w:eastAsia="id-ID"/>
        </w:rPr>
        <w:t xml:space="preserve"> sebagai perangkat daerah  yang berfungsi </w:t>
      </w:r>
      <w:r w:rsidRPr="00AA0C99">
        <w:rPr>
          <w:rFonts w:ascii="Bookman Old Style" w:eastAsia="Times New Roman" w:hAnsi="Bookman Old Style" w:cs="Arial"/>
          <w:sz w:val="23"/>
          <w:szCs w:val="23"/>
          <w:lang w:val="en-US"/>
        </w:rPr>
        <w:t>membantu bupati dalam menjalankan tugas pemerintahan umum dan melaksanakan kewenangan pemerintahan yang dilimpahkan oleh bupati dalam menjalankan urusan otonomi daerah dan tidak secara langsung menyelenggarakan urusan wajib dan urusan pilihan maka ada beberapa tujuan yang berkai</w:t>
      </w:r>
      <w:r w:rsidR="00E83447" w:rsidRPr="00AA0C99">
        <w:rPr>
          <w:rFonts w:ascii="Bookman Old Style" w:eastAsia="Times New Roman" w:hAnsi="Bookman Old Style" w:cs="Arial"/>
          <w:sz w:val="23"/>
          <w:szCs w:val="23"/>
          <w:lang w:val="en-US"/>
        </w:rPr>
        <w:t xml:space="preserve">tan erat yang harus dilaksanakan guna mendukung  pelaksanaan misi tersebut. </w:t>
      </w:r>
      <w:r w:rsidR="00A80F5D" w:rsidRPr="00AA0C99">
        <w:rPr>
          <w:rFonts w:ascii="Bookman Old Style" w:eastAsia="Times New Roman" w:hAnsi="Bookman Old Style" w:cs="Arial"/>
          <w:sz w:val="23"/>
          <w:szCs w:val="23"/>
          <w:lang w:val="en-US"/>
        </w:rPr>
        <w:t>Uraian tugas pokok dan fungsi  kecamatan lebih erat kaitanya dengan pelayan kepada masyara</w:t>
      </w:r>
      <w:r w:rsidR="00395EFF">
        <w:rPr>
          <w:rFonts w:ascii="Bookman Old Style" w:eastAsia="Times New Roman" w:hAnsi="Bookman Old Style" w:cs="Arial"/>
          <w:sz w:val="23"/>
          <w:szCs w:val="23"/>
          <w:lang w:val="en-US"/>
        </w:rPr>
        <w:t xml:space="preserve">kat, fasilitasi dan koordinasi </w:t>
      </w:r>
      <w:r w:rsidR="00A80F5D" w:rsidRPr="00AA0C99">
        <w:rPr>
          <w:rFonts w:ascii="Bookman Old Style" w:eastAsia="Times New Roman" w:hAnsi="Bookman Old Style" w:cs="Arial"/>
          <w:sz w:val="23"/>
          <w:szCs w:val="23"/>
          <w:lang w:val="en-US"/>
        </w:rPr>
        <w:t>pelaksanaan program pemerintahan, pembangunan, pemberdayaan, pelindungan sosial, keamanan dan ketertiban yang harus d</w:t>
      </w:r>
      <w:r w:rsidR="00C36420" w:rsidRPr="00AA0C99">
        <w:rPr>
          <w:rFonts w:ascii="Bookman Old Style" w:eastAsia="Times New Roman" w:hAnsi="Bookman Old Style" w:cs="Arial"/>
          <w:sz w:val="23"/>
          <w:szCs w:val="23"/>
          <w:lang w:val="en-US"/>
        </w:rPr>
        <w:t>iselenggarakan di desa</w:t>
      </w:r>
      <w:r w:rsidR="00A80F5D" w:rsidRPr="00AA0C99">
        <w:rPr>
          <w:rFonts w:ascii="Bookman Old Style" w:eastAsia="Times New Roman" w:hAnsi="Bookman Old Style" w:cs="Arial"/>
          <w:sz w:val="23"/>
          <w:szCs w:val="23"/>
          <w:lang w:val="en-US"/>
        </w:rPr>
        <w:t xml:space="preserve">. </w:t>
      </w:r>
    </w:p>
    <w:p w:rsidR="00887BC7" w:rsidRPr="00AA0C99" w:rsidRDefault="00E83447" w:rsidP="00395EFF">
      <w:pPr>
        <w:autoSpaceDE w:val="0"/>
        <w:autoSpaceDN w:val="0"/>
        <w:adjustRightInd w:val="0"/>
        <w:spacing w:after="0" w:line="240" w:lineRule="auto"/>
        <w:ind w:left="1080" w:firstLine="540"/>
        <w:jc w:val="both"/>
        <w:rPr>
          <w:rFonts w:ascii="Bookman Old Style" w:eastAsia="Times New Roman" w:hAnsi="Bookman Old Style" w:cs="Arial"/>
          <w:sz w:val="23"/>
          <w:szCs w:val="23"/>
          <w:lang w:val="en-US"/>
        </w:rPr>
      </w:pPr>
      <w:r w:rsidRPr="00AA0C99">
        <w:rPr>
          <w:rFonts w:ascii="Bookman Old Style" w:eastAsia="Times New Roman" w:hAnsi="Bookman Old Style" w:cs="Arial"/>
          <w:sz w:val="23"/>
          <w:szCs w:val="23"/>
          <w:lang w:val="en-US"/>
        </w:rPr>
        <w:t>Tujuan dan sa</w:t>
      </w:r>
      <w:r w:rsidR="003567A6" w:rsidRPr="00AA0C99">
        <w:rPr>
          <w:rFonts w:ascii="Bookman Old Style" w:eastAsia="Times New Roman" w:hAnsi="Bookman Old Style" w:cs="Arial"/>
          <w:sz w:val="23"/>
          <w:szCs w:val="23"/>
          <w:lang w:val="en-US"/>
        </w:rPr>
        <w:t xml:space="preserve">saran </w:t>
      </w:r>
      <w:r w:rsidRPr="00AA0C99">
        <w:rPr>
          <w:rFonts w:ascii="Bookman Old Style" w:eastAsia="Times New Roman" w:hAnsi="Bookman Old Style" w:cs="Arial"/>
          <w:sz w:val="23"/>
          <w:szCs w:val="23"/>
          <w:lang w:val="en-US"/>
        </w:rPr>
        <w:t xml:space="preserve"> misi</w:t>
      </w:r>
      <w:r w:rsidR="003567A6" w:rsidRPr="00AA0C99">
        <w:rPr>
          <w:rFonts w:ascii="Bookman Old Style" w:eastAsia="Times New Roman" w:hAnsi="Bookman Old Style" w:cs="Arial"/>
          <w:sz w:val="23"/>
          <w:szCs w:val="23"/>
          <w:lang w:val="en-US"/>
        </w:rPr>
        <w:t xml:space="preserve"> I (satu)</w:t>
      </w:r>
      <w:r w:rsidRPr="00AA0C99">
        <w:rPr>
          <w:rFonts w:ascii="Bookman Old Style" w:eastAsia="Times New Roman" w:hAnsi="Bookman Old Style" w:cs="Arial"/>
          <w:sz w:val="23"/>
          <w:szCs w:val="23"/>
          <w:lang w:val="en-US"/>
        </w:rPr>
        <w:t xml:space="preserve"> pembangunan daerah Kabupaten Rembang </w:t>
      </w:r>
      <w:r w:rsidR="003567A6" w:rsidRPr="00AA0C99">
        <w:rPr>
          <w:rFonts w:ascii="Bookman Old Style" w:eastAsia="Times New Roman" w:hAnsi="Bookman Old Style" w:cs="Arial"/>
          <w:sz w:val="23"/>
          <w:szCs w:val="23"/>
          <w:lang w:val="en-US"/>
        </w:rPr>
        <w:t xml:space="preserve"> dalam dokumen RPJMD Kabupaten Rembang Tahun 2016-2021 </w:t>
      </w:r>
      <w:r w:rsidR="00093E37" w:rsidRPr="00AA0C99">
        <w:rPr>
          <w:rFonts w:ascii="Bookman Old Style" w:eastAsia="Times New Roman" w:hAnsi="Bookman Old Style" w:cs="Arial"/>
          <w:sz w:val="23"/>
          <w:szCs w:val="23"/>
          <w:lang w:val="en-US"/>
        </w:rPr>
        <w:t xml:space="preserve">yaitu </w:t>
      </w:r>
      <w:r w:rsidR="003567A6" w:rsidRPr="00AA0C99">
        <w:rPr>
          <w:rFonts w:ascii="Bookman Old Style" w:eastAsia="Times New Roman" w:hAnsi="Bookman Old Style" w:cs="Arial"/>
          <w:sz w:val="23"/>
          <w:szCs w:val="23"/>
          <w:lang w:val="en-US"/>
        </w:rPr>
        <w:t xml:space="preserve">untuk </w:t>
      </w:r>
      <w:r w:rsidR="003567A6" w:rsidRPr="00AA0C99">
        <w:rPr>
          <w:rFonts w:ascii="Bookman Old Style" w:eastAsia="Times New Roman" w:hAnsi="Bookman Old Style" w:cs="Arial"/>
          <w:b/>
          <w:i/>
          <w:sz w:val="23"/>
          <w:szCs w:val="23"/>
          <w:lang w:val="en-US"/>
        </w:rPr>
        <w:t>m</w:t>
      </w:r>
      <w:r w:rsidR="00093E37" w:rsidRPr="00AA0C99">
        <w:rPr>
          <w:rFonts w:ascii="Bookman Old Style" w:eastAsia="Times New Roman" w:hAnsi="Bookman Old Style" w:cs="Arial"/>
          <w:b/>
          <w:i/>
          <w:sz w:val="23"/>
          <w:szCs w:val="23"/>
          <w:lang w:val="en-US"/>
        </w:rPr>
        <w:t xml:space="preserve">ewujudkan pemerintahan yang cepat </w:t>
      </w:r>
      <w:r w:rsidR="000D432E" w:rsidRPr="00AA0C99">
        <w:rPr>
          <w:rFonts w:ascii="Bookman Old Style" w:eastAsia="Times New Roman" w:hAnsi="Bookman Old Style" w:cs="Arial"/>
          <w:b/>
          <w:i/>
          <w:sz w:val="23"/>
          <w:szCs w:val="23"/>
          <w:lang w:val="en-US"/>
        </w:rPr>
        <w:t>tanggap, transparan,</w:t>
      </w:r>
      <w:r w:rsidR="003567A6" w:rsidRPr="00AA0C99">
        <w:rPr>
          <w:rFonts w:ascii="Bookman Old Style" w:eastAsia="Times New Roman" w:hAnsi="Bookman Old Style" w:cs="Arial"/>
          <w:b/>
          <w:i/>
          <w:sz w:val="23"/>
          <w:szCs w:val="23"/>
          <w:lang w:val="en-US"/>
        </w:rPr>
        <w:t xml:space="preserve"> </w:t>
      </w:r>
      <w:r w:rsidR="000D432E" w:rsidRPr="00AA0C99">
        <w:rPr>
          <w:rFonts w:ascii="Bookman Old Style" w:eastAsia="Times New Roman" w:hAnsi="Bookman Old Style" w:cs="Arial"/>
          <w:b/>
          <w:i/>
          <w:sz w:val="23"/>
          <w:szCs w:val="23"/>
          <w:lang w:val="en-US"/>
        </w:rPr>
        <w:t>partisipatif dan berkeadilan sesuai  prinsip pemerintahan yang amanah,</w:t>
      </w:r>
      <w:r w:rsidR="000D432E" w:rsidRPr="00AA0C99">
        <w:rPr>
          <w:rFonts w:ascii="Bookman Old Style" w:eastAsia="Times New Roman" w:hAnsi="Bookman Old Style" w:cs="Arial"/>
          <w:sz w:val="23"/>
          <w:szCs w:val="23"/>
          <w:lang w:val="en-US"/>
        </w:rPr>
        <w:t xml:space="preserve">  maka tujuan yang ditetapkan adalah :</w:t>
      </w:r>
    </w:p>
    <w:p w:rsidR="000D432E" w:rsidRPr="00AA0C99" w:rsidRDefault="000D432E" w:rsidP="00494A1A">
      <w:pPr>
        <w:pStyle w:val="ListParagraph"/>
        <w:numPr>
          <w:ilvl w:val="0"/>
          <w:numId w:val="13"/>
        </w:numPr>
        <w:autoSpaceDE w:val="0"/>
        <w:autoSpaceDN w:val="0"/>
        <w:adjustRightInd w:val="0"/>
        <w:spacing w:after="0" w:line="240" w:lineRule="auto"/>
        <w:ind w:left="1440"/>
        <w:jc w:val="both"/>
        <w:rPr>
          <w:rFonts w:ascii="Bookman Old Style" w:eastAsia="Times New Roman" w:hAnsi="Bookman Old Style" w:cs="Arial"/>
          <w:sz w:val="23"/>
          <w:szCs w:val="23"/>
          <w:lang w:val="en-US"/>
        </w:rPr>
      </w:pPr>
      <w:r w:rsidRPr="00AA0C99">
        <w:rPr>
          <w:rFonts w:ascii="Bookman Old Style" w:eastAsia="Times New Roman" w:hAnsi="Bookman Old Style" w:cs="Arial"/>
          <w:sz w:val="23"/>
          <w:szCs w:val="23"/>
          <w:lang w:val="en-US"/>
        </w:rPr>
        <w:t>Meningkatkan kualitas tatakelola penyelenggaraan pemerintahan;</w:t>
      </w:r>
    </w:p>
    <w:p w:rsidR="000D432E" w:rsidRPr="00AA0C99" w:rsidRDefault="000D432E" w:rsidP="00494A1A">
      <w:pPr>
        <w:pStyle w:val="ListParagraph"/>
        <w:numPr>
          <w:ilvl w:val="0"/>
          <w:numId w:val="13"/>
        </w:numPr>
        <w:autoSpaceDE w:val="0"/>
        <w:autoSpaceDN w:val="0"/>
        <w:adjustRightInd w:val="0"/>
        <w:spacing w:after="0" w:line="240" w:lineRule="auto"/>
        <w:ind w:left="1440"/>
        <w:jc w:val="both"/>
        <w:rPr>
          <w:rFonts w:ascii="Bookman Old Style" w:eastAsia="Times New Roman" w:hAnsi="Bookman Old Style" w:cs="Arial"/>
          <w:sz w:val="23"/>
          <w:szCs w:val="23"/>
          <w:lang w:val="en-US"/>
        </w:rPr>
      </w:pPr>
      <w:r w:rsidRPr="00AA0C99">
        <w:rPr>
          <w:rFonts w:ascii="Bookman Old Style" w:eastAsia="Times New Roman" w:hAnsi="Bookman Old Style" w:cs="Arial"/>
          <w:sz w:val="23"/>
          <w:szCs w:val="23"/>
          <w:lang w:val="en-US"/>
        </w:rPr>
        <w:t>Meningkatkan partisipasi masyarakat dan swasta dalam pembangunan</w:t>
      </w:r>
    </w:p>
    <w:p w:rsidR="003567A6" w:rsidRPr="00395EFF" w:rsidRDefault="000D432E" w:rsidP="00494A1A">
      <w:pPr>
        <w:pStyle w:val="ListParagraph"/>
        <w:numPr>
          <w:ilvl w:val="0"/>
          <w:numId w:val="13"/>
        </w:numPr>
        <w:autoSpaceDE w:val="0"/>
        <w:autoSpaceDN w:val="0"/>
        <w:adjustRightInd w:val="0"/>
        <w:spacing w:after="0" w:line="240" w:lineRule="auto"/>
        <w:ind w:left="1440"/>
        <w:jc w:val="both"/>
        <w:rPr>
          <w:rFonts w:ascii="Bookman Old Style" w:eastAsia="Times New Roman" w:hAnsi="Bookman Old Style" w:cs="Arial"/>
          <w:sz w:val="23"/>
          <w:szCs w:val="23"/>
          <w:lang w:val="en-US"/>
        </w:rPr>
      </w:pPr>
      <w:r w:rsidRPr="00AA0C99">
        <w:rPr>
          <w:rFonts w:ascii="Bookman Old Style" w:eastAsia="Times New Roman" w:hAnsi="Bookman Old Style" w:cs="Arial"/>
          <w:sz w:val="23"/>
          <w:szCs w:val="23"/>
          <w:lang w:val="en-US"/>
        </w:rPr>
        <w:t>Meningkatkan kualitas pelayanan publik yang efektif, akuntab</w:t>
      </w:r>
      <w:r w:rsidR="002F539C" w:rsidRPr="00AA0C99">
        <w:rPr>
          <w:rFonts w:ascii="Bookman Old Style" w:eastAsia="Times New Roman" w:hAnsi="Bookman Old Style" w:cs="Arial"/>
          <w:sz w:val="23"/>
          <w:szCs w:val="23"/>
          <w:lang w:val="en-US"/>
        </w:rPr>
        <w:t>el, transparan dan partisipatif</w:t>
      </w:r>
      <w:r w:rsidR="002F539C" w:rsidRPr="00AA0C99">
        <w:rPr>
          <w:rFonts w:ascii="Bookman Old Style" w:eastAsia="Times New Roman" w:hAnsi="Bookman Old Style" w:cs="Arial"/>
          <w:sz w:val="23"/>
          <w:szCs w:val="23"/>
        </w:rPr>
        <w:t>.</w:t>
      </w:r>
    </w:p>
    <w:p w:rsidR="003567A6" w:rsidRPr="00AA0C99" w:rsidRDefault="003567A6" w:rsidP="00395EFF">
      <w:pPr>
        <w:autoSpaceDE w:val="0"/>
        <w:autoSpaceDN w:val="0"/>
        <w:adjustRightInd w:val="0"/>
        <w:spacing w:after="0" w:line="240" w:lineRule="auto"/>
        <w:ind w:left="1080" w:firstLine="540"/>
        <w:jc w:val="both"/>
        <w:rPr>
          <w:rFonts w:ascii="Bookman Old Style" w:eastAsia="Times New Roman" w:hAnsi="Bookman Old Style" w:cs="Arial"/>
          <w:sz w:val="23"/>
          <w:szCs w:val="23"/>
          <w:lang w:val="en-US"/>
        </w:rPr>
      </w:pPr>
      <w:r w:rsidRPr="00AA0C99">
        <w:rPr>
          <w:rFonts w:ascii="Bookman Old Style" w:eastAsia="Times New Roman" w:hAnsi="Bookman Old Style" w:cs="Arial"/>
          <w:sz w:val="23"/>
          <w:szCs w:val="23"/>
          <w:lang w:val="en-US"/>
        </w:rPr>
        <w:t>Berdasarkan tujuan tersebut maka dirumuskan sasaran</w:t>
      </w:r>
      <w:r w:rsidR="00002F30">
        <w:rPr>
          <w:rFonts w:ascii="Bookman Old Style" w:eastAsia="Times New Roman" w:hAnsi="Bookman Old Style" w:cs="Arial"/>
          <w:sz w:val="23"/>
          <w:szCs w:val="23"/>
          <w:lang w:val="en-US"/>
        </w:rPr>
        <w:t xml:space="preserve"> </w:t>
      </w:r>
      <w:r w:rsidRPr="00AA0C99">
        <w:rPr>
          <w:rFonts w:ascii="Bookman Old Style" w:eastAsia="Times New Roman" w:hAnsi="Bookman Old Style" w:cs="Arial"/>
          <w:sz w:val="23"/>
          <w:szCs w:val="23"/>
          <w:lang w:val="en-US"/>
        </w:rPr>
        <w:t>yang ingin dicapai seb</w:t>
      </w:r>
      <w:r w:rsidR="0087066E" w:rsidRPr="00AA0C99">
        <w:rPr>
          <w:rFonts w:ascii="Bookman Old Style" w:eastAsia="Times New Roman" w:hAnsi="Bookman Old Style" w:cs="Arial"/>
          <w:sz w:val="23"/>
          <w:szCs w:val="23"/>
        </w:rPr>
        <w:t>a</w:t>
      </w:r>
      <w:r w:rsidRPr="00AA0C99">
        <w:rPr>
          <w:rFonts w:ascii="Bookman Old Style" w:eastAsia="Times New Roman" w:hAnsi="Bookman Old Style" w:cs="Arial"/>
          <w:sz w:val="23"/>
          <w:szCs w:val="23"/>
          <w:lang w:val="en-US"/>
        </w:rPr>
        <w:t>gai ukuran keberhasilan dalam pencapaian tujuan yaitu:</w:t>
      </w:r>
    </w:p>
    <w:p w:rsidR="003567A6" w:rsidRPr="00AA0C99" w:rsidRDefault="003567A6" w:rsidP="00494A1A">
      <w:pPr>
        <w:pStyle w:val="ListParagraph"/>
        <w:numPr>
          <w:ilvl w:val="0"/>
          <w:numId w:val="14"/>
        </w:numPr>
        <w:autoSpaceDE w:val="0"/>
        <w:autoSpaceDN w:val="0"/>
        <w:adjustRightInd w:val="0"/>
        <w:spacing w:after="0" w:line="240" w:lineRule="auto"/>
        <w:ind w:left="1440"/>
        <w:jc w:val="both"/>
        <w:rPr>
          <w:rFonts w:ascii="Bookman Old Style" w:eastAsia="Times New Roman" w:hAnsi="Bookman Old Style" w:cs="Arial"/>
          <w:sz w:val="23"/>
          <w:szCs w:val="23"/>
          <w:lang w:val="en-US"/>
        </w:rPr>
      </w:pPr>
      <w:r w:rsidRPr="00AA0C99">
        <w:rPr>
          <w:rFonts w:ascii="Bookman Old Style" w:eastAsia="Times New Roman" w:hAnsi="Bookman Old Style" w:cs="Arial"/>
          <w:sz w:val="23"/>
          <w:szCs w:val="23"/>
          <w:lang w:val="en-US"/>
        </w:rPr>
        <w:t xml:space="preserve">Terwujudnya </w:t>
      </w:r>
      <w:r w:rsidRPr="00AA0C99">
        <w:rPr>
          <w:rFonts w:ascii="Bookman Old Style" w:eastAsia="Times New Roman" w:hAnsi="Bookman Old Style" w:cs="Arial"/>
          <w:i/>
          <w:sz w:val="23"/>
          <w:szCs w:val="23"/>
          <w:lang w:val="en-US"/>
        </w:rPr>
        <w:t>Good Governance</w:t>
      </w:r>
      <w:r w:rsidRPr="00AA0C99">
        <w:rPr>
          <w:rFonts w:ascii="Bookman Old Style" w:eastAsia="Times New Roman" w:hAnsi="Bookman Old Style" w:cs="Arial"/>
          <w:sz w:val="23"/>
          <w:szCs w:val="23"/>
          <w:lang w:val="en-US"/>
        </w:rPr>
        <w:t>;</w:t>
      </w:r>
    </w:p>
    <w:p w:rsidR="003567A6" w:rsidRPr="00AA0C99" w:rsidRDefault="006F6F38" w:rsidP="00494A1A">
      <w:pPr>
        <w:pStyle w:val="ListParagraph"/>
        <w:numPr>
          <w:ilvl w:val="0"/>
          <w:numId w:val="14"/>
        </w:numPr>
        <w:autoSpaceDE w:val="0"/>
        <w:autoSpaceDN w:val="0"/>
        <w:adjustRightInd w:val="0"/>
        <w:spacing w:after="0" w:line="240" w:lineRule="auto"/>
        <w:ind w:left="1440"/>
        <w:jc w:val="both"/>
        <w:rPr>
          <w:rFonts w:ascii="Bookman Old Style" w:eastAsia="Times New Roman" w:hAnsi="Bookman Old Style" w:cs="Arial"/>
          <w:sz w:val="23"/>
          <w:szCs w:val="23"/>
          <w:lang w:val="en-US"/>
        </w:rPr>
      </w:pPr>
      <w:r w:rsidRPr="00AA0C99">
        <w:rPr>
          <w:rFonts w:ascii="Bookman Old Style" w:eastAsia="Times New Roman" w:hAnsi="Bookman Old Style" w:cs="Arial"/>
          <w:sz w:val="23"/>
          <w:szCs w:val="23"/>
          <w:lang w:val="en-US"/>
        </w:rPr>
        <w:t>Meningkatnya partisipasi masyarakat dalam pencapaian visi;</w:t>
      </w:r>
    </w:p>
    <w:p w:rsidR="006F6F38" w:rsidRPr="00AA0C99" w:rsidRDefault="006F6F38" w:rsidP="00494A1A">
      <w:pPr>
        <w:pStyle w:val="ListParagraph"/>
        <w:numPr>
          <w:ilvl w:val="0"/>
          <w:numId w:val="14"/>
        </w:numPr>
        <w:autoSpaceDE w:val="0"/>
        <w:autoSpaceDN w:val="0"/>
        <w:adjustRightInd w:val="0"/>
        <w:spacing w:after="0" w:line="240" w:lineRule="auto"/>
        <w:ind w:left="1440"/>
        <w:jc w:val="both"/>
        <w:rPr>
          <w:rFonts w:ascii="Bookman Old Style" w:eastAsia="Times New Roman" w:hAnsi="Bookman Old Style" w:cs="Arial"/>
          <w:sz w:val="23"/>
          <w:szCs w:val="23"/>
          <w:lang w:val="en-US"/>
        </w:rPr>
      </w:pPr>
      <w:r w:rsidRPr="00AA0C99">
        <w:rPr>
          <w:rFonts w:ascii="Bookman Old Style" w:eastAsia="Times New Roman" w:hAnsi="Bookman Old Style" w:cs="Arial"/>
          <w:sz w:val="23"/>
          <w:szCs w:val="23"/>
          <w:lang w:val="en-US"/>
        </w:rPr>
        <w:t>Terciptanya pelayanan publik yang tanggap dan prima</w:t>
      </w:r>
      <w:r w:rsidR="00063314" w:rsidRPr="00AA0C99">
        <w:rPr>
          <w:rFonts w:ascii="Bookman Old Style" w:eastAsia="Times New Roman" w:hAnsi="Bookman Old Style" w:cs="Arial"/>
          <w:sz w:val="23"/>
          <w:szCs w:val="23"/>
          <w:lang w:val="en-US"/>
        </w:rPr>
        <w:t>.</w:t>
      </w:r>
    </w:p>
    <w:p w:rsidR="005B2590" w:rsidRPr="00AA0C99" w:rsidRDefault="00063314" w:rsidP="00002F30">
      <w:pPr>
        <w:widowControl w:val="0"/>
        <w:autoSpaceDE w:val="0"/>
        <w:autoSpaceDN w:val="0"/>
        <w:adjustRightInd w:val="0"/>
        <w:spacing w:after="0" w:line="240" w:lineRule="auto"/>
        <w:ind w:left="1080" w:firstLine="540"/>
        <w:jc w:val="both"/>
        <w:rPr>
          <w:rFonts w:ascii="Bookman Old Style" w:hAnsi="Bookman Old Style" w:cs="Arial"/>
          <w:noProof/>
          <w:sz w:val="23"/>
          <w:szCs w:val="23"/>
        </w:rPr>
      </w:pPr>
      <w:r w:rsidRPr="00002F30">
        <w:rPr>
          <w:rFonts w:ascii="Bookman Old Style" w:eastAsia="Times New Roman" w:hAnsi="Bookman Old Style" w:cs="Arial"/>
          <w:sz w:val="23"/>
          <w:szCs w:val="23"/>
          <w:lang w:val="en-US"/>
        </w:rPr>
        <w:t>Tujuan dan sasaran misi</w:t>
      </w:r>
      <w:r w:rsidR="005B2590" w:rsidRPr="00002F30">
        <w:rPr>
          <w:rFonts w:ascii="Bookman Old Style" w:eastAsia="Times New Roman" w:hAnsi="Bookman Old Style" w:cs="Arial"/>
          <w:sz w:val="23"/>
          <w:szCs w:val="23"/>
          <w:lang w:val="en-US"/>
        </w:rPr>
        <w:t xml:space="preserve"> II (dua)</w:t>
      </w:r>
      <w:r w:rsidR="005B2590" w:rsidRPr="00002F30">
        <w:rPr>
          <w:rFonts w:ascii="Bookman Old Style" w:hAnsi="Bookman Old Style" w:cs="Arial"/>
          <w:noProof/>
          <w:sz w:val="23"/>
          <w:szCs w:val="23"/>
        </w:rPr>
        <w:t xml:space="preserve"> yaitu </w:t>
      </w:r>
      <w:r w:rsidR="005B2590" w:rsidRPr="00AA0C99">
        <w:rPr>
          <w:rFonts w:ascii="Bookman Old Style" w:hAnsi="Bookman Old Style" w:cs="Arial"/>
          <w:b/>
          <w:i/>
          <w:noProof/>
          <w:sz w:val="23"/>
          <w:szCs w:val="23"/>
        </w:rPr>
        <w:t>“</w:t>
      </w:r>
      <w:r w:rsidR="005B2590" w:rsidRPr="00AA0C99">
        <w:rPr>
          <w:rFonts w:ascii="Bookman Old Style" w:hAnsi="Bookman Old Style" w:cs="Arial"/>
          <w:b/>
          <w:i/>
          <w:sz w:val="23"/>
          <w:szCs w:val="23"/>
        </w:rPr>
        <w:t>Membangun kemandirian ekonomi dan upaya penanggulangan kemiskinan berbasis sumberdaya daerah, maupun pemberdayaan masyarakat,serta terjaminnya kelestarian lingkungan hidup.</w:t>
      </w:r>
      <w:r w:rsidR="005B2590" w:rsidRPr="00AA0C99">
        <w:rPr>
          <w:rFonts w:ascii="Bookman Old Style" w:hAnsi="Bookman Old Style" w:cs="Arial"/>
          <w:b/>
          <w:i/>
          <w:noProof/>
          <w:sz w:val="23"/>
          <w:szCs w:val="23"/>
        </w:rPr>
        <w:t>”,</w:t>
      </w:r>
      <w:r w:rsidR="005B2590" w:rsidRPr="00AA0C99">
        <w:rPr>
          <w:rFonts w:ascii="Bookman Old Style" w:hAnsi="Bookman Old Style" w:cs="Arial"/>
          <w:noProof/>
          <w:sz w:val="23"/>
          <w:szCs w:val="23"/>
        </w:rPr>
        <w:t xml:space="preserve"> maka tujuan yang ditetapkan adalah : </w:t>
      </w:r>
    </w:p>
    <w:p w:rsidR="005B2590" w:rsidRPr="00AA0C99" w:rsidRDefault="005B2590" w:rsidP="00494A1A">
      <w:pPr>
        <w:widowControl w:val="0"/>
        <w:numPr>
          <w:ilvl w:val="0"/>
          <w:numId w:val="15"/>
        </w:numPr>
        <w:autoSpaceDE w:val="0"/>
        <w:autoSpaceDN w:val="0"/>
        <w:adjustRightInd w:val="0"/>
        <w:spacing w:after="0" w:line="240" w:lineRule="auto"/>
        <w:ind w:left="1440"/>
        <w:jc w:val="both"/>
        <w:rPr>
          <w:rFonts w:ascii="Bookman Old Style" w:hAnsi="Bookman Old Style" w:cs="Arial"/>
          <w:noProof/>
          <w:sz w:val="23"/>
          <w:szCs w:val="23"/>
          <w:lang w:val="nb-NO"/>
        </w:rPr>
      </w:pPr>
      <w:r w:rsidRPr="00AA0C99">
        <w:rPr>
          <w:rFonts w:ascii="Bookman Old Style" w:hAnsi="Bookman Old Style" w:cs="Arial"/>
          <w:noProof/>
          <w:sz w:val="23"/>
          <w:szCs w:val="23"/>
          <w:lang w:val="nb-NO"/>
        </w:rPr>
        <w:t xml:space="preserve">Membangun </w:t>
      </w:r>
      <w:r w:rsidRPr="00AA0C99">
        <w:rPr>
          <w:rFonts w:ascii="Bookman Old Style" w:hAnsi="Bookman Old Style" w:cs="Arial"/>
          <w:noProof/>
          <w:sz w:val="23"/>
          <w:szCs w:val="23"/>
        </w:rPr>
        <w:t>k</w:t>
      </w:r>
      <w:r w:rsidRPr="00AA0C99">
        <w:rPr>
          <w:rFonts w:ascii="Bookman Old Style" w:hAnsi="Bookman Old Style" w:cs="Arial"/>
          <w:noProof/>
          <w:sz w:val="23"/>
          <w:szCs w:val="23"/>
          <w:lang w:val="nb-NO"/>
        </w:rPr>
        <w:t xml:space="preserve">emandirian </w:t>
      </w:r>
      <w:r w:rsidRPr="00AA0C99">
        <w:rPr>
          <w:rFonts w:ascii="Bookman Old Style" w:hAnsi="Bookman Old Style" w:cs="Arial"/>
          <w:noProof/>
          <w:sz w:val="23"/>
          <w:szCs w:val="23"/>
        </w:rPr>
        <w:t>e</w:t>
      </w:r>
      <w:r w:rsidRPr="00AA0C99">
        <w:rPr>
          <w:rFonts w:ascii="Bookman Old Style" w:hAnsi="Bookman Old Style" w:cs="Arial"/>
          <w:noProof/>
          <w:sz w:val="23"/>
          <w:szCs w:val="23"/>
          <w:lang w:val="nb-NO"/>
        </w:rPr>
        <w:t xml:space="preserve">konomi </w:t>
      </w:r>
      <w:r w:rsidRPr="00AA0C99">
        <w:rPr>
          <w:rFonts w:ascii="Bookman Old Style" w:hAnsi="Bookman Old Style" w:cs="Arial"/>
          <w:noProof/>
          <w:sz w:val="23"/>
          <w:szCs w:val="23"/>
        </w:rPr>
        <w:t>daerah</w:t>
      </w:r>
      <w:r w:rsidRPr="00AA0C99">
        <w:rPr>
          <w:rFonts w:ascii="Bookman Old Style" w:hAnsi="Bookman Old Style" w:cs="Arial"/>
          <w:noProof/>
          <w:sz w:val="23"/>
          <w:szCs w:val="23"/>
          <w:lang w:val="nb-NO"/>
        </w:rPr>
        <w:t>;</w:t>
      </w:r>
    </w:p>
    <w:p w:rsidR="005B2590" w:rsidRPr="00AA0C99" w:rsidRDefault="005B2590" w:rsidP="00494A1A">
      <w:pPr>
        <w:widowControl w:val="0"/>
        <w:numPr>
          <w:ilvl w:val="0"/>
          <w:numId w:val="15"/>
        </w:numPr>
        <w:autoSpaceDE w:val="0"/>
        <w:autoSpaceDN w:val="0"/>
        <w:adjustRightInd w:val="0"/>
        <w:spacing w:after="0" w:line="240" w:lineRule="auto"/>
        <w:ind w:left="1440"/>
        <w:jc w:val="both"/>
        <w:rPr>
          <w:rFonts w:ascii="Bookman Old Style" w:hAnsi="Bookman Old Style" w:cs="Arial"/>
          <w:noProof/>
          <w:sz w:val="23"/>
          <w:szCs w:val="23"/>
          <w:lang w:val="nb-NO"/>
        </w:rPr>
      </w:pPr>
      <w:r w:rsidRPr="00AA0C99">
        <w:rPr>
          <w:rFonts w:ascii="Bookman Old Style" w:hAnsi="Bookman Old Style" w:cs="Arial"/>
          <w:noProof/>
          <w:sz w:val="23"/>
          <w:szCs w:val="23"/>
        </w:rPr>
        <w:t>Mengurangi angka pengangguran</w:t>
      </w:r>
      <w:r w:rsidR="002F539C" w:rsidRPr="00AA0C99">
        <w:rPr>
          <w:rFonts w:ascii="Bookman Old Style" w:hAnsi="Bookman Old Style" w:cs="Arial"/>
          <w:noProof/>
          <w:sz w:val="23"/>
          <w:szCs w:val="23"/>
        </w:rPr>
        <w:t>;</w:t>
      </w:r>
    </w:p>
    <w:p w:rsidR="005B2590" w:rsidRPr="00AA0C99" w:rsidRDefault="005B2590" w:rsidP="00494A1A">
      <w:pPr>
        <w:widowControl w:val="0"/>
        <w:numPr>
          <w:ilvl w:val="0"/>
          <w:numId w:val="15"/>
        </w:numPr>
        <w:autoSpaceDE w:val="0"/>
        <w:autoSpaceDN w:val="0"/>
        <w:adjustRightInd w:val="0"/>
        <w:spacing w:after="0" w:line="240" w:lineRule="auto"/>
        <w:ind w:left="1440"/>
        <w:jc w:val="both"/>
        <w:rPr>
          <w:rFonts w:ascii="Bookman Old Style" w:hAnsi="Bookman Old Style" w:cs="Arial"/>
          <w:noProof/>
          <w:sz w:val="23"/>
          <w:szCs w:val="23"/>
          <w:lang w:val="nb-NO"/>
        </w:rPr>
      </w:pPr>
      <w:r w:rsidRPr="00AA0C99">
        <w:rPr>
          <w:rFonts w:ascii="Bookman Old Style" w:hAnsi="Bookman Old Style" w:cs="Arial"/>
          <w:noProof/>
          <w:sz w:val="23"/>
          <w:szCs w:val="23"/>
          <w:lang w:val="nb-NO"/>
        </w:rPr>
        <w:t>Menurunkan angka kemiskinan;</w:t>
      </w:r>
    </w:p>
    <w:p w:rsidR="005B2590" w:rsidRPr="00AA0C99" w:rsidRDefault="005B2590" w:rsidP="00494A1A">
      <w:pPr>
        <w:widowControl w:val="0"/>
        <w:numPr>
          <w:ilvl w:val="0"/>
          <w:numId w:val="15"/>
        </w:numPr>
        <w:autoSpaceDE w:val="0"/>
        <w:autoSpaceDN w:val="0"/>
        <w:adjustRightInd w:val="0"/>
        <w:spacing w:after="0" w:line="240" w:lineRule="auto"/>
        <w:ind w:left="1440"/>
        <w:jc w:val="both"/>
        <w:rPr>
          <w:rFonts w:ascii="Bookman Old Style" w:hAnsi="Bookman Old Style" w:cs="Arial"/>
          <w:noProof/>
          <w:sz w:val="23"/>
          <w:szCs w:val="23"/>
        </w:rPr>
      </w:pPr>
      <w:r w:rsidRPr="00AA0C99">
        <w:rPr>
          <w:rFonts w:ascii="Bookman Old Style" w:hAnsi="Bookman Old Style" w:cs="Arial"/>
          <w:noProof/>
          <w:sz w:val="23"/>
          <w:szCs w:val="23"/>
        </w:rPr>
        <w:t xml:space="preserve">Meningkatkan kelestarian </w:t>
      </w:r>
      <w:r w:rsidR="002F539C" w:rsidRPr="00AA0C99">
        <w:rPr>
          <w:rFonts w:ascii="Bookman Old Style" w:hAnsi="Bookman Old Style" w:cs="Arial"/>
          <w:noProof/>
          <w:sz w:val="23"/>
          <w:szCs w:val="23"/>
        </w:rPr>
        <w:t>lingkungan hidup.</w:t>
      </w:r>
    </w:p>
    <w:p w:rsidR="005B2590" w:rsidRPr="00AA0C99" w:rsidRDefault="005B2590" w:rsidP="00002F30">
      <w:pPr>
        <w:widowControl w:val="0"/>
        <w:autoSpaceDE w:val="0"/>
        <w:autoSpaceDN w:val="0"/>
        <w:adjustRightInd w:val="0"/>
        <w:spacing w:after="0" w:line="240" w:lineRule="auto"/>
        <w:ind w:left="1080" w:firstLine="540"/>
        <w:jc w:val="both"/>
        <w:rPr>
          <w:rFonts w:ascii="Bookman Old Style" w:hAnsi="Bookman Old Style" w:cs="Arial"/>
          <w:noProof/>
          <w:sz w:val="23"/>
          <w:szCs w:val="23"/>
        </w:rPr>
      </w:pPr>
      <w:r w:rsidRPr="00AA0C99">
        <w:rPr>
          <w:rFonts w:ascii="Bookman Old Style" w:hAnsi="Bookman Old Style" w:cs="Arial"/>
          <w:noProof/>
          <w:sz w:val="23"/>
          <w:szCs w:val="23"/>
        </w:rPr>
        <w:t>Berdasarkan tujuan tersebut maka  dirumuskan sasaran yang ingin dicapai sebagai ukuran keberhasilan dalam pencapaian tujuan Misi II yaitu:</w:t>
      </w:r>
    </w:p>
    <w:p w:rsidR="004F5C73" w:rsidRPr="00AA0C99" w:rsidRDefault="005B2590" w:rsidP="00494A1A">
      <w:pPr>
        <w:pStyle w:val="ListParagraph"/>
        <w:widowControl w:val="0"/>
        <w:numPr>
          <w:ilvl w:val="0"/>
          <w:numId w:val="16"/>
        </w:numPr>
        <w:autoSpaceDE w:val="0"/>
        <w:autoSpaceDN w:val="0"/>
        <w:adjustRightInd w:val="0"/>
        <w:spacing w:after="0" w:line="240" w:lineRule="auto"/>
        <w:ind w:left="1440"/>
        <w:jc w:val="both"/>
        <w:rPr>
          <w:rFonts w:ascii="Bookman Old Style" w:hAnsi="Bookman Old Style" w:cs="Arial"/>
          <w:noProof/>
          <w:sz w:val="23"/>
          <w:szCs w:val="23"/>
          <w:lang w:val="nb-NO"/>
        </w:rPr>
      </w:pPr>
      <w:r w:rsidRPr="00AA0C99">
        <w:rPr>
          <w:rFonts w:ascii="Bookman Old Style" w:hAnsi="Bookman Old Style" w:cs="Arial"/>
          <w:noProof/>
          <w:sz w:val="23"/>
          <w:szCs w:val="23"/>
          <w:lang w:val="nb-NO"/>
        </w:rPr>
        <w:t>Meningkatnya kinerja sektor pertanian,</w:t>
      </w:r>
      <w:r w:rsidRPr="00AA0C99">
        <w:rPr>
          <w:rFonts w:ascii="Bookman Old Style" w:hAnsi="Bookman Old Style" w:cs="Arial"/>
          <w:noProof/>
          <w:sz w:val="23"/>
          <w:szCs w:val="23"/>
        </w:rPr>
        <w:t>kehutanan dan perikanan</w:t>
      </w:r>
      <w:r w:rsidRPr="00AA0C99">
        <w:rPr>
          <w:rFonts w:ascii="Bookman Old Style" w:hAnsi="Bookman Old Style" w:cs="Arial"/>
          <w:noProof/>
          <w:sz w:val="23"/>
          <w:szCs w:val="23"/>
          <w:lang w:val="nb-NO"/>
        </w:rPr>
        <w:t>;</w:t>
      </w:r>
    </w:p>
    <w:p w:rsidR="004F5C73" w:rsidRPr="00AA0C99" w:rsidRDefault="005B2590" w:rsidP="00494A1A">
      <w:pPr>
        <w:pStyle w:val="ListParagraph"/>
        <w:widowControl w:val="0"/>
        <w:numPr>
          <w:ilvl w:val="0"/>
          <w:numId w:val="16"/>
        </w:numPr>
        <w:autoSpaceDE w:val="0"/>
        <w:autoSpaceDN w:val="0"/>
        <w:adjustRightInd w:val="0"/>
        <w:spacing w:after="0" w:line="240" w:lineRule="auto"/>
        <w:ind w:left="1440"/>
        <w:jc w:val="both"/>
        <w:rPr>
          <w:rFonts w:ascii="Bookman Old Style" w:hAnsi="Bookman Old Style" w:cs="Arial"/>
          <w:noProof/>
          <w:sz w:val="23"/>
          <w:szCs w:val="23"/>
          <w:lang w:val="nb-NO"/>
        </w:rPr>
      </w:pPr>
      <w:r w:rsidRPr="00AA0C99">
        <w:rPr>
          <w:rFonts w:ascii="Bookman Old Style" w:hAnsi="Bookman Old Style" w:cs="Arial"/>
          <w:noProof/>
          <w:sz w:val="23"/>
          <w:szCs w:val="23"/>
        </w:rPr>
        <w:t>Meningkatnya kinerja industri pengolahan dan sektor Perdagangan Besar dan Eceran, Reparasi Mobil dan Sepeda Motor</w:t>
      </w:r>
      <w:r w:rsidR="002F539C" w:rsidRPr="00AA0C99">
        <w:rPr>
          <w:rFonts w:ascii="Bookman Old Style" w:hAnsi="Bookman Old Style" w:cs="Arial"/>
          <w:noProof/>
          <w:sz w:val="23"/>
          <w:szCs w:val="23"/>
        </w:rPr>
        <w:t>;</w:t>
      </w:r>
      <w:r w:rsidRPr="00AA0C99">
        <w:rPr>
          <w:rFonts w:ascii="Bookman Old Style" w:hAnsi="Bookman Old Style" w:cs="Arial"/>
          <w:noProof/>
          <w:sz w:val="23"/>
          <w:szCs w:val="23"/>
        </w:rPr>
        <w:t xml:space="preserve"> </w:t>
      </w:r>
    </w:p>
    <w:p w:rsidR="004F5C73" w:rsidRPr="00AA0C99" w:rsidRDefault="005B2590" w:rsidP="00494A1A">
      <w:pPr>
        <w:pStyle w:val="ListParagraph"/>
        <w:widowControl w:val="0"/>
        <w:numPr>
          <w:ilvl w:val="0"/>
          <w:numId w:val="16"/>
        </w:numPr>
        <w:autoSpaceDE w:val="0"/>
        <w:autoSpaceDN w:val="0"/>
        <w:adjustRightInd w:val="0"/>
        <w:spacing w:after="0" w:line="240" w:lineRule="auto"/>
        <w:ind w:left="1440"/>
        <w:jc w:val="both"/>
        <w:rPr>
          <w:rFonts w:ascii="Bookman Old Style" w:hAnsi="Bookman Old Style" w:cs="Arial"/>
          <w:noProof/>
          <w:sz w:val="23"/>
          <w:szCs w:val="23"/>
          <w:lang w:val="nb-NO"/>
        </w:rPr>
      </w:pPr>
      <w:r w:rsidRPr="00AA0C99">
        <w:rPr>
          <w:rFonts w:ascii="Bookman Old Style" w:hAnsi="Bookman Old Style" w:cs="Arial"/>
          <w:noProof/>
          <w:sz w:val="23"/>
          <w:szCs w:val="23"/>
        </w:rPr>
        <w:t>Menurunnya angka pengangguran;</w:t>
      </w:r>
    </w:p>
    <w:p w:rsidR="004F5C73" w:rsidRPr="00AA0C99" w:rsidRDefault="005B2590" w:rsidP="00494A1A">
      <w:pPr>
        <w:pStyle w:val="ListParagraph"/>
        <w:widowControl w:val="0"/>
        <w:numPr>
          <w:ilvl w:val="0"/>
          <w:numId w:val="16"/>
        </w:numPr>
        <w:autoSpaceDE w:val="0"/>
        <w:autoSpaceDN w:val="0"/>
        <w:adjustRightInd w:val="0"/>
        <w:spacing w:after="0" w:line="240" w:lineRule="auto"/>
        <w:ind w:left="1440"/>
        <w:jc w:val="both"/>
        <w:rPr>
          <w:rFonts w:ascii="Bookman Old Style" w:hAnsi="Bookman Old Style" w:cs="Arial"/>
          <w:noProof/>
          <w:sz w:val="23"/>
          <w:szCs w:val="23"/>
          <w:lang w:val="nb-NO"/>
        </w:rPr>
      </w:pPr>
      <w:r w:rsidRPr="00AA0C99">
        <w:rPr>
          <w:rFonts w:ascii="Bookman Old Style" w:hAnsi="Bookman Old Style" w:cs="Arial"/>
          <w:noProof/>
          <w:sz w:val="23"/>
          <w:szCs w:val="23"/>
        </w:rPr>
        <w:t>Menurunnya angka kemiskinan;</w:t>
      </w:r>
    </w:p>
    <w:p w:rsidR="005B2590" w:rsidRPr="00AA0C99" w:rsidRDefault="005B2590" w:rsidP="00494A1A">
      <w:pPr>
        <w:pStyle w:val="ListParagraph"/>
        <w:widowControl w:val="0"/>
        <w:numPr>
          <w:ilvl w:val="0"/>
          <w:numId w:val="16"/>
        </w:numPr>
        <w:autoSpaceDE w:val="0"/>
        <w:autoSpaceDN w:val="0"/>
        <w:adjustRightInd w:val="0"/>
        <w:spacing w:after="0" w:line="240" w:lineRule="auto"/>
        <w:ind w:left="1440"/>
        <w:jc w:val="both"/>
        <w:rPr>
          <w:rFonts w:ascii="Bookman Old Style" w:hAnsi="Bookman Old Style" w:cs="Arial"/>
          <w:noProof/>
          <w:sz w:val="23"/>
          <w:szCs w:val="23"/>
          <w:lang w:val="nb-NO"/>
        </w:rPr>
      </w:pPr>
      <w:r w:rsidRPr="00AA0C99">
        <w:rPr>
          <w:rFonts w:ascii="Bookman Old Style" w:hAnsi="Bookman Old Style" w:cs="Arial"/>
          <w:noProof/>
          <w:sz w:val="23"/>
          <w:szCs w:val="23"/>
        </w:rPr>
        <w:t>Meningk</w:t>
      </w:r>
      <w:r w:rsidR="002F539C" w:rsidRPr="00AA0C99">
        <w:rPr>
          <w:rFonts w:ascii="Bookman Old Style" w:hAnsi="Bookman Old Style" w:cs="Arial"/>
          <w:noProof/>
          <w:sz w:val="23"/>
          <w:szCs w:val="23"/>
        </w:rPr>
        <w:t>atnya kualitas Lingkungan Hidup.</w:t>
      </w:r>
    </w:p>
    <w:p w:rsidR="004F5C73" w:rsidRPr="00AA0C99" w:rsidRDefault="004F5C73" w:rsidP="00002F30">
      <w:pPr>
        <w:widowControl w:val="0"/>
        <w:autoSpaceDE w:val="0"/>
        <w:autoSpaceDN w:val="0"/>
        <w:adjustRightInd w:val="0"/>
        <w:spacing w:after="0" w:line="240" w:lineRule="auto"/>
        <w:ind w:left="1080" w:firstLine="540"/>
        <w:jc w:val="both"/>
        <w:rPr>
          <w:rFonts w:ascii="Bookman Old Style" w:hAnsi="Bookman Old Style" w:cs="Arial"/>
          <w:noProof/>
          <w:sz w:val="23"/>
          <w:szCs w:val="23"/>
        </w:rPr>
      </w:pPr>
      <w:r w:rsidRPr="00AA0C99">
        <w:rPr>
          <w:rFonts w:ascii="Bookman Old Style" w:hAnsi="Bookman Old Style" w:cs="Arial"/>
          <w:noProof/>
          <w:sz w:val="23"/>
          <w:szCs w:val="23"/>
          <w:lang w:val="nb-NO"/>
        </w:rPr>
        <w:t>Tujuan dan sasaran misi III (tiga) yaitu</w:t>
      </w:r>
      <w:r w:rsidRPr="00AA0C99">
        <w:rPr>
          <w:rFonts w:ascii="Bookman Old Style" w:hAnsi="Bookman Old Style" w:cs="Arial"/>
          <w:b/>
          <w:noProof/>
          <w:sz w:val="23"/>
          <w:szCs w:val="23"/>
          <w:lang w:val="nb-NO"/>
        </w:rPr>
        <w:t xml:space="preserve"> </w:t>
      </w:r>
      <w:r w:rsidRPr="00AA0C99">
        <w:rPr>
          <w:rFonts w:ascii="Bookman Old Style" w:hAnsi="Bookman Old Style" w:cs="Arial"/>
          <w:b/>
          <w:noProof/>
          <w:sz w:val="23"/>
          <w:szCs w:val="23"/>
        </w:rPr>
        <w:t>“</w:t>
      </w:r>
      <w:r w:rsidRPr="00AA0C99">
        <w:rPr>
          <w:rFonts w:ascii="Bookman Old Style" w:hAnsi="Bookman Old Style" w:cs="Arial"/>
          <w:b/>
          <w:bCs/>
          <w:i/>
          <w:noProof/>
          <w:sz w:val="23"/>
          <w:szCs w:val="23"/>
        </w:rPr>
        <w:t>Meningkatkan investasi serta mengembangkan pariwisata dan ekonomi kreatif.”</w:t>
      </w:r>
      <w:r w:rsidRPr="00AA0C99">
        <w:rPr>
          <w:rFonts w:ascii="Bookman Old Style" w:hAnsi="Bookman Old Style" w:cs="Arial"/>
          <w:i/>
          <w:noProof/>
          <w:sz w:val="23"/>
          <w:szCs w:val="23"/>
        </w:rPr>
        <w:t>,</w:t>
      </w:r>
      <w:r w:rsidRPr="00AA0C99">
        <w:rPr>
          <w:rFonts w:ascii="Bookman Old Style" w:hAnsi="Bookman Old Style" w:cs="Arial"/>
          <w:noProof/>
          <w:sz w:val="23"/>
          <w:szCs w:val="23"/>
        </w:rPr>
        <w:t xml:space="preserve"> maka tujuan yang ditetapkan adalah: </w:t>
      </w:r>
    </w:p>
    <w:p w:rsidR="004F5C73" w:rsidRPr="00AA0C99" w:rsidRDefault="004F5C73" w:rsidP="00494A1A">
      <w:pPr>
        <w:widowControl w:val="0"/>
        <w:numPr>
          <w:ilvl w:val="0"/>
          <w:numId w:val="17"/>
        </w:numPr>
        <w:autoSpaceDE w:val="0"/>
        <w:autoSpaceDN w:val="0"/>
        <w:adjustRightInd w:val="0"/>
        <w:spacing w:after="0" w:line="240" w:lineRule="auto"/>
        <w:ind w:left="1440"/>
        <w:jc w:val="both"/>
        <w:rPr>
          <w:rFonts w:ascii="Bookman Old Style" w:hAnsi="Bookman Old Style" w:cs="Arial"/>
          <w:noProof/>
          <w:sz w:val="23"/>
          <w:szCs w:val="23"/>
          <w:lang w:val="nb-NO"/>
        </w:rPr>
      </w:pPr>
      <w:r w:rsidRPr="00AA0C99">
        <w:rPr>
          <w:rFonts w:ascii="Bookman Old Style" w:hAnsi="Bookman Old Style" w:cs="Arial"/>
          <w:noProof/>
          <w:sz w:val="23"/>
          <w:szCs w:val="23"/>
          <w:lang w:val="nb-NO"/>
        </w:rPr>
        <w:t>Meningkatkan investasi dengan memanfaatkan potensi lokal dan berwawasan lingkungan;</w:t>
      </w:r>
    </w:p>
    <w:p w:rsidR="004F5C73" w:rsidRPr="00AA0C99" w:rsidRDefault="004F5C73" w:rsidP="00494A1A">
      <w:pPr>
        <w:widowControl w:val="0"/>
        <w:numPr>
          <w:ilvl w:val="0"/>
          <w:numId w:val="17"/>
        </w:numPr>
        <w:autoSpaceDE w:val="0"/>
        <w:autoSpaceDN w:val="0"/>
        <w:adjustRightInd w:val="0"/>
        <w:spacing w:after="0" w:line="240" w:lineRule="auto"/>
        <w:ind w:left="1440"/>
        <w:jc w:val="both"/>
        <w:rPr>
          <w:rFonts w:ascii="Bookman Old Style" w:hAnsi="Bookman Old Style" w:cs="Arial"/>
          <w:noProof/>
          <w:sz w:val="23"/>
          <w:szCs w:val="23"/>
          <w:lang w:val="nb-NO"/>
        </w:rPr>
      </w:pPr>
      <w:r w:rsidRPr="00AA0C99">
        <w:rPr>
          <w:rFonts w:ascii="Bookman Old Style" w:hAnsi="Bookman Old Style" w:cs="Arial"/>
          <w:noProof/>
          <w:sz w:val="23"/>
          <w:szCs w:val="23"/>
          <w:lang w:val="nb-NO"/>
        </w:rPr>
        <w:t>Meningkatkan ekonomi kerakyatan dan pari</w:t>
      </w:r>
      <w:r w:rsidR="002F539C" w:rsidRPr="00AA0C99">
        <w:rPr>
          <w:rFonts w:ascii="Bookman Old Style" w:hAnsi="Bookman Old Style" w:cs="Arial"/>
          <w:noProof/>
          <w:sz w:val="23"/>
          <w:szCs w:val="23"/>
          <w:lang w:val="nb-NO"/>
        </w:rPr>
        <w:t>wisata berbasis ekonomi kreatif</w:t>
      </w:r>
      <w:r w:rsidR="002F539C" w:rsidRPr="00AA0C99">
        <w:rPr>
          <w:rFonts w:ascii="Bookman Old Style" w:hAnsi="Bookman Old Style" w:cs="Arial"/>
          <w:noProof/>
          <w:sz w:val="23"/>
          <w:szCs w:val="23"/>
        </w:rPr>
        <w:t>.</w:t>
      </w:r>
    </w:p>
    <w:p w:rsidR="004F5C73" w:rsidRPr="00AA0C99" w:rsidRDefault="004F5C73" w:rsidP="008279C8">
      <w:pPr>
        <w:widowControl w:val="0"/>
        <w:autoSpaceDE w:val="0"/>
        <w:autoSpaceDN w:val="0"/>
        <w:adjustRightInd w:val="0"/>
        <w:spacing w:after="0" w:line="240" w:lineRule="auto"/>
        <w:ind w:left="1080" w:firstLine="540"/>
        <w:jc w:val="both"/>
        <w:rPr>
          <w:rFonts w:ascii="Bookman Old Style" w:hAnsi="Bookman Old Style" w:cs="Arial"/>
          <w:noProof/>
          <w:sz w:val="23"/>
          <w:szCs w:val="23"/>
        </w:rPr>
      </w:pPr>
      <w:r w:rsidRPr="00AA0C99">
        <w:rPr>
          <w:rFonts w:ascii="Bookman Old Style" w:hAnsi="Bookman Old Style" w:cs="Arial"/>
          <w:noProof/>
          <w:sz w:val="23"/>
          <w:szCs w:val="23"/>
        </w:rPr>
        <w:t>Berdasarkan tujuan tersebut maka dirumuskan sasaran yang ingin dicapai sebagai ukuran keberhasilan dalam pencapaian tujuan Misi III yaitu:</w:t>
      </w:r>
    </w:p>
    <w:p w:rsidR="004F5C73" w:rsidRPr="00AA0C99" w:rsidRDefault="004F5C73" w:rsidP="00494A1A">
      <w:pPr>
        <w:pStyle w:val="ListParagraph"/>
        <w:widowControl w:val="0"/>
        <w:numPr>
          <w:ilvl w:val="0"/>
          <w:numId w:val="18"/>
        </w:numPr>
        <w:autoSpaceDE w:val="0"/>
        <w:autoSpaceDN w:val="0"/>
        <w:adjustRightInd w:val="0"/>
        <w:spacing w:after="0" w:line="240" w:lineRule="auto"/>
        <w:ind w:left="1440"/>
        <w:jc w:val="both"/>
        <w:rPr>
          <w:rFonts w:ascii="Bookman Old Style" w:hAnsi="Bookman Old Style" w:cs="Arial"/>
          <w:noProof/>
          <w:sz w:val="23"/>
          <w:szCs w:val="23"/>
        </w:rPr>
      </w:pPr>
      <w:r w:rsidRPr="00AA0C99">
        <w:rPr>
          <w:rFonts w:ascii="Bookman Old Style" w:hAnsi="Bookman Old Style" w:cs="Arial"/>
          <w:noProof/>
          <w:sz w:val="23"/>
          <w:szCs w:val="23"/>
        </w:rPr>
        <w:t>Meningkatnya nilai Investasi;</w:t>
      </w:r>
    </w:p>
    <w:p w:rsidR="004F5C73" w:rsidRPr="00AA0C99" w:rsidRDefault="004F5C73" w:rsidP="00494A1A">
      <w:pPr>
        <w:pStyle w:val="ListParagraph"/>
        <w:widowControl w:val="0"/>
        <w:numPr>
          <w:ilvl w:val="0"/>
          <w:numId w:val="18"/>
        </w:numPr>
        <w:autoSpaceDE w:val="0"/>
        <w:autoSpaceDN w:val="0"/>
        <w:adjustRightInd w:val="0"/>
        <w:spacing w:after="0" w:line="240" w:lineRule="auto"/>
        <w:ind w:left="1440"/>
        <w:jc w:val="both"/>
        <w:rPr>
          <w:rFonts w:ascii="Bookman Old Style" w:hAnsi="Bookman Old Style" w:cs="Arial"/>
          <w:noProof/>
          <w:sz w:val="23"/>
          <w:szCs w:val="23"/>
        </w:rPr>
      </w:pPr>
      <w:r w:rsidRPr="00AA0C99">
        <w:rPr>
          <w:rFonts w:ascii="Bookman Old Style" w:hAnsi="Bookman Old Style" w:cs="Arial"/>
          <w:noProof/>
          <w:sz w:val="23"/>
          <w:szCs w:val="23"/>
          <w:lang w:val="nb-NO"/>
        </w:rPr>
        <w:t>Meningkatnya Kinerja UMKM berbasis ekonomi kreatif;</w:t>
      </w:r>
    </w:p>
    <w:p w:rsidR="004F5C73" w:rsidRPr="00AA0C99" w:rsidRDefault="004F5C73" w:rsidP="00494A1A">
      <w:pPr>
        <w:pStyle w:val="ListParagraph"/>
        <w:widowControl w:val="0"/>
        <w:numPr>
          <w:ilvl w:val="0"/>
          <w:numId w:val="18"/>
        </w:numPr>
        <w:autoSpaceDE w:val="0"/>
        <w:autoSpaceDN w:val="0"/>
        <w:adjustRightInd w:val="0"/>
        <w:spacing w:after="0" w:line="240" w:lineRule="auto"/>
        <w:ind w:left="1440"/>
        <w:jc w:val="both"/>
        <w:rPr>
          <w:rFonts w:ascii="Bookman Old Style" w:hAnsi="Bookman Old Style" w:cs="Arial"/>
          <w:noProof/>
          <w:sz w:val="23"/>
          <w:szCs w:val="23"/>
        </w:rPr>
      </w:pPr>
      <w:r w:rsidRPr="00AA0C99">
        <w:rPr>
          <w:rFonts w:ascii="Bookman Old Style" w:hAnsi="Bookman Old Style" w:cs="Arial"/>
          <w:noProof/>
          <w:sz w:val="23"/>
          <w:szCs w:val="23"/>
          <w:lang w:val="nb-NO"/>
        </w:rPr>
        <w:t>Meningkatnya</w:t>
      </w:r>
      <w:r w:rsidRPr="00AA0C99">
        <w:rPr>
          <w:rFonts w:ascii="Bookman Old Style" w:hAnsi="Bookman Old Style" w:cs="Arial"/>
          <w:noProof/>
          <w:sz w:val="23"/>
          <w:szCs w:val="23"/>
        </w:rPr>
        <w:t xml:space="preserve"> kontribusi pariwisata terhadap perekonomi</w:t>
      </w:r>
      <w:r w:rsidR="002F539C" w:rsidRPr="00AA0C99">
        <w:rPr>
          <w:rFonts w:ascii="Bookman Old Style" w:hAnsi="Bookman Old Style" w:cs="Arial"/>
          <w:noProof/>
          <w:sz w:val="23"/>
          <w:szCs w:val="23"/>
        </w:rPr>
        <w:t>an daerah.</w:t>
      </w:r>
    </w:p>
    <w:p w:rsidR="004F5C73" w:rsidRPr="00AA0C99" w:rsidRDefault="00CF15F0" w:rsidP="008279C8">
      <w:pPr>
        <w:widowControl w:val="0"/>
        <w:autoSpaceDE w:val="0"/>
        <w:autoSpaceDN w:val="0"/>
        <w:adjustRightInd w:val="0"/>
        <w:spacing w:after="0" w:line="240" w:lineRule="auto"/>
        <w:ind w:left="1080" w:firstLine="540"/>
        <w:jc w:val="both"/>
        <w:rPr>
          <w:rFonts w:ascii="Bookman Old Style" w:hAnsi="Bookman Old Style" w:cs="Arial"/>
          <w:noProof/>
          <w:sz w:val="23"/>
          <w:szCs w:val="23"/>
        </w:rPr>
      </w:pPr>
      <w:r w:rsidRPr="00AA0C99">
        <w:rPr>
          <w:rFonts w:ascii="Bookman Old Style" w:hAnsi="Bookman Old Style" w:cs="Arial"/>
          <w:noProof/>
          <w:sz w:val="23"/>
          <w:szCs w:val="23"/>
          <w:lang w:val="nb-NO"/>
        </w:rPr>
        <w:t>Tujuan dan sasaran misi IV (empat</w:t>
      </w:r>
      <w:r w:rsidR="003C3DB4" w:rsidRPr="00AA0C99">
        <w:rPr>
          <w:rFonts w:ascii="Bookman Old Style" w:hAnsi="Bookman Old Style" w:cs="Arial"/>
          <w:noProof/>
          <w:sz w:val="23"/>
          <w:szCs w:val="23"/>
          <w:lang w:val="nb-NO"/>
        </w:rPr>
        <w:t>) yaitu</w:t>
      </w:r>
      <w:r w:rsidR="003C3DB4" w:rsidRPr="00AA0C99">
        <w:rPr>
          <w:rFonts w:ascii="Bookman Old Style" w:hAnsi="Bookman Old Style" w:cs="Arial"/>
          <w:i/>
          <w:noProof/>
          <w:sz w:val="23"/>
          <w:szCs w:val="23"/>
        </w:rPr>
        <w:t xml:space="preserve"> </w:t>
      </w:r>
      <w:r w:rsidR="004F5C73" w:rsidRPr="00AA0C99">
        <w:rPr>
          <w:rFonts w:ascii="Bookman Old Style" w:hAnsi="Bookman Old Style" w:cs="Arial"/>
          <w:i/>
          <w:noProof/>
          <w:sz w:val="23"/>
          <w:szCs w:val="23"/>
        </w:rPr>
        <w:t>“</w:t>
      </w:r>
      <w:r w:rsidR="004F5C73" w:rsidRPr="00AA0C99">
        <w:rPr>
          <w:rFonts w:ascii="Bookman Old Style" w:hAnsi="Bookman Old Style" w:cs="Arial"/>
          <w:b/>
          <w:i/>
          <w:noProof/>
          <w:sz w:val="23"/>
          <w:szCs w:val="23"/>
        </w:rPr>
        <w:t>Melanjutkan pembangunan infrastruktur yang merata dan berkualitas serta berdimensi kewilayahan</w:t>
      </w:r>
      <w:r w:rsidR="004F5C73" w:rsidRPr="00AA0C99">
        <w:rPr>
          <w:rFonts w:ascii="Bookman Old Style" w:hAnsi="Bookman Old Style" w:cs="Arial"/>
          <w:i/>
          <w:noProof/>
          <w:sz w:val="23"/>
          <w:szCs w:val="23"/>
        </w:rPr>
        <w:t>”,</w:t>
      </w:r>
      <w:r w:rsidR="004F5C73" w:rsidRPr="00AA0C99">
        <w:rPr>
          <w:rFonts w:ascii="Bookman Old Style" w:hAnsi="Bookman Old Style" w:cs="Arial"/>
          <w:noProof/>
          <w:sz w:val="23"/>
          <w:szCs w:val="23"/>
        </w:rPr>
        <w:t xml:space="preserve"> maka tujuan yang ditetapkan adalah : </w:t>
      </w:r>
    </w:p>
    <w:p w:rsidR="004F5C73" w:rsidRPr="00AA0C99" w:rsidRDefault="004F5C73" w:rsidP="00494A1A">
      <w:pPr>
        <w:widowControl w:val="0"/>
        <w:numPr>
          <w:ilvl w:val="0"/>
          <w:numId w:val="19"/>
        </w:numPr>
        <w:autoSpaceDE w:val="0"/>
        <w:autoSpaceDN w:val="0"/>
        <w:adjustRightInd w:val="0"/>
        <w:spacing w:after="0" w:line="240" w:lineRule="auto"/>
        <w:ind w:left="1440"/>
        <w:jc w:val="both"/>
        <w:rPr>
          <w:rFonts w:ascii="Bookman Old Style" w:hAnsi="Bookman Old Style" w:cs="Arial"/>
          <w:noProof/>
          <w:sz w:val="23"/>
          <w:szCs w:val="23"/>
          <w:lang w:val="nb-NO"/>
        </w:rPr>
      </w:pPr>
      <w:r w:rsidRPr="00AA0C99">
        <w:rPr>
          <w:rFonts w:ascii="Bookman Old Style" w:hAnsi="Bookman Old Style" w:cs="Arial"/>
          <w:noProof/>
          <w:sz w:val="23"/>
          <w:szCs w:val="23"/>
        </w:rPr>
        <w:t>Meningkatkan</w:t>
      </w:r>
      <w:r w:rsidRPr="00AA0C99">
        <w:rPr>
          <w:rFonts w:ascii="Bookman Old Style" w:hAnsi="Bookman Old Style" w:cs="Arial"/>
          <w:noProof/>
          <w:sz w:val="23"/>
          <w:szCs w:val="23"/>
          <w:lang w:val="nb-NO"/>
        </w:rPr>
        <w:t xml:space="preserve"> pemerataan dan kuali</w:t>
      </w:r>
      <w:r w:rsidRPr="00AA0C99">
        <w:rPr>
          <w:rFonts w:ascii="Bookman Old Style" w:hAnsi="Bookman Old Style" w:cs="Arial"/>
          <w:noProof/>
          <w:sz w:val="23"/>
          <w:szCs w:val="23"/>
        </w:rPr>
        <w:t>t</w:t>
      </w:r>
      <w:r w:rsidRPr="00AA0C99">
        <w:rPr>
          <w:rFonts w:ascii="Bookman Old Style" w:hAnsi="Bookman Old Style" w:cs="Arial"/>
          <w:noProof/>
          <w:sz w:val="23"/>
          <w:szCs w:val="23"/>
          <w:lang w:val="nb-NO"/>
        </w:rPr>
        <w:t>as pembangunan infrastruktur;</w:t>
      </w:r>
    </w:p>
    <w:p w:rsidR="004F5C73" w:rsidRPr="00AA0C99" w:rsidRDefault="004F5C73" w:rsidP="00494A1A">
      <w:pPr>
        <w:pStyle w:val="ListParagraph"/>
        <w:widowControl w:val="0"/>
        <w:numPr>
          <w:ilvl w:val="0"/>
          <w:numId w:val="19"/>
        </w:numPr>
        <w:autoSpaceDE w:val="0"/>
        <w:autoSpaceDN w:val="0"/>
        <w:adjustRightInd w:val="0"/>
        <w:spacing w:after="0" w:line="240" w:lineRule="auto"/>
        <w:ind w:left="1440"/>
        <w:jc w:val="both"/>
        <w:rPr>
          <w:rFonts w:ascii="Bookman Old Style" w:hAnsi="Bookman Old Style" w:cs="Arial"/>
          <w:noProof/>
          <w:sz w:val="23"/>
          <w:szCs w:val="23"/>
          <w:lang w:val="nb-NO"/>
        </w:rPr>
      </w:pPr>
      <w:r w:rsidRPr="00AA0C99">
        <w:rPr>
          <w:rFonts w:ascii="Bookman Old Style" w:hAnsi="Bookman Old Style" w:cs="Arial"/>
          <w:noProof/>
          <w:sz w:val="23"/>
          <w:szCs w:val="23"/>
        </w:rPr>
        <w:t xml:space="preserve">Membangun pusat pertumbuhan dengan dukungan infrastruktur  yang  memadai. </w:t>
      </w:r>
    </w:p>
    <w:p w:rsidR="00CD08D0" w:rsidRPr="00AA0C99" w:rsidRDefault="004F5C73" w:rsidP="008279C8">
      <w:pPr>
        <w:widowControl w:val="0"/>
        <w:autoSpaceDE w:val="0"/>
        <w:autoSpaceDN w:val="0"/>
        <w:adjustRightInd w:val="0"/>
        <w:spacing w:after="0" w:line="240" w:lineRule="auto"/>
        <w:ind w:left="1080" w:firstLine="540"/>
        <w:jc w:val="both"/>
        <w:rPr>
          <w:rFonts w:ascii="Bookman Old Style" w:hAnsi="Bookman Old Style" w:cs="Arial"/>
          <w:noProof/>
          <w:sz w:val="23"/>
          <w:szCs w:val="23"/>
        </w:rPr>
      </w:pPr>
      <w:r w:rsidRPr="00AA0C99">
        <w:rPr>
          <w:rFonts w:ascii="Bookman Old Style" w:hAnsi="Bookman Old Style" w:cs="Arial"/>
          <w:noProof/>
          <w:sz w:val="23"/>
          <w:szCs w:val="23"/>
        </w:rPr>
        <w:t>Berdasarkan tujuan tersebut maka dirumuskan sasaran yang ingin dicapai sebagai ukuran keberhasilan dalam pencapaian tujuan Misi IV yait</w:t>
      </w:r>
      <w:r w:rsidR="00C774F9" w:rsidRPr="00AA0C99">
        <w:rPr>
          <w:rFonts w:ascii="Bookman Old Style" w:hAnsi="Bookman Old Style" w:cs="Arial"/>
          <w:noProof/>
          <w:sz w:val="23"/>
          <w:szCs w:val="23"/>
        </w:rPr>
        <w:t>u :</w:t>
      </w:r>
    </w:p>
    <w:p w:rsidR="004F5C73" w:rsidRPr="00AA0C99" w:rsidRDefault="004F5C73" w:rsidP="00494A1A">
      <w:pPr>
        <w:pStyle w:val="ListParagraph"/>
        <w:widowControl w:val="0"/>
        <w:numPr>
          <w:ilvl w:val="0"/>
          <w:numId w:val="20"/>
        </w:numPr>
        <w:autoSpaceDE w:val="0"/>
        <w:autoSpaceDN w:val="0"/>
        <w:adjustRightInd w:val="0"/>
        <w:spacing w:after="0" w:line="240" w:lineRule="auto"/>
        <w:ind w:left="1440"/>
        <w:jc w:val="both"/>
        <w:rPr>
          <w:rFonts w:ascii="Bookman Old Style" w:hAnsi="Bookman Old Style" w:cs="Arial"/>
          <w:noProof/>
          <w:sz w:val="23"/>
          <w:szCs w:val="23"/>
          <w:lang w:val="nb-NO"/>
        </w:rPr>
      </w:pPr>
      <w:r w:rsidRPr="00AA0C99">
        <w:rPr>
          <w:rFonts w:ascii="Bookman Old Style" w:hAnsi="Bookman Old Style" w:cs="Arial"/>
          <w:noProof/>
          <w:sz w:val="23"/>
          <w:szCs w:val="23"/>
          <w:lang w:val="nb-NO"/>
        </w:rPr>
        <w:t>Meningkatnya pemerataan dan kualitas pembangunan jalan dan jembatan.;</w:t>
      </w:r>
    </w:p>
    <w:p w:rsidR="004F5C73" w:rsidRPr="00AA0C99" w:rsidRDefault="004F5C73" w:rsidP="00494A1A">
      <w:pPr>
        <w:widowControl w:val="0"/>
        <w:numPr>
          <w:ilvl w:val="0"/>
          <w:numId w:val="20"/>
        </w:numPr>
        <w:autoSpaceDE w:val="0"/>
        <w:autoSpaceDN w:val="0"/>
        <w:adjustRightInd w:val="0"/>
        <w:spacing w:after="0" w:line="240" w:lineRule="auto"/>
        <w:ind w:left="1440"/>
        <w:jc w:val="both"/>
        <w:rPr>
          <w:rFonts w:ascii="Bookman Old Style" w:hAnsi="Bookman Old Style" w:cs="Arial"/>
          <w:noProof/>
          <w:sz w:val="23"/>
          <w:szCs w:val="23"/>
          <w:lang w:val="nb-NO"/>
        </w:rPr>
      </w:pPr>
      <w:r w:rsidRPr="00AA0C99">
        <w:rPr>
          <w:rFonts w:ascii="Bookman Old Style" w:hAnsi="Bookman Old Style" w:cs="Arial"/>
          <w:noProof/>
          <w:sz w:val="23"/>
          <w:szCs w:val="23"/>
          <w:lang w:val="nb-NO"/>
        </w:rPr>
        <w:t>Meningkatnya kualitas dan kuantitas pembangunan irigasi.;</w:t>
      </w:r>
    </w:p>
    <w:p w:rsidR="004F5C73" w:rsidRPr="00AA0C99" w:rsidRDefault="004F5C73" w:rsidP="00494A1A">
      <w:pPr>
        <w:widowControl w:val="0"/>
        <w:numPr>
          <w:ilvl w:val="0"/>
          <w:numId w:val="20"/>
        </w:numPr>
        <w:autoSpaceDE w:val="0"/>
        <w:autoSpaceDN w:val="0"/>
        <w:adjustRightInd w:val="0"/>
        <w:spacing w:after="0" w:line="240" w:lineRule="auto"/>
        <w:ind w:left="1440"/>
        <w:jc w:val="both"/>
        <w:rPr>
          <w:rFonts w:ascii="Bookman Old Style" w:hAnsi="Bookman Old Style" w:cs="Arial"/>
          <w:noProof/>
          <w:sz w:val="23"/>
          <w:szCs w:val="23"/>
          <w:lang w:val="nb-NO"/>
        </w:rPr>
      </w:pPr>
      <w:r w:rsidRPr="00AA0C99">
        <w:rPr>
          <w:rFonts w:ascii="Bookman Old Style" w:hAnsi="Bookman Old Style" w:cs="Arial"/>
          <w:noProof/>
          <w:sz w:val="23"/>
          <w:szCs w:val="23"/>
          <w:lang w:val="nb-NO"/>
        </w:rPr>
        <w:t>Meningkatnya Jumlah Rumah Layak Huni;</w:t>
      </w:r>
    </w:p>
    <w:p w:rsidR="004F5C73" w:rsidRPr="00AA0C99" w:rsidRDefault="004F5C73" w:rsidP="00494A1A">
      <w:pPr>
        <w:widowControl w:val="0"/>
        <w:numPr>
          <w:ilvl w:val="0"/>
          <w:numId w:val="20"/>
        </w:numPr>
        <w:autoSpaceDE w:val="0"/>
        <w:autoSpaceDN w:val="0"/>
        <w:adjustRightInd w:val="0"/>
        <w:spacing w:after="0" w:line="240" w:lineRule="auto"/>
        <w:ind w:left="1440"/>
        <w:jc w:val="both"/>
        <w:rPr>
          <w:rFonts w:ascii="Bookman Old Style" w:hAnsi="Bookman Old Style" w:cs="Arial"/>
          <w:noProof/>
          <w:sz w:val="23"/>
          <w:szCs w:val="23"/>
          <w:lang w:val="nb-NO"/>
        </w:rPr>
      </w:pPr>
      <w:r w:rsidRPr="00AA0C99">
        <w:rPr>
          <w:rFonts w:ascii="Bookman Old Style" w:hAnsi="Bookman Old Style" w:cs="Arial"/>
          <w:noProof/>
          <w:sz w:val="23"/>
          <w:szCs w:val="23"/>
          <w:lang w:val="nb-NO"/>
        </w:rPr>
        <w:t>Berkurangnya luas kawasan kumuh</w:t>
      </w:r>
      <w:r w:rsidR="002F539C" w:rsidRPr="00AA0C99">
        <w:rPr>
          <w:rFonts w:ascii="Bookman Old Style" w:hAnsi="Bookman Old Style" w:cs="Arial"/>
          <w:noProof/>
          <w:sz w:val="23"/>
          <w:szCs w:val="23"/>
        </w:rPr>
        <w:t>;</w:t>
      </w:r>
    </w:p>
    <w:p w:rsidR="004F5C73" w:rsidRPr="00AA0C99" w:rsidRDefault="004F5C73" w:rsidP="00494A1A">
      <w:pPr>
        <w:widowControl w:val="0"/>
        <w:numPr>
          <w:ilvl w:val="0"/>
          <w:numId w:val="20"/>
        </w:numPr>
        <w:autoSpaceDE w:val="0"/>
        <w:autoSpaceDN w:val="0"/>
        <w:adjustRightInd w:val="0"/>
        <w:spacing w:after="0" w:line="240" w:lineRule="auto"/>
        <w:ind w:left="1440"/>
        <w:jc w:val="both"/>
        <w:rPr>
          <w:rFonts w:ascii="Bookman Old Style" w:hAnsi="Bookman Old Style" w:cs="Arial"/>
          <w:noProof/>
          <w:sz w:val="23"/>
          <w:szCs w:val="23"/>
          <w:lang w:val="nb-NO"/>
        </w:rPr>
      </w:pPr>
      <w:r w:rsidRPr="00AA0C99">
        <w:rPr>
          <w:rFonts w:ascii="Bookman Old Style" w:hAnsi="Bookman Old Style" w:cs="Arial"/>
          <w:noProof/>
          <w:sz w:val="23"/>
          <w:szCs w:val="23"/>
          <w:lang w:val="nb-NO"/>
        </w:rPr>
        <w:t>Meningkatnya cakupan akses air bersih</w:t>
      </w:r>
      <w:r w:rsidR="002F539C" w:rsidRPr="00AA0C99">
        <w:rPr>
          <w:rFonts w:ascii="Bookman Old Style" w:hAnsi="Bookman Old Style" w:cs="Arial"/>
          <w:noProof/>
          <w:sz w:val="23"/>
          <w:szCs w:val="23"/>
        </w:rPr>
        <w:t>;</w:t>
      </w:r>
    </w:p>
    <w:p w:rsidR="004F5C73" w:rsidRPr="00AA0C99" w:rsidRDefault="004F5C73" w:rsidP="00494A1A">
      <w:pPr>
        <w:widowControl w:val="0"/>
        <w:numPr>
          <w:ilvl w:val="0"/>
          <w:numId w:val="20"/>
        </w:numPr>
        <w:autoSpaceDE w:val="0"/>
        <w:autoSpaceDN w:val="0"/>
        <w:adjustRightInd w:val="0"/>
        <w:spacing w:after="0" w:line="240" w:lineRule="auto"/>
        <w:ind w:left="1440"/>
        <w:jc w:val="both"/>
        <w:rPr>
          <w:rFonts w:ascii="Bookman Old Style" w:hAnsi="Bookman Old Style" w:cs="Arial"/>
          <w:noProof/>
          <w:sz w:val="23"/>
          <w:szCs w:val="23"/>
          <w:lang w:val="nb-NO"/>
        </w:rPr>
      </w:pPr>
      <w:r w:rsidRPr="00AA0C99">
        <w:rPr>
          <w:rFonts w:ascii="Bookman Old Style" w:hAnsi="Bookman Old Style" w:cs="Arial"/>
          <w:noProof/>
          <w:sz w:val="23"/>
          <w:szCs w:val="23"/>
          <w:lang w:val="nb-NO"/>
        </w:rPr>
        <w:t>Meningkatnya cakupan rumah tangga memiliki sanitasi layak</w:t>
      </w:r>
      <w:r w:rsidR="002F539C" w:rsidRPr="00AA0C99">
        <w:rPr>
          <w:rFonts w:ascii="Bookman Old Style" w:hAnsi="Bookman Old Style" w:cs="Arial"/>
          <w:noProof/>
          <w:sz w:val="23"/>
          <w:szCs w:val="23"/>
        </w:rPr>
        <w:t>;</w:t>
      </w:r>
    </w:p>
    <w:p w:rsidR="004F5C73" w:rsidRPr="00AA0C99" w:rsidRDefault="004F5C73" w:rsidP="00494A1A">
      <w:pPr>
        <w:widowControl w:val="0"/>
        <w:numPr>
          <w:ilvl w:val="0"/>
          <w:numId w:val="20"/>
        </w:numPr>
        <w:autoSpaceDE w:val="0"/>
        <w:autoSpaceDN w:val="0"/>
        <w:adjustRightInd w:val="0"/>
        <w:spacing w:after="0" w:line="240" w:lineRule="auto"/>
        <w:ind w:left="1440"/>
        <w:jc w:val="both"/>
        <w:rPr>
          <w:rFonts w:ascii="Bookman Old Style" w:hAnsi="Bookman Old Style" w:cs="Arial"/>
          <w:noProof/>
          <w:sz w:val="23"/>
          <w:szCs w:val="23"/>
          <w:lang w:val="nb-NO"/>
        </w:rPr>
      </w:pPr>
      <w:r w:rsidRPr="00AA0C99">
        <w:rPr>
          <w:rFonts w:ascii="Bookman Old Style" w:hAnsi="Bookman Old Style" w:cs="Arial"/>
          <w:noProof/>
          <w:sz w:val="23"/>
          <w:szCs w:val="23"/>
          <w:lang w:val="nb-NO"/>
        </w:rPr>
        <w:t>Meningkatnya persentase RTH</w:t>
      </w:r>
      <w:r w:rsidR="002F539C" w:rsidRPr="00AA0C99">
        <w:rPr>
          <w:rFonts w:ascii="Bookman Old Style" w:hAnsi="Bookman Old Style" w:cs="Arial"/>
          <w:noProof/>
          <w:sz w:val="23"/>
          <w:szCs w:val="23"/>
        </w:rPr>
        <w:t>;</w:t>
      </w:r>
    </w:p>
    <w:p w:rsidR="004F5C73" w:rsidRPr="00AA0C99" w:rsidRDefault="004F5C73" w:rsidP="00494A1A">
      <w:pPr>
        <w:widowControl w:val="0"/>
        <w:numPr>
          <w:ilvl w:val="0"/>
          <w:numId w:val="20"/>
        </w:numPr>
        <w:autoSpaceDE w:val="0"/>
        <w:autoSpaceDN w:val="0"/>
        <w:adjustRightInd w:val="0"/>
        <w:spacing w:after="0" w:line="240" w:lineRule="auto"/>
        <w:ind w:left="1440"/>
        <w:jc w:val="both"/>
        <w:rPr>
          <w:rFonts w:ascii="Bookman Old Style" w:hAnsi="Bookman Old Style" w:cs="Arial"/>
          <w:noProof/>
          <w:sz w:val="23"/>
          <w:szCs w:val="23"/>
          <w:lang w:val="nb-NO"/>
        </w:rPr>
      </w:pPr>
      <w:r w:rsidRPr="00AA0C99">
        <w:rPr>
          <w:rFonts w:ascii="Bookman Old Style" w:hAnsi="Bookman Old Style" w:cs="Arial"/>
          <w:noProof/>
          <w:sz w:val="23"/>
          <w:szCs w:val="23"/>
          <w:lang w:val="nb-NO"/>
        </w:rPr>
        <w:t>Meningkatnya  ketersediaan air baku</w:t>
      </w:r>
      <w:r w:rsidR="002F539C" w:rsidRPr="00AA0C99">
        <w:rPr>
          <w:rFonts w:ascii="Bookman Old Style" w:hAnsi="Bookman Old Style" w:cs="Arial"/>
          <w:noProof/>
          <w:sz w:val="23"/>
          <w:szCs w:val="23"/>
        </w:rPr>
        <w:t>;</w:t>
      </w:r>
    </w:p>
    <w:p w:rsidR="004F5C73" w:rsidRPr="00AA0C99" w:rsidRDefault="004F5C73" w:rsidP="00494A1A">
      <w:pPr>
        <w:widowControl w:val="0"/>
        <w:numPr>
          <w:ilvl w:val="0"/>
          <w:numId w:val="20"/>
        </w:numPr>
        <w:autoSpaceDE w:val="0"/>
        <w:autoSpaceDN w:val="0"/>
        <w:adjustRightInd w:val="0"/>
        <w:spacing w:after="0" w:line="240" w:lineRule="auto"/>
        <w:ind w:left="1440"/>
        <w:jc w:val="both"/>
        <w:rPr>
          <w:rFonts w:ascii="Bookman Old Style" w:hAnsi="Bookman Old Style" w:cs="Arial"/>
          <w:noProof/>
          <w:sz w:val="23"/>
          <w:szCs w:val="23"/>
          <w:lang w:val="nb-NO"/>
        </w:rPr>
      </w:pPr>
      <w:r w:rsidRPr="00AA0C99">
        <w:rPr>
          <w:rFonts w:ascii="Bookman Old Style" w:hAnsi="Bookman Old Style" w:cs="Arial"/>
          <w:noProof/>
          <w:sz w:val="23"/>
          <w:szCs w:val="23"/>
          <w:lang w:val="nb-NO"/>
        </w:rPr>
        <w:t>Meningkatnya jumlah pusat pertumbuhan baru dengan duku</w:t>
      </w:r>
      <w:r w:rsidR="002F539C" w:rsidRPr="00AA0C99">
        <w:rPr>
          <w:rFonts w:ascii="Bookman Old Style" w:hAnsi="Bookman Old Style" w:cs="Arial"/>
          <w:noProof/>
          <w:sz w:val="23"/>
          <w:szCs w:val="23"/>
          <w:lang w:val="nb-NO"/>
        </w:rPr>
        <w:t>ngan infrastruktur yang memadai</w:t>
      </w:r>
      <w:r w:rsidR="002F539C" w:rsidRPr="00AA0C99">
        <w:rPr>
          <w:rFonts w:ascii="Bookman Old Style" w:hAnsi="Bookman Old Style" w:cs="Arial"/>
          <w:noProof/>
          <w:sz w:val="23"/>
          <w:szCs w:val="23"/>
        </w:rPr>
        <w:t>.</w:t>
      </w:r>
    </w:p>
    <w:p w:rsidR="004F5C73" w:rsidRPr="00AA0C99" w:rsidRDefault="00CF15F0" w:rsidP="00BA2761">
      <w:pPr>
        <w:widowControl w:val="0"/>
        <w:autoSpaceDE w:val="0"/>
        <w:autoSpaceDN w:val="0"/>
        <w:adjustRightInd w:val="0"/>
        <w:spacing w:after="0" w:line="240" w:lineRule="auto"/>
        <w:ind w:left="1080" w:firstLine="540"/>
        <w:jc w:val="both"/>
        <w:rPr>
          <w:rFonts w:ascii="Bookman Old Style" w:hAnsi="Bookman Old Style" w:cs="Arial"/>
          <w:noProof/>
          <w:sz w:val="23"/>
          <w:szCs w:val="23"/>
        </w:rPr>
      </w:pPr>
      <w:r w:rsidRPr="00AA0C99">
        <w:rPr>
          <w:rFonts w:ascii="Bookman Old Style" w:hAnsi="Bookman Old Style" w:cs="Arial"/>
          <w:noProof/>
          <w:sz w:val="23"/>
          <w:szCs w:val="23"/>
          <w:lang w:val="nb-NO"/>
        </w:rPr>
        <w:t xml:space="preserve">Tujuan dan sasaran misi </w:t>
      </w:r>
      <w:r w:rsidR="004F5C73" w:rsidRPr="00AA0C99">
        <w:rPr>
          <w:rFonts w:ascii="Bookman Old Style" w:hAnsi="Bookman Old Style" w:cs="Arial"/>
          <w:noProof/>
          <w:sz w:val="23"/>
          <w:szCs w:val="23"/>
        </w:rPr>
        <w:t xml:space="preserve"> V </w:t>
      </w:r>
      <w:r w:rsidRPr="00AA0C99">
        <w:rPr>
          <w:rFonts w:ascii="Bookman Old Style" w:hAnsi="Bookman Old Style" w:cs="Arial"/>
          <w:noProof/>
          <w:sz w:val="23"/>
          <w:szCs w:val="23"/>
          <w:lang w:val="en-US"/>
        </w:rPr>
        <w:t xml:space="preserve">(lima) </w:t>
      </w:r>
      <w:r w:rsidR="004F5C73" w:rsidRPr="00AA0C99">
        <w:rPr>
          <w:rFonts w:ascii="Bookman Old Style" w:hAnsi="Bookman Old Style" w:cs="Arial"/>
          <w:noProof/>
          <w:sz w:val="23"/>
          <w:szCs w:val="23"/>
        </w:rPr>
        <w:t xml:space="preserve">yaitu </w:t>
      </w:r>
      <w:r w:rsidR="004F5C73" w:rsidRPr="00AA0C99">
        <w:rPr>
          <w:rFonts w:ascii="Bookman Old Style" w:hAnsi="Bookman Old Style" w:cs="Arial"/>
          <w:i/>
          <w:noProof/>
          <w:sz w:val="23"/>
          <w:szCs w:val="23"/>
        </w:rPr>
        <w:t>“</w:t>
      </w:r>
      <w:r w:rsidR="004F5C73" w:rsidRPr="00AA0C99">
        <w:rPr>
          <w:rFonts w:ascii="Bookman Old Style" w:hAnsi="Bookman Old Style" w:cs="Arial"/>
          <w:b/>
          <w:i/>
          <w:noProof/>
          <w:sz w:val="23"/>
          <w:szCs w:val="23"/>
        </w:rPr>
        <w:t>Meningkatkan kualitas pelayanan kesehatan dan pendidikan yang terjangkau bagi semua lapisan masyarakat, termasuk pendidikan keagamaan”,</w:t>
      </w:r>
      <w:r w:rsidR="004F5C73" w:rsidRPr="00AA0C99">
        <w:rPr>
          <w:rFonts w:ascii="Bookman Old Style" w:hAnsi="Bookman Old Style" w:cs="Arial"/>
          <w:noProof/>
          <w:sz w:val="23"/>
          <w:szCs w:val="23"/>
        </w:rPr>
        <w:t xml:space="preserve"> maka tujuan yang ditetapkan adalah : </w:t>
      </w:r>
    </w:p>
    <w:p w:rsidR="004F5C73" w:rsidRPr="00AA0C99" w:rsidRDefault="004F5C73" w:rsidP="00494A1A">
      <w:pPr>
        <w:widowControl w:val="0"/>
        <w:numPr>
          <w:ilvl w:val="0"/>
          <w:numId w:val="21"/>
        </w:numPr>
        <w:tabs>
          <w:tab w:val="left" w:pos="1134"/>
          <w:tab w:val="left" w:pos="1620"/>
        </w:tabs>
        <w:autoSpaceDE w:val="0"/>
        <w:autoSpaceDN w:val="0"/>
        <w:adjustRightInd w:val="0"/>
        <w:spacing w:after="0" w:line="240" w:lineRule="auto"/>
        <w:ind w:left="1440"/>
        <w:jc w:val="both"/>
        <w:rPr>
          <w:rFonts w:ascii="Bookman Old Style" w:hAnsi="Bookman Old Style" w:cs="Arial"/>
          <w:noProof/>
          <w:sz w:val="23"/>
          <w:szCs w:val="23"/>
        </w:rPr>
      </w:pPr>
      <w:r w:rsidRPr="00AA0C99">
        <w:rPr>
          <w:rFonts w:ascii="Bookman Old Style" w:hAnsi="Bookman Old Style" w:cs="Arial"/>
          <w:noProof/>
          <w:sz w:val="23"/>
          <w:szCs w:val="23"/>
        </w:rPr>
        <w:t>Meningkatkan kualitas pelayanan kesehatan yang paripurna jaminan kepastian akses pelayanan kesehatan kepada seluruh lapisan masyarakat;</w:t>
      </w:r>
    </w:p>
    <w:p w:rsidR="004F5C73" w:rsidRPr="00AA0C99" w:rsidRDefault="004F5C73" w:rsidP="00494A1A">
      <w:pPr>
        <w:widowControl w:val="0"/>
        <w:numPr>
          <w:ilvl w:val="0"/>
          <w:numId w:val="21"/>
        </w:numPr>
        <w:tabs>
          <w:tab w:val="left" w:pos="1134"/>
          <w:tab w:val="left" w:pos="1620"/>
        </w:tabs>
        <w:autoSpaceDE w:val="0"/>
        <w:autoSpaceDN w:val="0"/>
        <w:adjustRightInd w:val="0"/>
        <w:spacing w:after="0" w:line="240" w:lineRule="auto"/>
        <w:ind w:left="1440"/>
        <w:jc w:val="both"/>
        <w:rPr>
          <w:rFonts w:ascii="Bookman Old Style" w:hAnsi="Bookman Old Style" w:cs="Arial"/>
          <w:noProof/>
          <w:sz w:val="23"/>
          <w:szCs w:val="23"/>
        </w:rPr>
      </w:pPr>
      <w:r w:rsidRPr="00AA0C99">
        <w:rPr>
          <w:rFonts w:ascii="Bookman Old Style" w:hAnsi="Bookman Old Style" w:cs="Arial"/>
          <w:noProof/>
          <w:sz w:val="23"/>
          <w:szCs w:val="23"/>
        </w:rPr>
        <w:t>Membangun Sistem Pendidikan Yang Mudah Diakses Seluruh Warga Dengan Menekankan Pendidikan Karakter, Untuk Mewujudkan Insan Terdidik Yang Cerdas, Trampil, Mandiri, dan Berwawasan Kebangsaan;</w:t>
      </w:r>
    </w:p>
    <w:p w:rsidR="004F5C73" w:rsidRPr="00AA0C99" w:rsidRDefault="004F5C73" w:rsidP="00494A1A">
      <w:pPr>
        <w:widowControl w:val="0"/>
        <w:numPr>
          <w:ilvl w:val="0"/>
          <w:numId w:val="21"/>
        </w:numPr>
        <w:tabs>
          <w:tab w:val="left" w:pos="1134"/>
          <w:tab w:val="left" w:pos="1800"/>
        </w:tabs>
        <w:autoSpaceDE w:val="0"/>
        <w:autoSpaceDN w:val="0"/>
        <w:adjustRightInd w:val="0"/>
        <w:spacing w:after="0" w:line="240" w:lineRule="auto"/>
        <w:ind w:left="1440"/>
        <w:jc w:val="both"/>
        <w:rPr>
          <w:rFonts w:ascii="Bookman Old Style" w:hAnsi="Bookman Old Style" w:cs="Arial"/>
          <w:noProof/>
          <w:sz w:val="23"/>
          <w:szCs w:val="23"/>
          <w:lang w:val="nb-NO"/>
        </w:rPr>
      </w:pPr>
      <w:r w:rsidRPr="00AA0C99">
        <w:rPr>
          <w:rFonts w:ascii="Bookman Old Style" w:hAnsi="Bookman Old Style" w:cs="Arial"/>
          <w:noProof/>
          <w:sz w:val="23"/>
          <w:szCs w:val="23"/>
          <w:lang w:val="nb-NO"/>
        </w:rPr>
        <w:t>Mengembangkan potensi pemuda dan prestasi olah raga.</w:t>
      </w:r>
    </w:p>
    <w:p w:rsidR="004F5C73" w:rsidRPr="00AA0C99" w:rsidRDefault="004F5C73" w:rsidP="00BA2761">
      <w:pPr>
        <w:widowControl w:val="0"/>
        <w:autoSpaceDE w:val="0"/>
        <w:autoSpaceDN w:val="0"/>
        <w:adjustRightInd w:val="0"/>
        <w:spacing w:after="0" w:line="240" w:lineRule="auto"/>
        <w:ind w:left="1080" w:firstLine="540"/>
        <w:jc w:val="both"/>
        <w:rPr>
          <w:rFonts w:ascii="Bookman Old Style" w:hAnsi="Bookman Old Style" w:cs="Arial"/>
          <w:noProof/>
          <w:sz w:val="23"/>
          <w:szCs w:val="23"/>
        </w:rPr>
      </w:pPr>
      <w:r w:rsidRPr="00AA0C99">
        <w:rPr>
          <w:rFonts w:ascii="Bookman Old Style" w:hAnsi="Bookman Old Style" w:cs="Arial"/>
          <w:noProof/>
          <w:sz w:val="23"/>
          <w:szCs w:val="23"/>
        </w:rPr>
        <w:t>Berdasarkan tujuan tersebut maka dirumuskan sasaran yang ingin dicapai sebagai ukuran keberhasilan dalam pencapaian tujuan Misi V yaitu:</w:t>
      </w:r>
    </w:p>
    <w:p w:rsidR="004F5C73" w:rsidRPr="00AA0C99" w:rsidRDefault="004F5C73" w:rsidP="00494A1A">
      <w:pPr>
        <w:pStyle w:val="ListParagraph"/>
        <w:widowControl w:val="0"/>
        <w:numPr>
          <w:ilvl w:val="0"/>
          <w:numId w:val="22"/>
        </w:numPr>
        <w:tabs>
          <w:tab w:val="left" w:pos="1440"/>
          <w:tab w:val="left" w:pos="1800"/>
        </w:tabs>
        <w:autoSpaceDE w:val="0"/>
        <w:autoSpaceDN w:val="0"/>
        <w:adjustRightInd w:val="0"/>
        <w:spacing w:after="0" w:line="240" w:lineRule="auto"/>
        <w:ind w:left="1440"/>
        <w:jc w:val="both"/>
        <w:rPr>
          <w:rFonts w:ascii="Bookman Old Style" w:hAnsi="Bookman Old Style" w:cs="Arial"/>
          <w:noProof/>
          <w:sz w:val="23"/>
          <w:szCs w:val="23"/>
          <w:lang w:val="nb-NO"/>
        </w:rPr>
      </w:pPr>
      <w:r w:rsidRPr="00AA0C99">
        <w:rPr>
          <w:rFonts w:ascii="Bookman Old Style" w:hAnsi="Bookman Old Style" w:cs="Arial"/>
          <w:noProof/>
          <w:sz w:val="23"/>
          <w:szCs w:val="23"/>
          <w:lang w:val="nb-NO"/>
        </w:rPr>
        <w:t>Meningkatnya</w:t>
      </w:r>
      <w:r w:rsidRPr="00AA0C99">
        <w:rPr>
          <w:rFonts w:ascii="Bookman Old Style" w:hAnsi="Bookman Old Style" w:cs="Arial"/>
          <w:noProof/>
          <w:sz w:val="23"/>
          <w:szCs w:val="23"/>
        </w:rPr>
        <w:t xml:space="preserve"> derajad kesehatan masyarakat</w:t>
      </w:r>
      <w:r w:rsidRPr="00AA0C99">
        <w:rPr>
          <w:rFonts w:ascii="Bookman Old Style" w:hAnsi="Bookman Old Style" w:cs="Arial"/>
          <w:noProof/>
          <w:sz w:val="23"/>
          <w:szCs w:val="23"/>
          <w:lang w:val="nb-NO"/>
        </w:rPr>
        <w:t>;</w:t>
      </w:r>
    </w:p>
    <w:p w:rsidR="004F5C73" w:rsidRPr="00AA0C99" w:rsidRDefault="004F5C73" w:rsidP="00494A1A">
      <w:pPr>
        <w:widowControl w:val="0"/>
        <w:numPr>
          <w:ilvl w:val="0"/>
          <w:numId w:val="22"/>
        </w:numPr>
        <w:tabs>
          <w:tab w:val="left" w:pos="1134"/>
          <w:tab w:val="left" w:pos="1800"/>
        </w:tabs>
        <w:autoSpaceDE w:val="0"/>
        <w:autoSpaceDN w:val="0"/>
        <w:adjustRightInd w:val="0"/>
        <w:spacing w:after="0" w:line="240" w:lineRule="auto"/>
        <w:ind w:left="1440"/>
        <w:jc w:val="both"/>
        <w:rPr>
          <w:rFonts w:ascii="Bookman Old Style" w:hAnsi="Bookman Old Style" w:cs="Arial"/>
          <w:noProof/>
          <w:sz w:val="23"/>
          <w:szCs w:val="23"/>
          <w:lang w:val="nb-NO"/>
        </w:rPr>
      </w:pPr>
      <w:r w:rsidRPr="00AA0C99">
        <w:rPr>
          <w:rFonts w:ascii="Bookman Old Style" w:hAnsi="Bookman Old Style" w:cs="Arial"/>
          <w:noProof/>
          <w:sz w:val="23"/>
          <w:szCs w:val="23"/>
          <w:lang w:val="nb-NO"/>
        </w:rPr>
        <w:t>Meningkatnya angka rata rata lama sekolah</w:t>
      </w:r>
      <w:r w:rsidRPr="00AA0C99">
        <w:rPr>
          <w:rFonts w:ascii="Bookman Old Style" w:hAnsi="Bookman Old Style" w:cs="Arial"/>
          <w:noProof/>
          <w:sz w:val="23"/>
          <w:szCs w:val="23"/>
        </w:rPr>
        <w:t>;</w:t>
      </w:r>
    </w:p>
    <w:p w:rsidR="004F5C73" w:rsidRPr="00AA0C99" w:rsidRDefault="004F5C73" w:rsidP="00494A1A">
      <w:pPr>
        <w:widowControl w:val="0"/>
        <w:numPr>
          <w:ilvl w:val="0"/>
          <w:numId w:val="22"/>
        </w:numPr>
        <w:tabs>
          <w:tab w:val="left" w:pos="1134"/>
          <w:tab w:val="left" w:pos="1800"/>
        </w:tabs>
        <w:autoSpaceDE w:val="0"/>
        <w:autoSpaceDN w:val="0"/>
        <w:adjustRightInd w:val="0"/>
        <w:spacing w:after="0" w:line="240" w:lineRule="auto"/>
        <w:ind w:left="1440"/>
        <w:jc w:val="both"/>
        <w:rPr>
          <w:rFonts w:ascii="Bookman Old Style" w:hAnsi="Bookman Old Style" w:cs="Arial"/>
          <w:noProof/>
          <w:sz w:val="23"/>
          <w:szCs w:val="23"/>
          <w:lang w:val="nb-NO"/>
        </w:rPr>
      </w:pPr>
      <w:r w:rsidRPr="00AA0C99">
        <w:rPr>
          <w:rFonts w:ascii="Bookman Old Style" w:hAnsi="Bookman Old Style" w:cs="Arial"/>
          <w:noProof/>
          <w:sz w:val="23"/>
          <w:szCs w:val="23"/>
          <w:lang w:val="nb-NO"/>
        </w:rPr>
        <w:t>Meningkatnya partisipasi masyarakat dalam pelayanan pendidikan dasar dan pendidikan PAUD dan non formal termasuk pendidikan inklusif</w:t>
      </w:r>
      <w:r w:rsidRPr="00AA0C99">
        <w:rPr>
          <w:rFonts w:ascii="Bookman Old Style" w:hAnsi="Bookman Old Style" w:cs="Arial"/>
          <w:noProof/>
          <w:sz w:val="23"/>
          <w:szCs w:val="23"/>
        </w:rPr>
        <w:t>;</w:t>
      </w:r>
    </w:p>
    <w:p w:rsidR="004F5C73" w:rsidRPr="00AA0C99" w:rsidRDefault="004F5C73" w:rsidP="00494A1A">
      <w:pPr>
        <w:widowControl w:val="0"/>
        <w:numPr>
          <w:ilvl w:val="0"/>
          <w:numId w:val="22"/>
        </w:numPr>
        <w:tabs>
          <w:tab w:val="left" w:pos="1134"/>
          <w:tab w:val="left" w:pos="1800"/>
        </w:tabs>
        <w:autoSpaceDE w:val="0"/>
        <w:autoSpaceDN w:val="0"/>
        <w:adjustRightInd w:val="0"/>
        <w:spacing w:after="0" w:line="240" w:lineRule="auto"/>
        <w:ind w:left="1440"/>
        <w:jc w:val="both"/>
        <w:rPr>
          <w:rFonts w:ascii="Bookman Old Style" w:hAnsi="Bookman Old Style" w:cs="Arial"/>
          <w:noProof/>
          <w:sz w:val="23"/>
          <w:szCs w:val="23"/>
          <w:lang w:val="nb-NO"/>
        </w:rPr>
      </w:pPr>
      <w:r w:rsidRPr="00AA0C99">
        <w:rPr>
          <w:rFonts w:ascii="Bookman Old Style" w:hAnsi="Bookman Old Style" w:cs="Arial"/>
          <w:noProof/>
          <w:sz w:val="23"/>
          <w:szCs w:val="23"/>
          <w:lang w:val="nb-NO"/>
        </w:rPr>
        <w:t>Meningkatnya kualitas penyelenggaraan pendidikan karakter dan berwawasan kebangsaan</w:t>
      </w:r>
      <w:r w:rsidRPr="00AA0C99">
        <w:rPr>
          <w:rFonts w:ascii="Bookman Old Style" w:hAnsi="Bookman Old Style" w:cs="Arial"/>
          <w:noProof/>
          <w:sz w:val="23"/>
          <w:szCs w:val="23"/>
        </w:rPr>
        <w:t>;</w:t>
      </w:r>
    </w:p>
    <w:p w:rsidR="004F5C73" w:rsidRPr="00AA0C99" w:rsidRDefault="004F5C73" w:rsidP="00494A1A">
      <w:pPr>
        <w:widowControl w:val="0"/>
        <w:numPr>
          <w:ilvl w:val="0"/>
          <w:numId w:val="22"/>
        </w:numPr>
        <w:tabs>
          <w:tab w:val="left" w:pos="1134"/>
          <w:tab w:val="left" w:pos="1800"/>
        </w:tabs>
        <w:autoSpaceDE w:val="0"/>
        <w:autoSpaceDN w:val="0"/>
        <w:adjustRightInd w:val="0"/>
        <w:spacing w:after="0" w:line="240" w:lineRule="auto"/>
        <w:ind w:left="1440"/>
        <w:jc w:val="both"/>
        <w:rPr>
          <w:rFonts w:ascii="Bookman Old Style" w:hAnsi="Bookman Old Style" w:cs="Arial"/>
          <w:noProof/>
          <w:sz w:val="23"/>
          <w:szCs w:val="23"/>
          <w:lang w:val="nb-NO"/>
        </w:rPr>
      </w:pPr>
      <w:r w:rsidRPr="00AA0C99">
        <w:rPr>
          <w:rFonts w:ascii="Bookman Old Style" w:hAnsi="Bookman Old Style" w:cs="Arial"/>
          <w:noProof/>
          <w:sz w:val="23"/>
          <w:szCs w:val="23"/>
          <w:lang w:val="nb-NO"/>
        </w:rPr>
        <w:t>Meningkatnya prestasi pemuda dan olahraga</w:t>
      </w:r>
      <w:r w:rsidRPr="00AA0C99">
        <w:rPr>
          <w:rFonts w:ascii="Bookman Old Style" w:hAnsi="Bookman Old Style" w:cs="Arial"/>
          <w:noProof/>
          <w:sz w:val="23"/>
          <w:szCs w:val="23"/>
        </w:rPr>
        <w:t>.</w:t>
      </w:r>
    </w:p>
    <w:p w:rsidR="004F5C73" w:rsidRPr="00AA0C99" w:rsidRDefault="00343DEE" w:rsidP="00BA2761">
      <w:pPr>
        <w:widowControl w:val="0"/>
        <w:autoSpaceDE w:val="0"/>
        <w:autoSpaceDN w:val="0"/>
        <w:adjustRightInd w:val="0"/>
        <w:spacing w:after="0" w:line="240" w:lineRule="auto"/>
        <w:ind w:left="1080" w:firstLine="540"/>
        <w:jc w:val="both"/>
        <w:rPr>
          <w:rFonts w:ascii="Bookman Old Style" w:hAnsi="Bookman Old Style" w:cs="Arial"/>
          <w:noProof/>
          <w:sz w:val="23"/>
          <w:szCs w:val="23"/>
        </w:rPr>
      </w:pPr>
      <w:r w:rsidRPr="00AA0C99">
        <w:rPr>
          <w:rFonts w:ascii="Bookman Old Style" w:hAnsi="Bookman Old Style" w:cs="Arial"/>
          <w:noProof/>
          <w:sz w:val="23"/>
          <w:szCs w:val="23"/>
          <w:lang w:val="nb-NO"/>
        </w:rPr>
        <w:t xml:space="preserve">Tujuan dan sasaran </w:t>
      </w:r>
      <w:r w:rsidR="004F5C73" w:rsidRPr="00AA0C99">
        <w:rPr>
          <w:rFonts w:ascii="Bookman Old Style" w:hAnsi="Bookman Old Style" w:cs="Arial"/>
          <w:noProof/>
          <w:sz w:val="23"/>
          <w:szCs w:val="23"/>
        </w:rPr>
        <w:t xml:space="preserve">Misi VI </w:t>
      </w:r>
      <w:r w:rsidRPr="00AA0C99">
        <w:rPr>
          <w:rFonts w:ascii="Bookman Old Style" w:hAnsi="Bookman Old Style" w:cs="Arial"/>
          <w:noProof/>
          <w:sz w:val="23"/>
          <w:szCs w:val="23"/>
          <w:lang w:val="en-US"/>
        </w:rPr>
        <w:t xml:space="preserve">(enam) </w:t>
      </w:r>
      <w:r w:rsidR="004F5C73" w:rsidRPr="00AA0C99">
        <w:rPr>
          <w:rFonts w:ascii="Bookman Old Style" w:hAnsi="Bookman Old Style" w:cs="Arial"/>
          <w:noProof/>
          <w:sz w:val="23"/>
          <w:szCs w:val="23"/>
        </w:rPr>
        <w:t xml:space="preserve">yaitu </w:t>
      </w:r>
      <w:r w:rsidR="004F5C73" w:rsidRPr="00AA0C99">
        <w:rPr>
          <w:rFonts w:ascii="Bookman Old Style" w:hAnsi="Bookman Old Style" w:cs="Arial"/>
          <w:i/>
          <w:noProof/>
          <w:sz w:val="23"/>
          <w:szCs w:val="23"/>
        </w:rPr>
        <w:t>“</w:t>
      </w:r>
      <w:r w:rsidR="004F5C73" w:rsidRPr="00AA0C99">
        <w:rPr>
          <w:rFonts w:ascii="Bookman Old Style" w:hAnsi="Bookman Old Style" w:cs="Arial"/>
          <w:b/>
          <w:i/>
          <w:sz w:val="23"/>
          <w:szCs w:val="23"/>
          <w:lang w:val="nb-NO"/>
        </w:rPr>
        <w:t>Menciptakan stabilitas politik, pemerintahan</w:t>
      </w:r>
      <w:r w:rsidR="004F5C73" w:rsidRPr="00AA0C99">
        <w:rPr>
          <w:rFonts w:ascii="Bookman Old Style" w:hAnsi="Bookman Old Style" w:cs="Arial"/>
          <w:b/>
          <w:i/>
          <w:sz w:val="23"/>
          <w:szCs w:val="23"/>
        </w:rPr>
        <w:t xml:space="preserve">, </w:t>
      </w:r>
      <w:r w:rsidR="004F5C73" w:rsidRPr="00AA0C99">
        <w:rPr>
          <w:rFonts w:ascii="Bookman Old Style" w:hAnsi="Bookman Old Style" w:cs="Arial"/>
          <w:b/>
          <w:i/>
          <w:sz w:val="23"/>
          <w:szCs w:val="23"/>
          <w:lang w:val="nb-NO"/>
        </w:rPr>
        <w:t xml:space="preserve">sosial, </w:t>
      </w:r>
      <w:r w:rsidR="004F5C73" w:rsidRPr="00AA0C99">
        <w:rPr>
          <w:rFonts w:ascii="Bookman Old Style" w:hAnsi="Bookman Old Style" w:cs="Arial"/>
          <w:b/>
          <w:i/>
          <w:sz w:val="23"/>
          <w:szCs w:val="23"/>
        </w:rPr>
        <w:t xml:space="preserve">dan </w:t>
      </w:r>
      <w:r w:rsidR="004F5C73" w:rsidRPr="00AA0C99">
        <w:rPr>
          <w:rFonts w:ascii="Bookman Old Style" w:hAnsi="Bookman Old Style" w:cs="Arial"/>
          <w:b/>
          <w:i/>
          <w:sz w:val="23"/>
          <w:szCs w:val="23"/>
          <w:lang w:val="nb-NO"/>
        </w:rPr>
        <w:t>mengembangkan budaya lokal</w:t>
      </w:r>
      <w:r w:rsidR="004F5C73" w:rsidRPr="00AA0C99">
        <w:rPr>
          <w:rFonts w:ascii="Bookman Old Style" w:hAnsi="Bookman Old Style" w:cs="Arial"/>
          <w:b/>
          <w:i/>
          <w:sz w:val="23"/>
          <w:szCs w:val="23"/>
        </w:rPr>
        <w:t xml:space="preserve"> serta meningkatkan upaya pengendalian penduduk dan tertib administrasi kependudukan</w:t>
      </w:r>
      <w:r w:rsidR="004F5C73" w:rsidRPr="00AA0C99">
        <w:rPr>
          <w:rFonts w:ascii="Bookman Old Style" w:hAnsi="Bookman Old Style" w:cs="Arial"/>
          <w:b/>
          <w:i/>
          <w:noProof/>
          <w:sz w:val="23"/>
          <w:szCs w:val="23"/>
          <w:lang w:val="nb-NO"/>
        </w:rPr>
        <w:t>.”</w:t>
      </w:r>
      <w:r w:rsidR="004F5C73" w:rsidRPr="00AA0C99">
        <w:rPr>
          <w:rFonts w:ascii="Bookman Old Style" w:hAnsi="Bookman Old Style" w:cs="Arial"/>
          <w:b/>
          <w:i/>
          <w:noProof/>
          <w:sz w:val="23"/>
          <w:szCs w:val="23"/>
        </w:rPr>
        <w:t>,</w:t>
      </w:r>
      <w:r w:rsidR="004F5C73" w:rsidRPr="00AA0C99">
        <w:rPr>
          <w:rFonts w:ascii="Bookman Old Style" w:hAnsi="Bookman Old Style" w:cs="Arial"/>
          <w:noProof/>
          <w:sz w:val="23"/>
          <w:szCs w:val="23"/>
        </w:rPr>
        <w:t xml:space="preserve"> maka tujuan yang ditetapkan adalah : </w:t>
      </w:r>
    </w:p>
    <w:p w:rsidR="004F5C73" w:rsidRPr="00AA0C99" w:rsidRDefault="004F5C73" w:rsidP="00494A1A">
      <w:pPr>
        <w:widowControl w:val="0"/>
        <w:numPr>
          <w:ilvl w:val="0"/>
          <w:numId w:val="23"/>
        </w:numPr>
        <w:autoSpaceDE w:val="0"/>
        <w:autoSpaceDN w:val="0"/>
        <w:adjustRightInd w:val="0"/>
        <w:spacing w:after="0" w:line="240" w:lineRule="auto"/>
        <w:ind w:left="1440"/>
        <w:jc w:val="both"/>
        <w:rPr>
          <w:rFonts w:ascii="Bookman Old Style" w:hAnsi="Bookman Old Style" w:cs="Arial"/>
          <w:noProof/>
          <w:sz w:val="23"/>
          <w:szCs w:val="23"/>
          <w:lang w:val="nb-NO"/>
        </w:rPr>
      </w:pPr>
      <w:r w:rsidRPr="00AA0C99">
        <w:rPr>
          <w:rFonts w:ascii="Bookman Old Style" w:hAnsi="Bookman Old Style" w:cs="Arial"/>
          <w:noProof/>
          <w:sz w:val="23"/>
          <w:szCs w:val="23"/>
          <w:lang w:val="nb-NO"/>
        </w:rPr>
        <w:t>Meningkatkan kondusivitas dan stabilitas politik dan ketentraman serta ketertiban masyarakat untuk menjamin keamanan masyarakat;</w:t>
      </w:r>
    </w:p>
    <w:p w:rsidR="004F5C73" w:rsidRPr="00AA0C99" w:rsidRDefault="004F5C73" w:rsidP="00494A1A">
      <w:pPr>
        <w:widowControl w:val="0"/>
        <w:numPr>
          <w:ilvl w:val="0"/>
          <w:numId w:val="23"/>
        </w:numPr>
        <w:autoSpaceDE w:val="0"/>
        <w:autoSpaceDN w:val="0"/>
        <w:adjustRightInd w:val="0"/>
        <w:spacing w:after="0" w:line="240" w:lineRule="auto"/>
        <w:ind w:left="1440"/>
        <w:jc w:val="both"/>
        <w:rPr>
          <w:rFonts w:ascii="Bookman Old Style" w:hAnsi="Bookman Old Style" w:cs="Arial"/>
          <w:noProof/>
          <w:sz w:val="23"/>
          <w:szCs w:val="23"/>
          <w:lang w:val="nb-NO"/>
        </w:rPr>
      </w:pPr>
      <w:r w:rsidRPr="00AA0C99">
        <w:rPr>
          <w:rFonts w:ascii="Bookman Old Style" w:hAnsi="Bookman Old Style" w:cs="Arial"/>
          <w:noProof/>
          <w:sz w:val="23"/>
          <w:szCs w:val="23"/>
          <w:lang w:val="nb-NO"/>
        </w:rPr>
        <w:t>Meningkatkankualitas penyelenggaraan Jaminan Perlindungan Sosial masyarakat;</w:t>
      </w:r>
    </w:p>
    <w:p w:rsidR="004F5C73" w:rsidRPr="00AA0C99" w:rsidRDefault="004F5C73" w:rsidP="00494A1A">
      <w:pPr>
        <w:widowControl w:val="0"/>
        <w:numPr>
          <w:ilvl w:val="0"/>
          <w:numId w:val="23"/>
        </w:numPr>
        <w:autoSpaceDE w:val="0"/>
        <w:autoSpaceDN w:val="0"/>
        <w:adjustRightInd w:val="0"/>
        <w:spacing w:after="0" w:line="240" w:lineRule="auto"/>
        <w:ind w:left="1440"/>
        <w:jc w:val="both"/>
        <w:rPr>
          <w:rFonts w:ascii="Bookman Old Style" w:hAnsi="Bookman Old Style" w:cs="Arial"/>
          <w:noProof/>
          <w:sz w:val="23"/>
          <w:szCs w:val="23"/>
          <w:lang w:val="nb-NO"/>
        </w:rPr>
      </w:pPr>
      <w:r w:rsidRPr="00AA0C99">
        <w:rPr>
          <w:rFonts w:ascii="Bookman Old Style" w:hAnsi="Bookman Old Style" w:cs="Arial"/>
          <w:noProof/>
          <w:sz w:val="23"/>
          <w:szCs w:val="23"/>
          <w:lang w:val="nb-NO"/>
        </w:rPr>
        <w:t>Meningkatkan keberdayaan masyara</w:t>
      </w:r>
      <w:r w:rsidRPr="00AA0C99">
        <w:rPr>
          <w:rFonts w:ascii="Bookman Old Style" w:hAnsi="Bookman Old Style" w:cs="Arial"/>
          <w:noProof/>
          <w:sz w:val="23"/>
          <w:szCs w:val="23"/>
        </w:rPr>
        <w:t>ka</w:t>
      </w:r>
      <w:r w:rsidRPr="00AA0C99">
        <w:rPr>
          <w:rFonts w:ascii="Bookman Old Style" w:hAnsi="Bookman Old Style" w:cs="Arial"/>
          <w:noProof/>
          <w:sz w:val="23"/>
          <w:szCs w:val="23"/>
          <w:lang w:val="nb-NO"/>
        </w:rPr>
        <w:t>t, kesetaraan dan keadilan gender serta perlidungan anak;</w:t>
      </w:r>
    </w:p>
    <w:p w:rsidR="00CD08D0" w:rsidRPr="00AA0C99" w:rsidRDefault="004F5C73" w:rsidP="00494A1A">
      <w:pPr>
        <w:widowControl w:val="0"/>
        <w:numPr>
          <w:ilvl w:val="0"/>
          <w:numId w:val="23"/>
        </w:numPr>
        <w:autoSpaceDE w:val="0"/>
        <w:autoSpaceDN w:val="0"/>
        <w:adjustRightInd w:val="0"/>
        <w:spacing w:after="0" w:line="240" w:lineRule="auto"/>
        <w:ind w:left="1440"/>
        <w:jc w:val="both"/>
        <w:rPr>
          <w:rFonts w:ascii="Bookman Old Style" w:hAnsi="Bookman Old Style" w:cs="Arial"/>
          <w:noProof/>
          <w:sz w:val="23"/>
          <w:szCs w:val="23"/>
          <w:lang w:val="nb-NO"/>
        </w:rPr>
      </w:pPr>
      <w:r w:rsidRPr="00AA0C99">
        <w:rPr>
          <w:rFonts w:ascii="Bookman Old Style" w:hAnsi="Bookman Old Style" w:cs="Arial"/>
          <w:noProof/>
          <w:sz w:val="23"/>
          <w:szCs w:val="23"/>
        </w:rPr>
        <w:t>Meningkatkan pengendalian pertumbuhan penduduk dan meningkatkan tertib administrasi kependudukan</w:t>
      </w:r>
    </w:p>
    <w:p w:rsidR="004F5C73" w:rsidRPr="00AA0C99" w:rsidRDefault="004F5C73" w:rsidP="00494A1A">
      <w:pPr>
        <w:widowControl w:val="0"/>
        <w:numPr>
          <w:ilvl w:val="0"/>
          <w:numId w:val="23"/>
        </w:numPr>
        <w:autoSpaceDE w:val="0"/>
        <w:autoSpaceDN w:val="0"/>
        <w:adjustRightInd w:val="0"/>
        <w:spacing w:after="0" w:line="240" w:lineRule="auto"/>
        <w:ind w:left="1440"/>
        <w:jc w:val="both"/>
        <w:rPr>
          <w:rFonts w:ascii="Bookman Old Style" w:hAnsi="Bookman Old Style" w:cs="Arial"/>
          <w:noProof/>
          <w:sz w:val="23"/>
          <w:szCs w:val="23"/>
          <w:lang w:val="nb-NO"/>
        </w:rPr>
      </w:pPr>
      <w:r w:rsidRPr="00AA0C99">
        <w:rPr>
          <w:rFonts w:ascii="Bookman Old Style" w:hAnsi="Bookman Old Style" w:cs="Arial"/>
          <w:noProof/>
          <w:sz w:val="23"/>
          <w:szCs w:val="23"/>
          <w:lang w:val="nb-NO"/>
        </w:rPr>
        <w:t>Memberikan fasilitas yang memadai kepada para pelaku seni agar dapat berekspresi seluas-luasnya dan berupaya menjaga segala aspek budaya lokal yang merupakan warisan berharga dari pendahulu</w:t>
      </w:r>
      <w:r w:rsidR="002F539C" w:rsidRPr="00AA0C99">
        <w:rPr>
          <w:rFonts w:ascii="Bookman Old Style" w:hAnsi="Bookman Old Style" w:cs="Arial"/>
          <w:noProof/>
          <w:sz w:val="23"/>
          <w:szCs w:val="23"/>
        </w:rPr>
        <w:t>.</w:t>
      </w:r>
    </w:p>
    <w:p w:rsidR="004F5C73" w:rsidRPr="00AA0C99" w:rsidRDefault="004F5C73" w:rsidP="00BA2761">
      <w:pPr>
        <w:widowControl w:val="0"/>
        <w:autoSpaceDE w:val="0"/>
        <w:autoSpaceDN w:val="0"/>
        <w:adjustRightInd w:val="0"/>
        <w:spacing w:after="0" w:line="240" w:lineRule="auto"/>
        <w:ind w:left="1080" w:firstLine="540"/>
        <w:jc w:val="both"/>
        <w:rPr>
          <w:rFonts w:ascii="Bookman Old Style" w:hAnsi="Bookman Old Style" w:cs="Arial"/>
          <w:noProof/>
          <w:sz w:val="23"/>
          <w:szCs w:val="23"/>
        </w:rPr>
      </w:pPr>
      <w:r w:rsidRPr="00AA0C99">
        <w:rPr>
          <w:rFonts w:ascii="Bookman Old Style" w:hAnsi="Bookman Old Style" w:cs="Arial"/>
          <w:noProof/>
          <w:sz w:val="23"/>
          <w:szCs w:val="23"/>
        </w:rPr>
        <w:t>Berdasarkan tujuan tersebut maka dirumuskan sasaran yang ingin dicapai sebagai ukuran keberhasilan dalam pencapaian tujuan Misi VI yaitu:</w:t>
      </w:r>
    </w:p>
    <w:p w:rsidR="004F5C73" w:rsidRPr="00AA0C99" w:rsidRDefault="004F5C73" w:rsidP="00494A1A">
      <w:pPr>
        <w:pStyle w:val="ListParagraph"/>
        <w:widowControl w:val="0"/>
        <w:numPr>
          <w:ilvl w:val="0"/>
          <w:numId w:val="24"/>
        </w:numPr>
        <w:autoSpaceDE w:val="0"/>
        <w:autoSpaceDN w:val="0"/>
        <w:adjustRightInd w:val="0"/>
        <w:spacing w:after="0" w:line="240" w:lineRule="auto"/>
        <w:ind w:left="1440"/>
        <w:jc w:val="both"/>
        <w:rPr>
          <w:rFonts w:ascii="Bookman Old Style" w:hAnsi="Bookman Old Style" w:cs="Arial"/>
          <w:noProof/>
          <w:sz w:val="23"/>
          <w:szCs w:val="23"/>
        </w:rPr>
      </w:pPr>
      <w:r w:rsidRPr="00AA0C99">
        <w:rPr>
          <w:rFonts w:ascii="Bookman Old Style" w:hAnsi="Bookman Old Style" w:cs="Arial"/>
          <w:noProof/>
          <w:sz w:val="23"/>
          <w:szCs w:val="23"/>
        </w:rPr>
        <w:t>Menurunnya kasus ganguan terhadap keamanan dan ketertiban masyarakat;</w:t>
      </w:r>
    </w:p>
    <w:p w:rsidR="004F5C73" w:rsidRPr="00AA0C99" w:rsidRDefault="004F5C73" w:rsidP="00494A1A">
      <w:pPr>
        <w:widowControl w:val="0"/>
        <w:numPr>
          <w:ilvl w:val="0"/>
          <w:numId w:val="24"/>
        </w:numPr>
        <w:autoSpaceDE w:val="0"/>
        <w:autoSpaceDN w:val="0"/>
        <w:adjustRightInd w:val="0"/>
        <w:spacing w:after="0" w:line="240" w:lineRule="auto"/>
        <w:ind w:left="1440"/>
        <w:jc w:val="both"/>
        <w:rPr>
          <w:rFonts w:ascii="Bookman Old Style" w:hAnsi="Bookman Old Style" w:cs="Arial"/>
          <w:noProof/>
          <w:sz w:val="23"/>
          <w:szCs w:val="23"/>
        </w:rPr>
      </w:pPr>
      <w:r w:rsidRPr="00AA0C99">
        <w:rPr>
          <w:rFonts w:ascii="Bookman Old Style" w:hAnsi="Bookman Old Style" w:cs="Arial"/>
          <w:noProof/>
          <w:sz w:val="23"/>
          <w:szCs w:val="23"/>
        </w:rPr>
        <w:t>Meningkatnya partisipasi politik masyarakat;</w:t>
      </w:r>
    </w:p>
    <w:p w:rsidR="004F5C73" w:rsidRPr="00AA0C99" w:rsidRDefault="004F5C73" w:rsidP="00494A1A">
      <w:pPr>
        <w:widowControl w:val="0"/>
        <w:numPr>
          <w:ilvl w:val="0"/>
          <w:numId w:val="24"/>
        </w:numPr>
        <w:autoSpaceDE w:val="0"/>
        <w:autoSpaceDN w:val="0"/>
        <w:adjustRightInd w:val="0"/>
        <w:spacing w:after="0" w:line="240" w:lineRule="auto"/>
        <w:ind w:left="1440"/>
        <w:jc w:val="both"/>
        <w:rPr>
          <w:rFonts w:ascii="Bookman Old Style" w:hAnsi="Bookman Old Style" w:cs="Arial"/>
          <w:noProof/>
          <w:sz w:val="23"/>
          <w:szCs w:val="23"/>
          <w:lang w:val="nb-NO"/>
        </w:rPr>
      </w:pPr>
      <w:r w:rsidRPr="00AA0C99">
        <w:rPr>
          <w:rFonts w:ascii="Bookman Old Style" w:hAnsi="Bookman Old Style" w:cs="Arial"/>
          <w:noProof/>
          <w:sz w:val="23"/>
          <w:szCs w:val="23"/>
          <w:lang w:val="nb-NO"/>
        </w:rPr>
        <w:t>Meningkatkan kualitas penanganan pada masyarakat PMKS;</w:t>
      </w:r>
    </w:p>
    <w:p w:rsidR="004F5C73" w:rsidRPr="00AA0C99" w:rsidRDefault="004F5C73" w:rsidP="00494A1A">
      <w:pPr>
        <w:widowControl w:val="0"/>
        <w:numPr>
          <w:ilvl w:val="0"/>
          <w:numId w:val="24"/>
        </w:numPr>
        <w:autoSpaceDE w:val="0"/>
        <w:autoSpaceDN w:val="0"/>
        <w:adjustRightInd w:val="0"/>
        <w:spacing w:after="0" w:line="240" w:lineRule="auto"/>
        <w:ind w:left="1440"/>
        <w:jc w:val="both"/>
        <w:rPr>
          <w:rFonts w:ascii="Bookman Old Style" w:hAnsi="Bookman Old Style" w:cs="Arial"/>
          <w:noProof/>
          <w:sz w:val="23"/>
          <w:szCs w:val="23"/>
          <w:lang w:val="nb-NO"/>
        </w:rPr>
      </w:pPr>
      <w:r w:rsidRPr="00AA0C99">
        <w:rPr>
          <w:rFonts w:ascii="Bookman Old Style" w:hAnsi="Bookman Old Style" w:cs="Arial"/>
          <w:noProof/>
          <w:sz w:val="23"/>
          <w:szCs w:val="23"/>
          <w:lang w:val="nb-NO"/>
        </w:rPr>
        <w:t>Meningkatnya keberdayaan masyarakat, kualitas hidup perempuan dan pemenuhan hak anak;</w:t>
      </w:r>
    </w:p>
    <w:p w:rsidR="004F5C73" w:rsidRPr="00AA0C99" w:rsidRDefault="004F5C73" w:rsidP="00494A1A">
      <w:pPr>
        <w:widowControl w:val="0"/>
        <w:numPr>
          <w:ilvl w:val="0"/>
          <w:numId w:val="24"/>
        </w:numPr>
        <w:autoSpaceDE w:val="0"/>
        <w:autoSpaceDN w:val="0"/>
        <w:adjustRightInd w:val="0"/>
        <w:spacing w:after="0" w:line="240" w:lineRule="auto"/>
        <w:ind w:left="1440"/>
        <w:jc w:val="both"/>
        <w:rPr>
          <w:rFonts w:ascii="Bookman Old Style" w:hAnsi="Bookman Old Style" w:cs="Arial"/>
          <w:noProof/>
          <w:sz w:val="23"/>
          <w:szCs w:val="23"/>
          <w:lang w:val="nb-NO"/>
        </w:rPr>
      </w:pPr>
      <w:r w:rsidRPr="00AA0C99">
        <w:rPr>
          <w:rFonts w:ascii="Bookman Old Style" w:hAnsi="Bookman Old Style" w:cs="Arial"/>
          <w:noProof/>
          <w:sz w:val="23"/>
          <w:szCs w:val="23"/>
          <w:lang w:val="nb-NO"/>
        </w:rPr>
        <w:t>Terkendalinya pertumbuhan penduduk;</w:t>
      </w:r>
    </w:p>
    <w:p w:rsidR="004F5C73" w:rsidRPr="00AA0C99" w:rsidRDefault="004F5C73" w:rsidP="00494A1A">
      <w:pPr>
        <w:widowControl w:val="0"/>
        <w:numPr>
          <w:ilvl w:val="0"/>
          <w:numId w:val="24"/>
        </w:numPr>
        <w:autoSpaceDE w:val="0"/>
        <w:autoSpaceDN w:val="0"/>
        <w:adjustRightInd w:val="0"/>
        <w:spacing w:after="0" w:line="240" w:lineRule="auto"/>
        <w:ind w:left="1440"/>
        <w:jc w:val="both"/>
        <w:rPr>
          <w:rFonts w:ascii="Bookman Old Style" w:hAnsi="Bookman Old Style" w:cs="Arial"/>
          <w:noProof/>
          <w:sz w:val="23"/>
          <w:szCs w:val="23"/>
        </w:rPr>
      </w:pPr>
      <w:r w:rsidRPr="00AA0C99">
        <w:rPr>
          <w:rFonts w:ascii="Bookman Old Style" w:hAnsi="Bookman Old Style" w:cs="Arial"/>
          <w:noProof/>
          <w:sz w:val="23"/>
          <w:szCs w:val="23"/>
          <w:lang w:val="nb-NO"/>
        </w:rPr>
        <w:t>Meningkatnya</w:t>
      </w:r>
      <w:r w:rsidRPr="00AA0C99">
        <w:rPr>
          <w:rFonts w:ascii="Bookman Old Style" w:hAnsi="Bookman Old Style" w:cs="Arial"/>
          <w:noProof/>
          <w:sz w:val="23"/>
          <w:szCs w:val="23"/>
        </w:rPr>
        <w:t xml:space="preserve"> tertib adminsitrasi kependudukan ;</w:t>
      </w:r>
    </w:p>
    <w:p w:rsidR="004F5C73" w:rsidRPr="00AA0C99" w:rsidRDefault="004F5C73" w:rsidP="00494A1A">
      <w:pPr>
        <w:widowControl w:val="0"/>
        <w:numPr>
          <w:ilvl w:val="0"/>
          <w:numId w:val="24"/>
        </w:numPr>
        <w:autoSpaceDE w:val="0"/>
        <w:autoSpaceDN w:val="0"/>
        <w:adjustRightInd w:val="0"/>
        <w:spacing w:after="0" w:line="240" w:lineRule="auto"/>
        <w:ind w:left="1440"/>
        <w:jc w:val="both"/>
        <w:rPr>
          <w:rFonts w:ascii="Bookman Old Style" w:hAnsi="Bookman Old Style" w:cs="Arial"/>
          <w:noProof/>
          <w:sz w:val="23"/>
          <w:szCs w:val="23"/>
          <w:lang w:val="nb-NO"/>
        </w:rPr>
      </w:pPr>
      <w:r w:rsidRPr="00AA0C99">
        <w:rPr>
          <w:rFonts w:ascii="Bookman Old Style" w:hAnsi="Bookman Old Style" w:cs="Arial"/>
          <w:noProof/>
          <w:sz w:val="23"/>
          <w:szCs w:val="23"/>
          <w:lang w:val="nb-NO"/>
        </w:rPr>
        <w:t>Meningkatnya pelestarian seni buday</w:t>
      </w:r>
      <w:r w:rsidR="002F539C" w:rsidRPr="00AA0C99">
        <w:rPr>
          <w:rFonts w:ascii="Bookman Old Style" w:hAnsi="Bookman Old Style" w:cs="Arial"/>
          <w:noProof/>
          <w:sz w:val="23"/>
          <w:szCs w:val="23"/>
          <w:lang w:val="nb-NO"/>
        </w:rPr>
        <w:t>a lokal, situs dan cagar budaya</w:t>
      </w:r>
      <w:r w:rsidR="002F539C" w:rsidRPr="00AA0C99">
        <w:rPr>
          <w:rFonts w:ascii="Bookman Old Style" w:hAnsi="Bookman Old Style" w:cs="Arial"/>
          <w:noProof/>
          <w:sz w:val="23"/>
          <w:szCs w:val="23"/>
        </w:rPr>
        <w:t>.</w:t>
      </w:r>
    </w:p>
    <w:p w:rsidR="004F5C73" w:rsidRPr="00AA0C99" w:rsidRDefault="00343DEE" w:rsidP="00BA2761">
      <w:pPr>
        <w:widowControl w:val="0"/>
        <w:autoSpaceDE w:val="0"/>
        <w:autoSpaceDN w:val="0"/>
        <w:adjustRightInd w:val="0"/>
        <w:spacing w:after="0" w:line="240" w:lineRule="auto"/>
        <w:ind w:left="1080" w:firstLine="540"/>
        <w:jc w:val="both"/>
        <w:rPr>
          <w:rFonts w:ascii="Bookman Old Style" w:hAnsi="Bookman Old Style" w:cs="Arial"/>
          <w:noProof/>
          <w:sz w:val="23"/>
          <w:szCs w:val="23"/>
        </w:rPr>
      </w:pPr>
      <w:r w:rsidRPr="00AA0C99">
        <w:rPr>
          <w:rFonts w:ascii="Bookman Old Style" w:hAnsi="Bookman Old Style" w:cs="Arial"/>
          <w:noProof/>
          <w:sz w:val="23"/>
          <w:szCs w:val="23"/>
          <w:lang w:val="nb-NO"/>
        </w:rPr>
        <w:t xml:space="preserve">Tujuan dan sasaran </w:t>
      </w:r>
      <w:r w:rsidR="004F5C73" w:rsidRPr="00AA0C99">
        <w:rPr>
          <w:rFonts w:ascii="Bookman Old Style" w:hAnsi="Bookman Old Style" w:cs="Arial"/>
          <w:noProof/>
          <w:sz w:val="23"/>
          <w:szCs w:val="23"/>
        </w:rPr>
        <w:t>Misi VII</w:t>
      </w:r>
      <w:r w:rsidRPr="00AA0C99">
        <w:rPr>
          <w:rFonts w:ascii="Bookman Old Style" w:hAnsi="Bookman Old Style" w:cs="Arial"/>
          <w:noProof/>
          <w:sz w:val="23"/>
          <w:szCs w:val="23"/>
          <w:lang w:val="en-US"/>
        </w:rPr>
        <w:t xml:space="preserve"> (tujuh)</w:t>
      </w:r>
      <w:r w:rsidR="004F5C73" w:rsidRPr="00AA0C99">
        <w:rPr>
          <w:rFonts w:ascii="Bookman Old Style" w:hAnsi="Bookman Old Style" w:cs="Arial"/>
          <w:noProof/>
          <w:sz w:val="23"/>
          <w:szCs w:val="23"/>
        </w:rPr>
        <w:t xml:space="preserve"> yaitu </w:t>
      </w:r>
      <w:r w:rsidR="004F5C73" w:rsidRPr="00AA0C99">
        <w:rPr>
          <w:rFonts w:ascii="Bookman Old Style" w:hAnsi="Bookman Old Style" w:cs="Arial"/>
          <w:b/>
          <w:i/>
          <w:noProof/>
          <w:sz w:val="23"/>
          <w:szCs w:val="23"/>
        </w:rPr>
        <w:t>“Mewujudkan kedaulatan pangan dan kapasitas ekonomi rumah tangga berbasis pertanian dan perikanan</w:t>
      </w:r>
      <w:r w:rsidR="004F5C73" w:rsidRPr="00AA0C99">
        <w:rPr>
          <w:rFonts w:ascii="Bookman Old Style" w:hAnsi="Bookman Old Style" w:cs="Arial"/>
          <w:b/>
          <w:i/>
          <w:noProof/>
          <w:sz w:val="23"/>
          <w:szCs w:val="23"/>
          <w:lang w:val="nb-NO"/>
        </w:rPr>
        <w:t>.”</w:t>
      </w:r>
      <w:r w:rsidR="004F5C73" w:rsidRPr="00AA0C99">
        <w:rPr>
          <w:rFonts w:ascii="Bookman Old Style" w:hAnsi="Bookman Old Style" w:cs="Arial"/>
          <w:b/>
          <w:i/>
          <w:noProof/>
          <w:sz w:val="23"/>
          <w:szCs w:val="23"/>
        </w:rPr>
        <w:t>,</w:t>
      </w:r>
      <w:r w:rsidR="004F5C73" w:rsidRPr="00AA0C99">
        <w:rPr>
          <w:rFonts w:ascii="Bookman Old Style" w:hAnsi="Bookman Old Style" w:cs="Arial"/>
          <w:noProof/>
          <w:sz w:val="23"/>
          <w:szCs w:val="23"/>
        </w:rPr>
        <w:t xml:space="preserve"> maka tujuan yang ditetapkan adalah : </w:t>
      </w:r>
    </w:p>
    <w:p w:rsidR="004F5C73" w:rsidRPr="00AA0C99" w:rsidRDefault="004F5C73" w:rsidP="00494A1A">
      <w:pPr>
        <w:pStyle w:val="ListParagraph"/>
        <w:widowControl w:val="0"/>
        <w:numPr>
          <w:ilvl w:val="0"/>
          <w:numId w:val="26"/>
        </w:numPr>
        <w:autoSpaceDE w:val="0"/>
        <w:autoSpaceDN w:val="0"/>
        <w:adjustRightInd w:val="0"/>
        <w:spacing w:after="0" w:line="240" w:lineRule="auto"/>
        <w:ind w:left="1440"/>
        <w:jc w:val="both"/>
        <w:rPr>
          <w:rFonts w:ascii="Bookman Old Style" w:hAnsi="Bookman Old Style" w:cs="Arial"/>
          <w:noProof/>
          <w:sz w:val="23"/>
          <w:szCs w:val="23"/>
        </w:rPr>
      </w:pPr>
      <w:r w:rsidRPr="00AA0C99">
        <w:rPr>
          <w:rFonts w:ascii="Bookman Old Style" w:hAnsi="Bookman Old Style" w:cs="Arial"/>
          <w:noProof/>
          <w:sz w:val="23"/>
          <w:szCs w:val="23"/>
        </w:rPr>
        <w:t>Mewujudkan kedaulatan pangan;</w:t>
      </w:r>
    </w:p>
    <w:p w:rsidR="004F5C73" w:rsidRPr="00AA0C99" w:rsidRDefault="004F5C73" w:rsidP="00494A1A">
      <w:pPr>
        <w:pStyle w:val="ListParagraph"/>
        <w:widowControl w:val="0"/>
        <w:numPr>
          <w:ilvl w:val="0"/>
          <w:numId w:val="26"/>
        </w:numPr>
        <w:autoSpaceDE w:val="0"/>
        <w:autoSpaceDN w:val="0"/>
        <w:adjustRightInd w:val="0"/>
        <w:spacing w:after="0" w:line="240" w:lineRule="auto"/>
        <w:ind w:left="1440"/>
        <w:jc w:val="both"/>
        <w:rPr>
          <w:rFonts w:ascii="Bookman Old Style" w:hAnsi="Bookman Old Style" w:cs="Arial"/>
          <w:noProof/>
          <w:sz w:val="23"/>
          <w:szCs w:val="23"/>
        </w:rPr>
      </w:pPr>
      <w:r w:rsidRPr="00AA0C99">
        <w:rPr>
          <w:rFonts w:ascii="Bookman Old Style" w:hAnsi="Bookman Old Style" w:cs="Arial"/>
          <w:noProof/>
          <w:sz w:val="23"/>
          <w:szCs w:val="23"/>
        </w:rPr>
        <w:t>Meningkatkan kapasitas ekonomi rumah tangga berbasis pertanian dan perikanan</w:t>
      </w:r>
      <w:r w:rsidRPr="00AA0C99">
        <w:rPr>
          <w:rFonts w:ascii="Bookman Old Style" w:hAnsi="Bookman Old Style" w:cs="Arial"/>
          <w:noProof/>
          <w:sz w:val="23"/>
          <w:szCs w:val="23"/>
          <w:lang w:val="nb-NO"/>
        </w:rPr>
        <w:t>;</w:t>
      </w:r>
    </w:p>
    <w:p w:rsidR="004F5C73" w:rsidRPr="00AA0C99" w:rsidRDefault="004F5C73" w:rsidP="00741CB3">
      <w:pPr>
        <w:widowControl w:val="0"/>
        <w:autoSpaceDE w:val="0"/>
        <w:autoSpaceDN w:val="0"/>
        <w:adjustRightInd w:val="0"/>
        <w:spacing w:after="0" w:line="240" w:lineRule="auto"/>
        <w:ind w:left="1080" w:firstLine="540"/>
        <w:jc w:val="both"/>
        <w:rPr>
          <w:rFonts w:ascii="Bookman Old Style" w:hAnsi="Bookman Old Style" w:cs="Arial"/>
          <w:noProof/>
          <w:sz w:val="23"/>
          <w:szCs w:val="23"/>
        </w:rPr>
      </w:pPr>
      <w:r w:rsidRPr="00AA0C99">
        <w:rPr>
          <w:rFonts w:ascii="Bookman Old Style" w:hAnsi="Bookman Old Style" w:cs="Arial"/>
          <w:noProof/>
          <w:sz w:val="23"/>
          <w:szCs w:val="23"/>
        </w:rPr>
        <w:t>Berdasarkan tujuan tersebut maka dirumuskan sasaran yang ingin dicapai sebagai ukuran keberhasilan dalam pencapaian tujuan Misi VII yaitu:</w:t>
      </w:r>
    </w:p>
    <w:p w:rsidR="004F5C73" w:rsidRPr="00AA0C99" w:rsidRDefault="004F5C73" w:rsidP="00494A1A">
      <w:pPr>
        <w:pStyle w:val="ListParagraph"/>
        <w:widowControl w:val="0"/>
        <w:numPr>
          <w:ilvl w:val="0"/>
          <w:numId w:val="25"/>
        </w:numPr>
        <w:tabs>
          <w:tab w:val="left" w:pos="1530"/>
        </w:tabs>
        <w:autoSpaceDE w:val="0"/>
        <w:autoSpaceDN w:val="0"/>
        <w:adjustRightInd w:val="0"/>
        <w:spacing w:after="0" w:line="240" w:lineRule="auto"/>
        <w:ind w:left="1440"/>
        <w:jc w:val="both"/>
        <w:rPr>
          <w:rFonts w:ascii="Bookman Old Style" w:hAnsi="Bookman Old Style" w:cs="Arial"/>
          <w:noProof/>
          <w:sz w:val="23"/>
          <w:szCs w:val="23"/>
        </w:rPr>
      </w:pPr>
      <w:r w:rsidRPr="00AA0C99">
        <w:rPr>
          <w:rFonts w:ascii="Bookman Old Style" w:hAnsi="Bookman Old Style" w:cs="Arial"/>
          <w:noProof/>
          <w:sz w:val="23"/>
          <w:szCs w:val="23"/>
        </w:rPr>
        <w:t>Meningkatnya ketersediaan pangan, aksessibilitas, kelancaran distribusi dan keamanan pangan</w:t>
      </w:r>
    </w:p>
    <w:p w:rsidR="004F5C73" w:rsidRPr="00AA0C99" w:rsidRDefault="004F5C73" w:rsidP="00494A1A">
      <w:pPr>
        <w:widowControl w:val="0"/>
        <w:numPr>
          <w:ilvl w:val="0"/>
          <w:numId w:val="25"/>
        </w:numPr>
        <w:tabs>
          <w:tab w:val="left" w:pos="1134"/>
          <w:tab w:val="left" w:pos="1530"/>
        </w:tabs>
        <w:autoSpaceDE w:val="0"/>
        <w:autoSpaceDN w:val="0"/>
        <w:adjustRightInd w:val="0"/>
        <w:spacing w:after="0" w:line="240" w:lineRule="auto"/>
        <w:ind w:left="1440"/>
        <w:jc w:val="both"/>
        <w:rPr>
          <w:rFonts w:ascii="Bookman Old Style" w:hAnsi="Bookman Old Style" w:cs="Arial"/>
          <w:noProof/>
          <w:sz w:val="23"/>
          <w:szCs w:val="23"/>
        </w:rPr>
      </w:pPr>
      <w:r w:rsidRPr="00AA0C99">
        <w:rPr>
          <w:rFonts w:ascii="Bookman Old Style" w:hAnsi="Bookman Old Style" w:cs="Arial"/>
          <w:noProof/>
          <w:sz w:val="23"/>
          <w:szCs w:val="23"/>
        </w:rPr>
        <w:t>Meningkatnya daya beli masyrakat;</w:t>
      </w:r>
    </w:p>
    <w:p w:rsidR="004F5C73" w:rsidRPr="00AA0C99" w:rsidRDefault="004F5C73" w:rsidP="00494A1A">
      <w:pPr>
        <w:widowControl w:val="0"/>
        <w:numPr>
          <w:ilvl w:val="0"/>
          <w:numId w:val="25"/>
        </w:numPr>
        <w:tabs>
          <w:tab w:val="left" w:pos="1134"/>
          <w:tab w:val="left" w:pos="1530"/>
        </w:tabs>
        <w:autoSpaceDE w:val="0"/>
        <w:autoSpaceDN w:val="0"/>
        <w:adjustRightInd w:val="0"/>
        <w:spacing w:after="0" w:line="240" w:lineRule="auto"/>
        <w:ind w:left="1440"/>
        <w:jc w:val="both"/>
        <w:rPr>
          <w:rFonts w:ascii="Bookman Old Style" w:hAnsi="Bookman Old Style" w:cs="Arial"/>
          <w:noProof/>
          <w:sz w:val="23"/>
          <w:szCs w:val="23"/>
          <w:lang w:val="nb-NO"/>
        </w:rPr>
      </w:pPr>
      <w:r w:rsidRPr="00AA0C99">
        <w:rPr>
          <w:rFonts w:ascii="Bookman Old Style" w:hAnsi="Bookman Old Style" w:cs="Arial"/>
          <w:noProof/>
          <w:sz w:val="23"/>
          <w:szCs w:val="23"/>
        </w:rPr>
        <w:t>Meningkatnya poduktivitas pertanian tanaman pangan dan hortikultura</w:t>
      </w:r>
      <w:r w:rsidRPr="00AA0C99">
        <w:rPr>
          <w:rFonts w:ascii="Bookman Old Style" w:hAnsi="Bookman Old Style" w:cs="Arial"/>
          <w:noProof/>
          <w:sz w:val="23"/>
          <w:szCs w:val="23"/>
          <w:lang w:val="nb-NO"/>
        </w:rPr>
        <w:t xml:space="preserve"> perkebunan dan peternakan</w:t>
      </w:r>
      <w:r w:rsidR="00A72B0F" w:rsidRPr="00AA0C99">
        <w:rPr>
          <w:rFonts w:ascii="Bookman Old Style" w:hAnsi="Bookman Old Style" w:cs="Arial"/>
          <w:noProof/>
          <w:sz w:val="23"/>
          <w:szCs w:val="23"/>
          <w:lang w:val="nb-NO"/>
        </w:rPr>
        <w:t>.</w:t>
      </w:r>
    </w:p>
    <w:p w:rsidR="00A72B0F" w:rsidRPr="00AA0C99" w:rsidRDefault="00A72B0F" w:rsidP="00A67F69">
      <w:pPr>
        <w:widowControl w:val="0"/>
        <w:autoSpaceDE w:val="0"/>
        <w:autoSpaceDN w:val="0"/>
        <w:adjustRightInd w:val="0"/>
        <w:spacing w:after="0" w:line="240" w:lineRule="auto"/>
        <w:ind w:left="1080" w:firstLine="540"/>
        <w:jc w:val="both"/>
        <w:rPr>
          <w:rFonts w:ascii="Bookman Old Style" w:hAnsi="Bookman Old Style" w:cs="Arial"/>
          <w:noProof/>
          <w:sz w:val="23"/>
          <w:szCs w:val="23"/>
          <w:lang w:val="en-US"/>
        </w:rPr>
      </w:pPr>
      <w:r w:rsidRPr="00AA0C99">
        <w:rPr>
          <w:rFonts w:ascii="Bookman Old Style" w:hAnsi="Bookman Old Style" w:cs="Arial"/>
          <w:noProof/>
          <w:sz w:val="23"/>
          <w:szCs w:val="23"/>
          <w:lang w:val="nb-NO"/>
        </w:rPr>
        <w:t xml:space="preserve">Untuk mendukung  pencapaian visi dan </w:t>
      </w:r>
      <w:r w:rsidR="00E9192D" w:rsidRPr="00AA0C99">
        <w:rPr>
          <w:rFonts w:ascii="Bookman Old Style" w:hAnsi="Bookman Old Style" w:cs="Arial"/>
          <w:noProof/>
          <w:sz w:val="23"/>
          <w:szCs w:val="23"/>
          <w:lang w:val="nb-NO"/>
        </w:rPr>
        <w:t xml:space="preserve">misi tersebut, Kecamatan </w:t>
      </w:r>
      <w:r w:rsidR="000300F9" w:rsidRPr="00AA0C99">
        <w:rPr>
          <w:rFonts w:ascii="Bookman Old Style" w:hAnsi="Bookman Old Style" w:cs="Arial"/>
          <w:noProof/>
          <w:sz w:val="23"/>
          <w:szCs w:val="23"/>
        </w:rPr>
        <w:t>Rembang</w:t>
      </w:r>
      <w:r w:rsidR="00E9192D" w:rsidRPr="00AA0C99">
        <w:rPr>
          <w:rFonts w:ascii="Bookman Old Style" w:hAnsi="Bookman Old Style" w:cs="Arial"/>
          <w:noProof/>
          <w:sz w:val="23"/>
          <w:szCs w:val="23"/>
        </w:rPr>
        <w:t xml:space="preserve"> </w:t>
      </w:r>
      <w:r w:rsidRPr="00AA0C99">
        <w:rPr>
          <w:rFonts w:ascii="Bookman Old Style" w:hAnsi="Bookman Old Style" w:cs="Arial"/>
          <w:noProof/>
          <w:sz w:val="23"/>
          <w:szCs w:val="23"/>
          <w:lang w:val="nb-NO"/>
        </w:rPr>
        <w:t xml:space="preserve"> mempun</w:t>
      </w:r>
      <w:r w:rsidR="00EE4E9A" w:rsidRPr="00AA0C99">
        <w:rPr>
          <w:rFonts w:ascii="Bookman Old Style" w:hAnsi="Bookman Old Style" w:cs="Arial"/>
          <w:noProof/>
          <w:sz w:val="23"/>
          <w:szCs w:val="23"/>
        </w:rPr>
        <w:t>y</w:t>
      </w:r>
      <w:r w:rsidRPr="00AA0C99">
        <w:rPr>
          <w:rFonts w:ascii="Bookman Old Style" w:hAnsi="Bookman Old Style" w:cs="Arial"/>
          <w:noProof/>
          <w:sz w:val="23"/>
          <w:szCs w:val="23"/>
          <w:lang w:val="nb-NO"/>
        </w:rPr>
        <w:t xml:space="preserve">ai tugas pokok </w:t>
      </w:r>
      <w:r w:rsidR="006B27AD" w:rsidRPr="00AA0C99">
        <w:rPr>
          <w:rFonts w:ascii="Bookman Old Style" w:hAnsi="Bookman Old Style" w:cs="Arial"/>
          <w:noProof/>
          <w:sz w:val="23"/>
          <w:szCs w:val="23"/>
          <w:lang w:val="nb-NO"/>
        </w:rPr>
        <w:t>memba</w:t>
      </w:r>
      <w:r w:rsidR="002F539C" w:rsidRPr="00AA0C99">
        <w:rPr>
          <w:rFonts w:ascii="Bookman Old Style" w:hAnsi="Bookman Old Style" w:cs="Arial"/>
          <w:noProof/>
          <w:sz w:val="23"/>
          <w:szCs w:val="23"/>
        </w:rPr>
        <w:t>n</w:t>
      </w:r>
      <w:r w:rsidR="006B27AD" w:rsidRPr="00AA0C99">
        <w:rPr>
          <w:rFonts w:ascii="Bookman Old Style" w:hAnsi="Bookman Old Style" w:cs="Arial"/>
          <w:noProof/>
          <w:sz w:val="23"/>
          <w:szCs w:val="23"/>
          <w:lang w:val="nb-NO"/>
        </w:rPr>
        <w:t xml:space="preserve">tu </w:t>
      </w:r>
      <w:r w:rsidR="002F539C" w:rsidRPr="00AA0C99">
        <w:rPr>
          <w:rFonts w:ascii="Bookman Old Style" w:hAnsi="Bookman Old Style" w:cs="Arial"/>
          <w:noProof/>
          <w:sz w:val="23"/>
          <w:szCs w:val="23"/>
        </w:rPr>
        <w:t>B</w:t>
      </w:r>
      <w:r w:rsidR="006B27AD" w:rsidRPr="00AA0C99">
        <w:rPr>
          <w:rFonts w:ascii="Bookman Old Style" w:hAnsi="Bookman Old Style" w:cs="Arial"/>
          <w:noProof/>
          <w:sz w:val="23"/>
          <w:szCs w:val="23"/>
          <w:lang w:val="nb-NO"/>
        </w:rPr>
        <w:t xml:space="preserve">upati dalam penyelenggaraan pemerintahan, pembangunan, pembinaan kemasyarakatan, keamanan dan ketertiban  serta melaksanakan tugas pembantuan dari pemerintah pusat, nelaksanakan sebagian pelimpahan kewenangan kewenangan </w:t>
      </w:r>
      <w:r w:rsidR="00C36420" w:rsidRPr="00AA0C99">
        <w:rPr>
          <w:rFonts w:ascii="Bookman Old Style" w:hAnsi="Bookman Old Style" w:cs="Arial"/>
          <w:noProof/>
          <w:sz w:val="23"/>
          <w:szCs w:val="23"/>
        </w:rPr>
        <w:t>B</w:t>
      </w:r>
      <w:r w:rsidR="006B27AD" w:rsidRPr="00AA0C99">
        <w:rPr>
          <w:rFonts w:ascii="Bookman Old Style" w:hAnsi="Bookman Old Style" w:cs="Arial"/>
          <w:noProof/>
          <w:sz w:val="23"/>
          <w:szCs w:val="23"/>
          <w:lang w:val="nb-NO"/>
        </w:rPr>
        <w:t xml:space="preserve">upati serta pelaksanaan tugas pokok dan fungsi  berdasarkat Peraturan Daerah Kabupaten Rembang Nomor </w:t>
      </w:r>
      <w:r w:rsidR="00BB7AF1" w:rsidRPr="00AA0C99">
        <w:rPr>
          <w:rFonts w:ascii="Bookman Old Style" w:hAnsi="Bookman Old Style" w:cs="Arial"/>
          <w:noProof/>
          <w:sz w:val="23"/>
          <w:szCs w:val="23"/>
        </w:rPr>
        <w:t>5</w:t>
      </w:r>
      <w:r w:rsidR="006B27AD" w:rsidRPr="00AA0C99">
        <w:rPr>
          <w:rFonts w:ascii="Bookman Old Style" w:hAnsi="Bookman Old Style" w:cs="Arial"/>
          <w:noProof/>
          <w:sz w:val="23"/>
          <w:szCs w:val="23"/>
          <w:lang w:val="nb-NO"/>
        </w:rPr>
        <w:t xml:space="preserve"> Tahun 20</w:t>
      </w:r>
      <w:r w:rsidR="00BB7AF1" w:rsidRPr="00AA0C99">
        <w:rPr>
          <w:rFonts w:ascii="Bookman Old Style" w:hAnsi="Bookman Old Style" w:cs="Arial"/>
          <w:noProof/>
          <w:sz w:val="23"/>
          <w:szCs w:val="23"/>
        </w:rPr>
        <w:t>16</w:t>
      </w:r>
      <w:r w:rsidR="006B27AD" w:rsidRPr="00AA0C99">
        <w:rPr>
          <w:rFonts w:ascii="Bookman Old Style" w:hAnsi="Bookman Old Style" w:cs="Arial"/>
          <w:noProof/>
          <w:sz w:val="23"/>
          <w:szCs w:val="23"/>
          <w:lang w:val="nb-NO"/>
        </w:rPr>
        <w:t xml:space="preserve"> </w:t>
      </w:r>
      <w:r w:rsidR="006B27AD" w:rsidRPr="00AA0C99">
        <w:rPr>
          <w:rFonts w:ascii="Bookman Old Style" w:eastAsia="Times New Roman" w:hAnsi="Bookman Old Style" w:cs="Arial"/>
          <w:sz w:val="23"/>
          <w:szCs w:val="23"/>
          <w:lang w:eastAsia="id-ID"/>
        </w:rPr>
        <w:t xml:space="preserve"> Tentang Organisasi dan Tata Kerja Perangkat Daerah Kabupaten Rembang</w:t>
      </w:r>
      <w:r w:rsidR="006B27AD" w:rsidRPr="00AA0C99">
        <w:rPr>
          <w:rFonts w:ascii="Bookman Old Style" w:eastAsia="Times New Roman" w:hAnsi="Bookman Old Style" w:cs="Arial"/>
          <w:sz w:val="23"/>
          <w:szCs w:val="23"/>
          <w:lang w:val="en-US" w:eastAsia="id-ID"/>
        </w:rPr>
        <w:t>.</w:t>
      </w:r>
    </w:p>
    <w:p w:rsidR="009D7244" w:rsidRPr="00A67F69" w:rsidRDefault="009D7244" w:rsidP="00A67F69">
      <w:pPr>
        <w:autoSpaceDE w:val="0"/>
        <w:autoSpaceDN w:val="0"/>
        <w:adjustRightInd w:val="0"/>
        <w:spacing w:after="0" w:line="240" w:lineRule="auto"/>
        <w:jc w:val="both"/>
        <w:rPr>
          <w:rFonts w:ascii="Bookman Old Style" w:eastAsia="Times New Roman" w:hAnsi="Bookman Old Style" w:cs="Arial"/>
          <w:sz w:val="23"/>
          <w:szCs w:val="23"/>
          <w:lang w:val="en-US" w:eastAsia="id-ID"/>
        </w:rPr>
      </w:pPr>
    </w:p>
    <w:p w:rsidR="00FE4AF5" w:rsidRPr="00A67F69" w:rsidRDefault="00D576D6" w:rsidP="00DC56AA">
      <w:pPr>
        <w:pStyle w:val="ListParagraph"/>
        <w:numPr>
          <w:ilvl w:val="1"/>
          <w:numId w:val="18"/>
        </w:numPr>
        <w:autoSpaceDE w:val="0"/>
        <w:autoSpaceDN w:val="0"/>
        <w:adjustRightInd w:val="0"/>
        <w:spacing w:after="0" w:line="240" w:lineRule="auto"/>
        <w:ind w:left="720" w:hanging="720"/>
        <w:jc w:val="both"/>
        <w:rPr>
          <w:rFonts w:ascii="Bookman Old Style" w:eastAsia="Times New Roman" w:hAnsi="Bookman Old Style" w:cs="Arial"/>
          <w:b/>
          <w:sz w:val="23"/>
          <w:szCs w:val="23"/>
          <w:lang w:val="en-US" w:eastAsia="id-ID"/>
        </w:rPr>
      </w:pPr>
      <w:r w:rsidRPr="00A67F69">
        <w:rPr>
          <w:rFonts w:ascii="Bookman Old Style" w:eastAsia="Times New Roman" w:hAnsi="Bookman Old Style" w:cs="Arial"/>
          <w:b/>
          <w:sz w:val="23"/>
          <w:szCs w:val="23"/>
          <w:lang w:val="en-US" w:eastAsia="id-ID"/>
        </w:rPr>
        <w:t xml:space="preserve">Telaah Rencana Tata Ruang Wilayah </w:t>
      </w:r>
    </w:p>
    <w:p w:rsidR="00A67F69" w:rsidRDefault="006B27AD" w:rsidP="00A67F69">
      <w:pPr>
        <w:pStyle w:val="ListParagraph"/>
        <w:autoSpaceDE w:val="0"/>
        <w:autoSpaceDN w:val="0"/>
        <w:adjustRightInd w:val="0"/>
        <w:spacing w:after="0" w:line="240" w:lineRule="auto"/>
        <w:ind w:left="0" w:firstLine="720"/>
        <w:jc w:val="both"/>
        <w:rPr>
          <w:rFonts w:ascii="Bookman Old Style" w:eastAsia="Times New Roman" w:hAnsi="Bookman Old Style" w:cs="Arial"/>
          <w:sz w:val="23"/>
          <w:szCs w:val="23"/>
          <w:lang w:val="en-US" w:eastAsia="id-ID"/>
        </w:rPr>
      </w:pPr>
      <w:r w:rsidRPr="00A67F69">
        <w:rPr>
          <w:rFonts w:ascii="Bookman Old Style" w:eastAsia="Times New Roman" w:hAnsi="Bookman Old Style" w:cs="Arial"/>
          <w:sz w:val="23"/>
          <w:szCs w:val="23"/>
          <w:lang w:val="en-US" w:eastAsia="id-ID"/>
        </w:rPr>
        <w:t xml:space="preserve">Upaya peningkatan kesejahteraan masyarakat dapat dilakukan melalui </w:t>
      </w:r>
      <w:r w:rsidR="00BD38FB" w:rsidRPr="00A67F69">
        <w:rPr>
          <w:rFonts w:ascii="Bookman Old Style" w:eastAsia="Times New Roman" w:hAnsi="Bookman Old Style" w:cs="Arial"/>
          <w:sz w:val="23"/>
          <w:szCs w:val="23"/>
          <w:lang w:val="en-US" w:eastAsia="id-ID"/>
        </w:rPr>
        <w:t xml:space="preserve">optimalisasi </w:t>
      </w:r>
      <w:r w:rsidR="00DA5D07" w:rsidRPr="00A67F69">
        <w:rPr>
          <w:rFonts w:ascii="Bookman Old Style" w:eastAsia="Times New Roman" w:hAnsi="Bookman Old Style" w:cs="Arial"/>
          <w:sz w:val="23"/>
          <w:szCs w:val="23"/>
          <w:lang w:val="en-US" w:eastAsia="id-ID"/>
        </w:rPr>
        <w:t>pemanfaatan ruang wilayah  secara berdayaguna, berhasil</w:t>
      </w:r>
      <w:r w:rsidR="008315E9" w:rsidRPr="00A67F69">
        <w:rPr>
          <w:rFonts w:ascii="Bookman Old Style" w:eastAsia="Times New Roman" w:hAnsi="Bookman Old Style" w:cs="Arial"/>
          <w:sz w:val="23"/>
          <w:szCs w:val="23"/>
          <w:lang w:eastAsia="id-ID"/>
        </w:rPr>
        <w:t xml:space="preserve"> </w:t>
      </w:r>
      <w:r w:rsidR="00DA5D07" w:rsidRPr="00A67F69">
        <w:rPr>
          <w:rFonts w:ascii="Bookman Old Style" w:eastAsia="Times New Roman" w:hAnsi="Bookman Old Style" w:cs="Arial"/>
          <w:sz w:val="23"/>
          <w:szCs w:val="23"/>
          <w:lang w:val="en-US" w:eastAsia="id-ID"/>
        </w:rPr>
        <w:t>guna, serasi, selara</w:t>
      </w:r>
      <w:r w:rsidR="00BD38FB" w:rsidRPr="00A67F69">
        <w:rPr>
          <w:rFonts w:ascii="Bookman Old Style" w:eastAsia="Times New Roman" w:hAnsi="Bookman Old Style" w:cs="Arial"/>
          <w:sz w:val="23"/>
          <w:szCs w:val="23"/>
          <w:lang w:val="en-US" w:eastAsia="id-ID"/>
        </w:rPr>
        <w:t>s, seimbang dan berkelanjutan</w:t>
      </w:r>
      <w:r w:rsidRPr="00A67F69">
        <w:rPr>
          <w:rFonts w:ascii="Bookman Old Style" w:eastAsia="Times New Roman" w:hAnsi="Bookman Old Style" w:cs="Arial"/>
          <w:sz w:val="23"/>
          <w:szCs w:val="23"/>
          <w:lang w:val="en-US" w:eastAsia="id-ID"/>
        </w:rPr>
        <w:t>.</w:t>
      </w:r>
      <w:r w:rsidR="00BD38FB" w:rsidRPr="00A67F69">
        <w:rPr>
          <w:rFonts w:ascii="Bookman Old Style" w:eastAsia="Times New Roman" w:hAnsi="Bookman Old Style" w:cs="Arial"/>
          <w:sz w:val="23"/>
          <w:szCs w:val="23"/>
          <w:lang w:val="en-US" w:eastAsia="id-ID"/>
        </w:rPr>
        <w:t xml:space="preserve"> Hal ini </w:t>
      </w:r>
      <w:r w:rsidR="00F43906" w:rsidRPr="00A67F69">
        <w:rPr>
          <w:rFonts w:ascii="Bookman Old Style" w:eastAsia="Times New Roman" w:hAnsi="Bookman Old Style" w:cs="Arial"/>
          <w:sz w:val="23"/>
          <w:szCs w:val="23"/>
          <w:lang w:val="en-US" w:eastAsia="id-ID"/>
        </w:rPr>
        <w:t xml:space="preserve"> telah diatur dalam</w:t>
      </w:r>
      <w:r w:rsidR="00BD38FB" w:rsidRPr="00A67F69">
        <w:rPr>
          <w:rFonts w:ascii="Bookman Old Style" w:eastAsia="Times New Roman" w:hAnsi="Bookman Old Style" w:cs="Arial"/>
          <w:sz w:val="23"/>
          <w:szCs w:val="23"/>
          <w:lang w:val="en-US" w:eastAsia="id-ID"/>
        </w:rPr>
        <w:t xml:space="preserve"> Peraturan Daerah Kabupaten Rembang Nomor 14 Tahun 2011 tentang Rencana Tata Ruang Wilayah Kabupaten Rembang Tahun 2011- 2031.</w:t>
      </w:r>
      <w:r w:rsidR="00DA5D07" w:rsidRPr="00A67F69">
        <w:rPr>
          <w:rFonts w:ascii="Bookman Old Style" w:eastAsia="Times New Roman" w:hAnsi="Bookman Old Style" w:cs="Arial"/>
          <w:sz w:val="23"/>
          <w:szCs w:val="23"/>
          <w:lang w:val="en-US" w:eastAsia="id-ID"/>
        </w:rPr>
        <w:t xml:space="preserve"> </w:t>
      </w:r>
      <w:r w:rsidR="00BD38FB" w:rsidRPr="00A67F69">
        <w:rPr>
          <w:rFonts w:ascii="Bookman Old Style" w:eastAsia="Times New Roman" w:hAnsi="Bookman Old Style" w:cs="Arial"/>
          <w:sz w:val="23"/>
          <w:szCs w:val="23"/>
          <w:lang w:val="en-US" w:eastAsia="id-ID"/>
        </w:rPr>
        <w:t xml:space="preserve">Penyusunan tata ruang dan  wilayah </w:t>
      </w:r>
      <w:r w:rsidR="00F43906" w:rsidRPr="00A67F69">
        <w:rPr>
          <w:rFonts w:ascii="Bookman Old Style" w:eastAsia="Times New Roman" w:hAnsi="Bookman Old Style" w:cs="Arial"/>
          <w:sz w:val="23"/>
          <w:szCs w:val="23"/>
          <w:lang w:val="en-US" w:eastAsia="id-ID"/>
        </w:rPr>
        <w:t>di Kabupaten / Kota</w:t>
      </w:r>
      <w:r w:rsidR="00BD38FB" w:rsidRPr="00A67F69">
        <w:rPr>
          <w:rFonts w:ascii="Bookman Old Style" w:eastAsia="Times New Roman" w:hAnsi="Bookman Old Style" w:cs="Arial"/>
          <w:sz w:val="23"/>
          <w:szCs w:val="23"/>
          <w:lang w:val="en-US" w:eastAsia="id-ID"/>
        </w:rPr>
        <w:t xml:space="preserve"> berdasarkan  amanat pasal 25 Undang-Undang Nomor 26 Tahun 2007 tentang Penataan Ruang, Penyusunan RT</w:t>
      </w:r>
      <w:r w:rsidR="00C36420" w:rsidRPr="00A67F69">
        <w:rPr>
          <w:rFonts w:ascii="Bookman Old Style" w:eastAsia="Times New Roman" w:hAnsi="Bookman Old Style" w:cs="Arial"/>
          <w:sz w:val="23"/>
          <w:szCs w:val="23"/>
          <w:lang w:eastAsia="id-ID"/>
        </w:rPr>
        <w:t xml:space="preserve"> </w:t>
      </w:r>
      <w:r w:rsidR="00BD38FB" w:rsidRPr="00A67F69">
        <w:rPr>
          <w:rFonts w:ascii="Bookman Old Style" w:eastAsia="Times New Roman" w:hAnsi="Bookman Old Style" w:cs="Arial"/>
          <w:sz w:val="23"/>
          <w:szCs w:val="23"/>
          <w:lang w:val="en-US" w:eastAsia="id-ID"/>
        </w:rPr>
        <w:t>RW, harus mengacu pada rencana</w:t>
      </w:r>
      <w:r w:rsidR="00F43906" w:rsidRPr="00A67F69">
        <w:rPr>
          <w:rFonts w:ascii="Bookman Old Style" w:eastAsia="Times New Roman" w:hAnsi="Bookman Old Style" w:cs="Arial"/>
          <w:sz w:val="23"/>
          <w:szCs w:val="23"/>
          <w:lang w:val="en-US" w:eastAsia="id-ID"/>
        </w:rPr>
        <w:t xml:space="preserve"> tata ruang wilayah nasional;</w:t>
      </w:r>
      <w:r w:rsidR="00BD38FB" w:rsidRPr="00A67F69">
        <w:rPr>
          <w:rFonts w:ascii="Bookman Old Style" w:eastAsia="Times New Roman" w:hAnsi="Bookman Old Style" w:cs="Arial"/>
          <w:sz w:val="23"/>
          <w:szCs w:val="23"/>
          <w:lang w:val="en-US" w:eastAsia="id-ID"/>
        </w:rPr>
        <w:t xml:space="preserve"> renc</w:t>
      </w:r>
      <w:r w:rsidR="00F43906" w:rsidRPr="00A67F69">
        <w:rPr>
          <w:rFonts w:ascii="Bookman Old Style" w:eastAsia="Times New Roman" w:hAnsi="Bookman Old Style" w:cs="Arial"/>
          <w:sz w:val="23"/>
          <w:szCs w:val="23"/>
          <w:lang w:val="en-US" w:eastAsia="id-ID"/>
        </w:rPr>
        <w:t>ana tata ruang wilayah provinsi; pedoman dan petunjuk pelaksanaan bidang penataan ruang dan rencana pembangunan jangka panjang daerah.</w:t>
      </w:r>
    </w:p>
    <w:p w:rsidR="00605839" w:rsidRPr="00A67F69" w:rsidRDefault="00F43906" w:rsidP="00A67F69">
      <w:pPr>
        <w:pStyle w:val="ListParagraph"/>
        <w:autoSpaceDE w:val="0"/>
        <w:autoSpaceDN w:val="0"/>
        <w:adjustRightInd w:val="0"/>
        <w:spacing w:after="0" w:line="240" w:lineRule="auto"/>
        <w:ind w:left="0" w:firstLine="720"/>
        <w:jc w:val="both"/>
        <w:rPr>
          <w:rFonts w:ascii="Bookman Old Style" w:eastAsia="Times New Roman" w:hAnsi="Bookman Old Style" w:cs="Arial"/>
          <w:sz w:val="23"/>
          <w:szCs w:val="23"/>
          <w:lang w:val="en-US" w:eastAsia="id-ID"/>
        </w:rPr>
      </w:pPr>
      <w:r w:rsidRPr="00A67F69">
        <w:rPr>
          <w:rFonts w:ascii="Bookman Old Style" w:eastAsia="Times New Roman" w:hAnsi="Bookman Old Style" w:cs="Arial"/>
          <w:sz w:val="23"/>
          <w:szCs w:val="23"/>
          <w:lang w:val="en-US" w:eastAsia="id-ID"/>
        </w:rPr>
        <w:t>Berdasarkan  pasal (4)  Peraturan Daerah Nomor 14 Tahun 2011 tentang Rencana Tata Ruang Wilayah Kabupaten Rembang Tahun 2011- 2031 disebutkan bahw</w:t>
      </w:r>
      <w:r w:rsidR="00DC56AA">
        <w:rPr>
          <w:rFonts w:ascii="Bookman Old Style" w:eastAsia="Times New Roman" w:hAnsi="Bookman Old Style" w:cs="Arial"/>
          <w:sz w:val="23"/>
          <w:szCs w:val="23"/>
          <w:lang w:val="en-US" w:eastAsia="id-ID"/>
        </w:rPr>
        <w:t>a tujuan penataan ruang  adalah</w:t>
      </w:r>
      <w:r w:rsidRPr="00A67F69">
        <w:rPr>
          <w:rFonts w:ascii="Bookman Old Style" w:eastAsia="Times New Roman" w:hAnsi="Bookman Old Style" w:cs="Arial"/>
          <w:sz w:val="23"/>
          <w:szCs w:val="23"/>
          <w:lang w:val="en-US" w:eastAsia="id-ID"/>
        </w:rPr>
        <w:t>: untuk mewujudkan penataan ruang wilayah daerah Rembang sebagai kawasan pantai unggulan yang didukung pengembanga</w:t>
      </w:r>
      <w:r w:rsidR="007D42E9" w:rsidRPr="00A67F69">
        <w:rPr>
          <w:rFonts w:ascii="Bookman Old Style" w:eastAsia="Times New Roman" w:hAnsi="Bookman Old Style" w:cs="Arial"/>
          <w:sz w:val="23"/>
          <w:szCs w:val="23"/>
          <w:lang w:val="en-US" w:eastAsia="id-ID"/>
        </w:rPr>
        <w:t>n sektor kelautan dan perikanan, pertanian, pertambangan dan industri dalam keterpaduan pembangunan wilayah utara dan selatan serta antar sektor yang berwawasan lingkungan. Kebijakan  penataan ruang  wilayah daerah  tersebut meliputi:</w:t>
      </w:r>
    </w:p>
    <w:p w:rsidR="00605839" w:rsidRPr="00A67F69" w:rsidRDefault="007D42E9" w:rsidP="00494A1A">
      <w:pPr>
        <w:pStyle w:val="ListParagraph"/>
        <w:numPr>
          <w:ilvl w:val="0"/>
          <w:numId w:val="36"/>
        </w:numPr>
        <w:autoSpaceDE w:val="0"/>
        <w:autoSpaceDN w:val="0"/>
        <w:adjustRightInd w:val="0"/>
        <w:spacing w:after="0" w:line="240" w:lineRule="auto"/>
        <w:ind w:left="360"/>
        <w:jc w:val="both"/>
        <w:rPr>
          <w:rFonts w:ascii="Bookman Old Style" w:eastAsia="Times New Roman" w:hAnsi="Bookman Old Style" w:cs="Arial"/>
          <w:sz w:val="23"/>
          <w:szCs w:val="23"/>
          <w:lang w:eastAsia="id-ID"/>
        </w:rPr>
      </w:pPr>
      <w:r w:rsidRPr="00A67F69">
        <w:rPr>
          <w:rFonts w:ascii="Bookman Old Style" w:eastAsia="Times New Roman" w:hAnsi="Bookman Old Style" w:cs="Arial"/>
          <w:sz w:val="23"/>
          <w:szCs w:val="23"/>
          <w:lang w:val="en-US" w:eastAsia="id-ID"/>
        </w:rPr>
        <w:t>pengembangan potensi sektor pertanian dibagian tengah dan selatan</w:t>
      </w:r>
    </w:p>
    <w:p w:rsidR="00605839" w:rsidRPr="00A67F69" w:rsidRDefault="007D42E9" w:rsidP="00494A1A">
      <w:pPr>
        <w:pStyle w:val="ListParagraph"/>
        <w:numPr>
          <w:ilvl w:val="0"/>
          <w:numId w:val="36"/>
        </w:numPr>
        <w:autoSpaceDE w:val="0"/>
        <w:autoSpaceDN w:val="0"/>
        <w:adjustRightInd w:val="0"/>
        <w:spacing w:after="0" w:line="240" w:lineRule="auto"/>
        <w:ind w:left="360"/>
        <w:jc w:val="both"/>
        <w:rPr>
          <w:rFonts w:ascii="Bookman Old Style" w:eastAsia="Times New Roman" w:hAnsi="Bookman Old Style" w:cs="Arial"/>
          <w:sz w:val="23"/>
          <w:szCs w:val="23"/>
          <w:lang w:val="en-US" w:eastAsia="id-ID"/>
        </w:rPr>
      </w:pPr>
      <w:r w:rsidRPr="00A67F69">
        <w:rPr>
          <w:rFonts w:ascii="Bookman Old Style" w:eastAsia="Times New Roman" w:hAnsi="Bookman Old Style" w:cs="Arial"/>
          <w:sz w:val="23"/>
          <w:szCs w:val="23"/>
          <w:lang w:val="en-US" w:eastAsia="id-ID"/>
        </w:rPr>
        <w:t>pengembangan potensi sektor perikanan kelautan di bagian utara;</w:t>
      </w:r>
    </w:p>
    <w:p w:rsidR="00605839" w:rsidRPr="00A67F69" w:rsidRDefault="007D42E9" w:rsidP="00494A1A">
      <w:pPr>
        <w:pStyle w:val="ListParagraph"/>
        <w:numPr>
          <w:ilvl w:val="0"/>
          <w:numId w:val="36"/>
        </w:numPr>
        <w:autoSpaceDE w:val="0"/>
        <w:autoSpaceDN w:val="0"/>
        <w:adjustRightInd w:val="0"/>
        <w:spacing w:after="0" w:line="240" w:lineRule="auto"/>
        <w:ind w:left="360"/>
        <w:jc w:val="both"/>
        <w:rPr>
          <w:rFonts w:ascii="Bookman Old Style" w:eastAsia="Times New Roman" w:hAnsi="Bookman Old Style" w:cs="Arial"/>
          <w:sz w:val="23"/>
          <w:szCs w:val="23"/>
          <w:lang w:val="en-US" w:eastAsia="id-ID"/>
        </w:rPr>
      </w:pPr>
      <w:r w:rsidRPr="00A67F69">
        <w:rPr>
          <w:rFonts w:ascii="Bookman Old Style" w:eastAsia="Times New Roman" w:hAnsi="Bookman Old Style" w:cs="Arial"/>
          <w:sz w:val="23"/>
          <w:szCs w:val="23"/>
          <w:lang w:val="en-US" w:eastAsia="id-ID"/>
        </w:rPr>
        <w:t>pengembangan potensi sektor pertambangan;</w:t>
      </w:r>
    </w:p>
    <w:p w:rsidR="00605839" w:rsidRPr="00A67F69" w:rsidRDefault="00605839" w:rsidP="00494A1A">
      <w:pPr>
        <w:pStyle w:val="ListParagraph"/>
        <w:numPr>
          <w:ilvl w:val="0"/>
          <w:numId w:val="36"/>
        </w:numPr>
        <w:autoSpaceDE w:val="0"/>
        <w:autoSpaceDN w:val="0"/>
        <w:adjustRightInd w:val="0"/>
        <w:spacing w:after="0" w:line="240" w:lineRule="auto"/>
        <w:ind w:left="360"/>
        <w:jc w:val="both"/>
        <w:rPr>
          <w:rFonts w:ascii="Bookman Old Style" w:eastAsia="Times New Roman" w:hAnsi="Bookman Old Style" w:cs="Arial"/>
          <w:sz w:val="23"/>
          <w:szCs w:val="23"/>
          <w:lang w:val="en-US" w:eastAsia="id-ID"/>
        </w:rPr>
      </w:pPr>
      <w:r w:rsidRPr="00A67F69">
        <w:rPr>
          <w:rFonts w:ascii="Bookman Old Style" w:eastAsia="Times New Roman" w:hAnsi="Bookman Old Style" w:cs="Arial"/>
          <w:sz w:val="23"/>
          <w:szCs w:val="23"/>
          <w:lang w:eastAsia="id-ID"/>
        </w:rPr>
        <w:t>p</w:t>
      </w:r>
      <w:r w:rsidR="007D42E9" w:rsidRPr="00A67F69">
        <w:rPr>
          <w:rFonts w:ascii="Bookman Old Style" w:eastAsia="Times New Roman" w:hAnsi="Bookman Old Style" w:cs="Arial"/>
          <w:sz w:val="23"/>
          <w:szCs w:val="23"/>
          <w:lang w:val="en-US" w:eastAsia="id-ID"/>
        </w:rPr>
        <w:t>eng</w:t>
      </w:r>
      <w:r w:rsidRPr="00A67F69">
        <w:rPr>
          <w:rFonts w:ascii="Bookman Old Style" w:eastAsia="Times New Roman" w:hAnsi="Bookman Old Style" w:cs="Arial"/>
          <w:sz w:val="23"/>
          <w:szCs w:val="23"/>
          <w:lang w:val="en-US" w:eastAsia="id-ID"/>
        </w:rPr>
        <w:t>embangan potensi sektor industr</w:t>
      </w:r>
      <w:r w:rsidRPr="00A67F69">
        <w:rPr>
          <w:rFonts w:ascii="Bookman Old Style" w:eastAsia="Times New Roman" w:hAnsi="Bookman Old Style" w:cs="Arial"/>
          <w:sz w:val="23"/>
          <w:szCs w:val="23"/>
          <w:lang w:eastAsia="id-ID"/>
        </w:rPr>
        <w:t>i</w:t>
      </w:r>
    </w:p>
    <w:p w:rsidR="00605839" w:rsidRPr="00A67F69" w:rsidRDefault="007D42E9" w:rsidP="00494A1A">
      <w:pPr>
        <w:pStyle w:val="ListParagraph"/>
        <w:numPr>
          <w:ilvl w:val="0"/>
          <w:numId w:val="36"/>
        </w:numPr>
        <w:autoSpaceDE w:val="0"/>
        <w:autoSpaceDN w:val="0"/>
        <w:adjustRightInd w:val="0"/>
        <w:spacing w:after="0" w:line="240" w:lineRule="auto"/>
        <w:ind w:left="360"/>
        <w:jc w:val="both"/>
        <w:rPr>
          <w:rFonts w:ascii="Bookman Old Style" w:eastAsia="Times New Roman" w:hAnsi="Bookman Old Style" w:cs="Arial"/>
          <w:sz w:val="23"/>
          <w:szCs w:val="23"/>
          <w:lang w:val="en-US" w:eastAsia="id-ID"/>
        </w:rPr>
      </w:pPr>
      <w:r w:rsidRPr="00A67F69">
        <w:rPr>
          <w:rFonts w:ascii="Bookman Old Style" w:eastAsia="Times New Roman" w:hAnsi="Bookman Old Style" w:cs="Arial"/>
          <w:sz w:val="23"/>
          <w:szCs w:val="23"/>
          <w:lang w:val="en-US" w:eastAsia="id-ID"/>
        </w:rPr>
        <w:t xml:space="preserve">pengembangan dan pemanfaatan fungsi </w:t>
      </w:r>
      <w:r w:rsidR="00BB7AF1" w:rsidRPr="00A67F69">
        <w:rPr>
          <w:rFonts w:ascii="Bookman Old Style" w:eastAsia="Times New Roman" w:hAnsi="Bookman Old Style" w:cs="Arial"/>
          <w:sz w:val="23"/>
          <w:szCs w:val="23"/>
          <w:lang w:val="en-US" w:eastAsia="id-ID"/>
        </w:rPr>
        <w:t>pusat pelayanan yang terkoneksi</w:t>
      </w:r>
      <w:r w:rsidR="00BB7AF1" w:rsidRPr="00A67F69">
        <w:rPr>
          <w:rFonts w:ascii="Bookman Old Style" w:eastAsia="Times New Roman" w:hAnsi="Bookman Old Style" w:cs="Arial"/>
          <w:sz w:val="23"/>
          <w:szCs w:val="23"/>
          <w:lang w:eastAsia="id-ID"/>
        </w:rPr>
        <w:t xml:space="preserve"> </w:t>
      </w:r>
      <w:r w:rsidRPr="00A67F69">
        <w:rPr>
          <w:rFonts w:ascii="Bookman Old Style" w:eastAsia="Times New Roman" w:hAnsi="Bookman Old Style" w:cs="Arial"/>
          <w:sz w:val="23"/>
          <w:szCs w:val="23"/>
          <w:lang w:val="en-US" w:eastAsia="id-ID"/>
        </w:rPr>
        <w:t>dengan sistem prasarana wilayah dalam rangka pengurangan kesenjangan antar wilayah;</w:t>
      </w:r>
    </w:p>
    <w:p w:rsidR="00605839" w:rsidRPr="00A67F69" w:rsidRDefault="007D42E9" w:rsidP="00494A1A">
      <w:pPr>
        <w:pStyle w:val="ListParagraph"/>
        <w:numPr>
          <w:ilvl w:val="0"/>
          <w:numId w:val="36"/>
        </w:numPr>
        <w:tabs>
          <w:tab w:val="left" w:pos="993"/>
        </w:tabs>
        <w:autoSpaceDE w:val="0"/>
        <w:autoSpaceDN w:val="0"/>
        <w:adjustRightInd w:val="0"/>
        <w:spacing w:after="0" w:line="240" w:lineRule="auto"/>
        <w:ind w:left="360"/>
        <w:jc w:val="both"/>
        <w:rPr>
          <w:rFonts w:ascii="Bookman Old Style" w:eastAsia="Times New Roman" w:hAnsi="Bookman Old Style" w:cs="Arial"/>
          <w:sz w:val="23"/>
          <w:szCs w:val="23"/>
          <w:lang w:val="en-US" w:eastAsia="id-ID"/>
        </w:rPr>
      </w:pPr>
      <w:r w:rsidRPr="00A67F69">
        <w:rPr>
          <w:rFonts w:ascii="Bookman Old Style" w:eastAsia="Times New Roman" w:hAnsi="Bookman Old Style" w:cs="Arial"/>
          <w:sz w:val="23"/>
          <w:szCs w:val="23"/>
          <w:lang w:val="en-US" w:eastAsia="id-ID"/>
        </w:rPr>
        <w:t>pengelolaan sumber daya alam yang berkelanjutan;</w:t>
      </w:r>
    </w:p>
    <w:p w:rsidR="00F43906" w:rsidRPr="00A67F69" w:rsidRDefault="007D42E9" w:rsidP="00494A1A">
      <w:pPr>
        <w:pStyle w:val="ListParagraph"/>
        <w:numPr>
          <w:ilvl w:val="0"/>
          <w:numId w:val="36"/>
        </w:numPr>
        <w:tabs>
          <w:tab w:val="left" w:pos="993"/>
        </w:tabs>
        <w:autoSpaceDE w:val="0"/>
        <w:autoSpaceDN w:val="0"/>
        <w:adjustRightInd w:val="0"/>
        <w:spacing w:after="0" w:line="240" w:lineRule="auto"/>
        <w:ind w:left="360"/>
        <w:jc w:val="both"/>
        <w:rPr>
          <w:rFonts w:ascii="Bookman Old Style" w:eastAsia="Times New Roman" w:hAnsi="Bookman Old Style" w:cs="Arial"/>
          <w:sz w:val="23"/>
          <w:szCs w:val="23"/>
          <w:lang w:val="en-US" w:eastAsia="id-ID"/>
        </w:rPr>
      </w:pPr>
      <w:r w:rsidRPr="00A67F69">
        <w:rPr>
          <w:rFonts w:ascii="Bookman Old Style" w:eastAsia="Times New Roman" w:hAnsi="Bookman Old Style" w:cs="Arial"/>
          <w:sz w:val="23"/>
          <w:szCs w:val="23"/>
          <w:lang w:val="en-US" w:eastAsia="id-ID"/>
        </w:rPr>
        <w:t>peningkatan fungsi kawasan untuk pertahanan dan keamanan negara.</w:t>
      </w:r>
    </w:p>
    <w:p w:rsidR="00986DA3" w:rsidRPr="00A67F69" w:rsidRDefault="00986DA3" w:rsidP="00A67F69">
      <w:pPr>
        <w:autoSpaceDE w:val="0"/>
        <w:autoSpaceDN w:val="0"/>
        <w:adjustRightInd w:val="0"/>
        <w:spacing w:after="0" w:line="240" w:lineRule="auto"/>
        <w:ind w:firstLine="720"/>
        <w:jc w:val="both"/>
        <w:rPr>
          <w:rFonts w:ascii="Bookman Old Style" w:eastAsia="Times New Roman" w:hAnsi="Bookman Old Style" w:cs="Arial"/>
          <w:sz w:val="23"/>
          <w:szCs w:val="23"/>
          <w:lang w:val="en-US" w:eastAsia="id-ID"/>
        </w:rPr>
      </w:pPr>
      <w:r w:rsidRPr="00A67F69">
        <w:rPr>
          <w:rFonts w:ascii="Bookman Old Style" w:eastAsia="Times New Roman" w:hAnsi="Bookman Old Style" w:cs="Arial"/>
          <w:sz w:val="23"/>
          <w:szCs w:val="23"/>
          <w:lang w:val="en-US" w:eastAsia="id-ID"/>
        </w:rPr>
        <w:t xml:space="preserve">Strategi Penataan Ruang Wilayah Daerah </w:t>
      </w:r>
      <w:r w:rsidR="00BB7AF1" w:rsidRPr="00A67F69">
        <w:rPr>
          <w:rFonts w:ascii="Bookman Old Style" w:eastAsia="Times New Roman" w:hAnsi="Bookman Old Style" w:cs="Arial"/>
          <w:sz w:val="23"/>
          <w:szCs w:val="23"/>
          <w:lang w:val="en-US" w:eastAsia="id-ID"/>
        </w:rPr>
        <w:t>Kabupaten Rembang  ditempuh mel</w:t>
      </w:r>
      <w:r w:rsidR="00BB7AF1" w:rsidRPr="00A67F69">
        <w:rPr>
          <w:rFonts w:ascii="Bookman Old Style" w:eastAsia="Times New Roman" w:hAnsi="Bookman Old Style" w:cs="Arial"/>
          <w:sz w:val="23"/>
          <w:szCs w:val="23"/>
          <w:lang w:eastAsia="id-ID"/>
        </w:rPr>
        <w:t>a</w:t>
      </w:r>
      <w:r w:rsidRPr="00A67F69">
        <w:rPr>
          <w:rFonts w:ascii="Bookman Old Style" w:eastAsia="Times New Roman" w:hAnsi="Bookman Old Style" w:cs="Arial"/>
          <w:sz w:val="23"/>
          <w:szCs w:val="23"/>
          <w:lang w:val="en-US" w:eastAsia="id-ID"/>
        </w:rPr>
        <w:t xml:space="preserve">lui strategi pengembangan potensi  masing masing serktor yang meliputi : </w:t>
      </w:r>
    </w:p>
    <w:p w:rsidR="007D42E9" w:rsidRPr="00A67F69" w:rsidRDefault="00986DA3" w:rsidP="00494A1A">
      <w:pPr>
        <w:pStyle w:val="ListParagraph"/>
        <w:numPr>
          <w:ilvl w:val="0"/>
          <w:numId w:val="27"/>
        </w:numPr>
        <w:tabs>
          <w:tab w:val="left" w:pos="720"/>
        </w:tabs>
        <w:autoSpaceDE w:val="0"/>
        <w:autoSpaceDN w:val="0"/>
        <w:adjustRightInd w:val="0"/>
        <w:spacing w:after="0" w:line="240" w:lineRule="auto"/>
        <w:ind w:left="360"/>
        <w:jc w:val="both"/>
        <w:rPr>
          <w:rFonts w:ascii="Bookman Old Style" w:eastAsia="Times New Roman" w:hAnsi="Bookman Old Style" w:cs="Arial"/>
          <w:sz w:val="23"/>
          <w:szCs w:val="23"/>
          <w:lang w:val="en-US" w:eastAsia="id-ID"/>
        </w:rPr>
      </w:pPr>
      <w:r w:rsidRPr="00A67F69">
        <w:rPr>
          <w:rFonts w:ascii="Bookman Old Style" w:eastAsia="Times New Roman" w:hAnsi="Bookman Old Style" w:cs="Arial"/>
          <w:sz w:val="23"/>
          <w:szCs w:val="23"/>
          <w:lang w:val="en-US" w:eastAsia="id-ID"/>
        </w:rPr>
        <w:t xml:space="preserve">Strategi </w:t>
      </w:r>
      <w:r w:rsidR="00DE5761" w:rsidRPr="00A67F69">
        <w:rPr>
          <w:rFonts w:ascii="Bookman Old Style" w:eastAsia="Times New Roman" w:hAnsi="Bookman Old Style" w:cs="Arial"/>
          <w:sz w:val="23"/>
          <w:szCs w:val="23"/>
          <w:lang w:val="en-US" w:eastAsia="id-ID"/>
        </w:rPr>
        <w:t xml:space="preserve">pengembangan potensi </w:t>
      </w:r>
      <w:r w:rsidRPr="00A67F69">
        <w:rPr>
          <w:rFonts w:ascii="Bookman Old Style" w:eastAsia="Times New Roman" w:hAnsi="Bookman Old Style" w:cs="Arial"/>
          <w:sz w:val="23"/>
          <w:szCs w:val="23"/>
          <w:lang w:val="en-US" w:eastAsia="id-ID"/>
        </w:rPr>
        <w:t xml:space="preserve">sektor pertanian  dibagian tengah dan selatan terdiri dari </w:t>
      </w:r>
    </w:p>
    <w:p w:rsidR="00986DA3" w:rsidRPr="00A67F69" w:rsidRDefault="00986DA3" w:rsidP="00494A1A">
      <w:pPr>
        <w:pStyle w:val="ListParagraph"/>
        <w:numPr>
          <w:ilvl w:val="0"/>
          <w:numId w:val="28"/>
        </w:numPr>
        <w:tabs>
          <w:tab w:val="left" w:pos="720"/>
          <w:tab w:val="left" w:pos="1418"/>
        </w:tabs>
        <w:autoSpaceDE w:val="0"/>
        <w:autoSpaceDN w:val="0"/>
        <w:adjustRightInd w:val="0"/>
        <w:spacing w:after="0" w:line="240" w:lineRule="auto"/>
        <w:ind w:left="720"/>
        <w:jc w:val="both"/>
        <w:rPr>
          <w:rFonts w:ascii="Bookman Old Style" w:eastAsia="Times New Roman" w:hAnsi="Bookman Old Style" w:cs="Arial"/>
          <w:sz w:val="23"/>
          <w:szCs w:val="23"/>
          <w:lang w:val="en-US" w:eastAsia="id-ID"/>
        </w:rPr>
      </w:pPr>
      <w:r w:rsidRPr="00A67F69">
        <w:rPr>
          <w:rFonts w:ascii="Bookman Old Style" w:eastAsia="Times New Roman" w:hAnsi="Bookman Old Style" w:cs="Arial"/>
          <w:sz w:val="23"/>
          <w:szCs w:val="23"/>
          <w:lang w:val="en-US" w:eastAsia="id-ID"/>
        </w:rPr>
        <w:t>Mengembangkan kawasan produksi pertanian;</w:t>
      </w:r>
    </w:p>
    <w:p w:rsidR="00986DA3" w:rsidRPr="00A67F69" w:rsidRDefault="00986DA3" w:rsidP="00494A1A">
      <w:pPr>
        <w:pStyle w:val="ListParagraph"/>
        <w:numPr>
          <w:ilvl w:val="0"/>
          <w:numId w:val="28"/>
        </w:numPr>
        <w:tabs>
          <w:tab w:val="left" w:pos="720"/>
          <w:tab w:val="left" w:pos="1418"/>
        </w:tabs>
        <w:autoSpaceDE w:val="0"/>
        <w:autoSpaceDN w:val="0"/>
        <w:adjustRightInd w:val="0"/>
        <w:spacing w:after="0" w:line="240" w:lineRule="auto"/>
        <w:ind w:left="720"/>
        <w:jc w:val="both"/>
        <w:rPr>
          <w:rFonts w:ascii="Bookman Old Style" w:eastAsia="Times New Roman" w:hAnsi="Bookman Old Style" w:cs="Arial"/>
          <w:sz w:val="23"/>
          <w:szCs w:val="23"/>
          <w:lang w:val="en-US" w:eastAsia="id-ID"/>
        </w:rPr>
      </w:pPr>
      <w:r w:rsidRPr="00A67F69">
        <w:rPr>
          <w:rFonts w:ascii="Bookman Old Style" w:eastAsia="Times New Roman" w:hAnsi="Bookman Old Style" w:cs="Arial"/>
          <w:sz w:val="23"/>
          <w:szCs w:val="23"/>
          <w:lang w:val="en-US"/>
        </w:rPr>
        <w:t>Mengembangkan kawasan agropolitan;</w:t>
      </w:r>
    </w:p>
    <w:p w:rsidR="00986DA3" w:rsidRPr="00A67F69" w:rsidRDefault="00986DA3" w:rsidP="00494A1A">
      <w:pPr>
        <w:pStyle w:val="ListParagraph"/>
        <w:numPr>
          <w:ilvl w:val="0"/>
          <w:numId w:val="28"/>
        </w:numPr>
        <w:tabs>
          <w:tab w:val="left" w:pos="720"/>
        </w:tabs>
        <w:autoSpaceDE w:val="0"/>
        <w:autoSpaceDN w:val="0"/>
        <w:adjustRightInd w:val="0"/>
        <w:spacing w:after="0" w:line="240" w:lineRule="auto"/>
        <w:ind w:left="720"/>
        <w:jc w:val="both"/>
        <w:rPr>
          <w:rFonts w:ascii="Bookman Old Style" w:eastAsia="Times New Roman" w:hAnsi="Bookman Old Style" w:cs="Arial"/>
          <w:sz w:val="23"/>
          <w:szCs w:val="23"/>
          <w:lang w:val="en-US" w:eastAsia="id-ID"/>
        </w:rPr>
      </w:pPr>
      <w:r w:rsidRPr="00A67F69">
        <w:rPr>
          <w:rFonts w:ascii="Bookman Old Style" w:eastAsia="Times New Roman" w:hAnsi="Bookman Old Style" w:cs="Arial"/>
          <w:sz w:val="23"/>
          <w:szCs w:val="23"/>
          <w:lang w:val="en-US"/>
        </w:rPr>
        <w:t>Mengembangkan produk unggulan perdesaan; dan</w:t>
      </w:r>
    </w:p>
    <w:p w:rsidR="00986DA3" w:rsidRPr="00A67F69" w:rsidRDefault="00DE5761" w:rsidP="00494A1A">
      <w:pPr>
        <w:pStyle w:val="ListParagraph"/>
        <w:numPr>
          <w:ilvl w:val="0"/>
          <w:numId w:val="28"/>
        </w:numPr>
        <w:tabs>
          <w:tab w:val="left" w:pos="720"/>
        </w:tabs>
        <w:autoSpaceDE w:val="0"/>
        <w:autoSpaceDN w:val="0"/>
        <w:adjustRightInd w:val="0"/>
        <w:spacing w:after="0" w:line="240" w:lineRule="auto"/>
        <w:ind w:left="720"/>
        <w:jc w:val="both"/>
        <w:rPr>
          <w:rFonts w:ascii="Bookman Old Style" w:eastAsia="Times New Roman" w:hAnsi="Bookman Old Style" w:cs="Arial"/>
          <w:sz w:val="23"/>
          <w:szCs w:val="23"/>
          <w:lang w:val="en-US" w:eastAsia="id-ID"/>
        </w:rPr>
      </w:pPr>
      <w:r w:rsidRPr="00A67F69">
        <w:rPr>
          <w:rFonts w:ascii="Bookman Old Style" w:eastAsia="Times New Roman" w:hAnsi="Bookman Old Style" w:cs="Arial"/>
          <w:sz w:val="23"/>
          <w:szCs w:val="23"/>
          <w:lang w:val="en-US"/>
        </w:rPr>
        <w:t>M</w:t>
      </w:r>
      <w:r w:rsidR="00986DA3" w:rsidRPr="00A67F69">
        <w:rPr>
          <w:rFonts w:ascii="Bookman Old Style" w:eastAsia="Times New Roman" w:hAnsi="Bookman Old Style" w:cs="Arial"/>
          <w:sz w:val="23"/>
          <w:szCs w:val="23"/>
          <w:lang w:val="en-US"/>
        </w:rPr>
        <w:t>engembangkan prasarana dan sarana kawasan perdesaan.</w:t>
      </w:r>
    </w:p>
    <w:p w:rsidR="00DE5761" w:rsidRPr="00A67F69" w:rsidRDefault="00DE5761" w:rsidP="00494A1A">
      <w:pPr>
        <w:pStyle w:val="ListParagraph"/>
        <w:numPr>
          <w:ilvl w:val="0"/>
          <w:numId w:val="27"/>
        </w:numPr>
        <w:tabs>
          <w:tab w:val="left" w:pos="720"/>
        </w:tabs>
        <w:autoSpaceDE w:val="0"/>
        <w:autoSpaceDN w:val="0"/>
        <w:adjustRightInd w:val="0"/>
        <w:spacing w:after="0" w:line="240" w:lineRule="auto"/>
        <w:ind w:left="360"/>
        <w:jc w:val="both"/>
        <w:rPr>
          <w:rFonts w:ascii="Bookman Old Style" w:eastAsia="Times New Roman" w:hAnsi="Bookman Old Style" w:cs="Arial"/>
          <w:sz w:val="23"/>
          <w:szCs w:val="23"/>
          <w:lang w:val="en-US" w:eastAsia="id-ID"/>
        </w:rPr>
      </w:pPr>
      <w:r w:rsidRPr="00A67F69">
        <w:rPr>
          <w:rFonts w:ascii="Bookman Old Style" w:eastAsia="Times New Roman" w:hAnsi="Bookman Old Style" w:cs="Arial"/>
          <w:sz w:val="23"/>
          <w:szCs w:val="23"/>
          <w:lang w:val="en-US" w:eastAsia="id-ID"/>
        </w:rPr>
        <w:t xml:space="preserve">Strategi </w:t>
      </w:r>
      <w:r w:rsidRPr="00A67F69">
        <w:rPr>
          <w:rFonts w:ascii="Bookman Old Style" w:eastAsia="Times New Roman" w:hAnsi="Bookman Old Style" w:cs="Arial"/>
          <w:sz w:val="23"/>
          <w:szCs w:val="23"/>
          <w:lang w:val="en-US"/>
        </w:rPr>
        <w:t xml:space="preserve">pengembangan potensi sektor perikanan dan kelautan di bagian utara </w:t>
      </w:r>
      <w:r w:rsidR="00BB7AF1" w:rsidRPr="00A67F69">
        <w:rPr>
          <w:rFonts w:ascii="Bookman Old Style" w:eastAsia="Times New Roman" w:hAnsi="Bookman Old Style" w:cs="Arial"/>
          <w:sz w:val="23"/>
          <w:szCs w:val="23"/>
        </w:rPr>
        <w:t xml:space="preserve"> </w:t>
      </w:r>
      <w:r w:rsidRPr="00A67F69">
        <w:rPr>
          <w:rFonts w:ascii="Bookman Old Style" w:eastAsia="Times New Roman" w:hAnsi="Bookman Old Style" w:cs="Arial"/>
          <w:sz w:val="23"/>
          <w:szCs w:val="23"/>
          <w:lang w:val="en-US"/>
        </w:rPr>
        <w:t>meliputi:</w:t>
      </w:r>
    </w:p>
    <w:p w:rsidR="00DE5761" w:rsidRPr="00A67F69" w:rsidRDefault="00DE5761" w:rsidP="00494A1A">
      <w:pPr>
        <w:pStyle w:val="ListParagraph"/>
        <w:numPr>
          <w:ilvl w:val="0"/>
          <w:numId w:val="29"/>
        </w:numPr>
        <w:autoSpaceDE w:val="0"/>
        <w:autoSpaceDN w:val="0"/>
        <w:adjustRightInd w:val="0"/>
        <w:spacing w:after="0" w:line="240" w:lineRule="auto"/>
        <w:ind w:left="720"/>
        <w:jc w:val="both"/>
        <w:rPr>
          <w:rFonts w:ascii="Bookman Old Style" w:eastAsia="Times New Roman" w:hAnsi="Bookman Old Style" w:cs="Arial"/>
          <w:sz w:val="23"/>
          <w:szCs w:val="23"/>
          <w:lang w:val="en-US" w:eastAsia="id-ID"/>
        </w:rPr>
      </w:pPr>
      <w:r w:rsidRPr="00A67F69">
        <w:rPr>
          <w:rFonts w:ascii="Bookman Old Style" w:eastAsia="Times New Roman" w:hAnsi="Bookman Old Style" w:cs="Arial"/>
          <w:sz w:val="23"/>
          <w:szCs w:val="23"/>
          <w:lang w:val="en-US"/>
        </w:rPr>
        <w:t>Mengembangkan kawasan peruntukan perikanan tangkap;</w:t>
      </w:r>
    </w:p>
    <w:p w:rsidR="00DE5761" w:rsidRPr="00A67F69" w:rsidRDefault="00A67F69" w:rsidP="00494A1A">
      <w:pPr>
        <w:pStyle w:val="ListParagraph"/>
        <w:numPr>
          <w:ilvl w:val="0"/>
          <w:numId w:val="29"/>
        </w:numPr>
        <w:autoSpaceDE w:val="0"/>
        <w:autoSpaceDN w:val="0"/>
        <w:adjustRightInd w:val="0"/>
        <w:spacing w:after="0" w:line="240" w:lineRule="auto"/>
        <w:ind w:left="720"/>
        <w:jc w:val="both"/>
        <w:rPr>
          <w:rFonts w:ascii="Bookman Old Style" w:eastAsia="Times New Roman" w:hAnsi="Bookman Old Style" w:cs="Arial"/>
          <w:sz w:val="23"/>
          <w:szCs w:val="23"/>
          <w:lang w:val="en-US" w:eastAsia="id-ID"/>
        </w:rPr>
      </w:pPr>
      <w:r w:rsidRPr="00A67F69">
        <w:rPr>
          <w:rFonts w:ascii="Bookman Old Style" w:eastAsia="Times New Roman" w:hAnsi="Bookman Old Style" w:cs="Arial"/>
          <w:sz w:val="23"/>
          <w:szCs w:val="23"/>
          <w:lang w:val="en-US"/>
        </w:rPr>
        <w:t xml:space="preserve">Mengembangkan </w:t>
      </w:r>
      <w:r w:rsidR="00DE5761" w:rsidRPr="00A67F69">
        <w:rPr>
          <w:rFonts w:ascii="Bookman Old Style" w:eastAsia="Times New Roman" w:hAnsi="Bookman Old Style" w:cs="Arial"/>
          <w:sz w:val="23"/>
          <w:szCs w:val="23"/>
          <w:lang w:val="en-US"/>
        </w:rPr>
        <w:t>kawasan peruntukan perikanan budidaya;</w:t>
      </w:r>
    </w:p>
    <w:p w:rsidR="00DE5761" w:rsidRPr="00A67F69" w:rsidRDefault="00A67F69" w:rsidP="00494A1A">
      <w:pPr>
        <w:pStyle w:val="ListParagraph"/>
        <w:numPr>
          <w:ilvl w:val="0"/>
          <w:numId w:val="29"/>
        </w:numPr>
        <w:autoSpaceDE w:val="0"/>
        <w:autoSpaceDN w:val="0"/>
        <w:adjustRightInd w:val="0"/>
        <w:spacing w:after="0" w:line="240" w:lineRule="auto"/>
        <w:ind w:left="720"/>
        <w:jc w:val="both"/>
        <w:rPr>
          <w:rFonts w:ascii="Bookman Old Style" w:eastAsia="Times New Roman" w:hAnsi="Bookman Old Style" w:cs="Arial"/>
          <w:sz w:val="23"/>
          <w:szCs w:val="23"/>
          <w:lang w:val="en-US" w:eastAsia="id-ID"/>
        </w:rPr>
      </w:pPr>
      <w:r w:rsidRPr="00A67F69">
        <w:rPr>
          <w:rFonts w:ascii="Bookman Old Style" w:eastAsia="Times New Roman" w:hAnsi="Bookman Old Style" w:cs="Arial"/>
          <w:sz w:val="23"/>
          <w:szCs w:val="23"/>
          <w:lang w:val="en-US"/>
        </w:rPr>
        <w:t xml:space="preserve">Mengembangkan </w:t>
      </w:r>
      <w:r w:rsidR="00DE5761" w:rsidRPr="00A67F69">
        <w:rPr>
          <w:rFonts w:ascii="Bookman Old Style" w:eastAsia="Times New Roman" w:hAnsi="Bookman Old Style" w:cs="Arial"/>
          <w:sz w:val="23"/>
          <w:szCs w:val="23"/>
          <w:lang w:val="en-US"/>
        </w:rPr>
        <w:t>kawasan wisata bahari terpadu;</w:t>
      </w:r>
    </w:p>
    <w:p w:rsidR="00DE5761" w:rsidRPr="00A67F69" w:rsidRDefault="00A67F69" w:rsidP="00494A1A">
      <w:pPr>
        <w:pStyle w:val="ListParagraph"/>
        <w:numPr>
          <w:ilvl w:val="0"/>
          <w:numId w:val="29"/>
        </w:numPr>
        <w:autoSpaceDE w:val="0"/>
        <w:autoSpaceDN w:val="0"/>
        <w:adjustRightInd w:val="0"/>
        <w:spacing w:after="0" w:line="240" w:lineRule="auto"/>
        <w:ind w:left="720"/>
        <w:jc w:val="both"/>
        <w:rPr>
          <w:rFonts w:ascii="Bookman Old Style" w:eastAsia="Times New Roman" w:hAnsi="Bookman Old Style" w:cs="Arial"/>
          <w:sz w:val="23"/>
          <w:szCs w:val="23"/>
          <w:lang w:val="en-US" w:eastAsia="id-ID"/>
        </w:rPr>
      </w:pPr>
      <w:r w:rsidRPr="00A67F69">
        <w:rPr>
          <w:rFonts w:ascii="Bookman Old Style" w:eastAsia="Times New Roman" w:hAnsi="Bookman Old Style" w:cs="Arial"/>
          <w:sz w:val="23"/>
          <w:szCs w:val="23"/>
          <w:lang w:val="en-US"/>
        </w:rPr>
        <w:t xml:space="preserve">Mengembangkan </w:t>
      </w:r>
      <w:r w:rsidR="00DE5761" w:rsidRPr="00A67F69">
        <w:rPr>
          <w:rFonts w:ascii="Bookman Old Style" w:eastAsia="Times New Roman" w:hAnsi="Bookman Old Style" w:cs="Arial"/>
          <w:sz w:val="23"/>
          <w:szCs w:val="23"/>
          <w:lang w:val="en-US"/>
        </w:rPr>
        <w:t>kawasan peruntukan industri pengolahan perikanan;</w:t>
      </w:r>
    </w:p>
    <w:p w:rsidR="00DE5761" w:rsidRPr="00A67F69" w:rsidRDefault="00A67F69" w:rsidP="00494A1A">
      <w:pPr>
        <w:pStyle w:val="ListParagraph"/>
        <w:numPr>
          <w:ilvl w:val="0"/>
          <w:numId w:val="29"/>
        </w:numPr>
        <w:autoSpaceDE w:val="0"/>
        <w:autoSpaceDN w:val="0"/>
        <w:adjustRightInd w:val="0"/>
        <w:spacing w:after="0" w:line="240" w:lineRule="auto"/>
        <w:ind w:left="720"/>
        <w:jc w:val="both"/>
        <w:rPr>
          <w:rFonts w:ascii="Bookman Old Style" w:eastAsia="Times New Roman" w:hAnsi="Bookman Old Style" w:cs="Arial"/>
          <w:sz w:val="23"/>
          <w:szCs w:val="23"/>
          <w:lang w:val="en-US" w:eastAsia="id-ID"/>
        </w:rPr>
      </w:pPr>
      <w:r w:rsidRPr="00A67F69">
        <w:rPr>
          <w:rFonts w:ascii="Bookman Old Style" w:eastAsia="Times New Roman" w:hAnsi="Bookman Old Style" w:cs="Arial"/>
          <w:sz w:val="23"/>
          <w:szCs w:val="23"/>
          <w:lang w:val="en-US"/>
        </w:rPr>
        <w:t xml:space="preserve">Mengembangkan </w:t>
      </w:r>
      <w:r w:rsidR="00DE5761" w:rsidRPr="00A67F69">
        <w:rPr>
          <w:rFonts w:ascii="Bookman Old Style" w:eastAsia="Times New Roman" w:hAnsi="Bookman Old Style" w:cs="Arial"/>
          <w:sz w:val="23"/>
          <w:szCs w:val="23"/>
          <w:lang w:val="en-US"/>
        </w:rPr>
        <w:t>kawasan pelabuhan perikanan dan pelabuhan umum;</w:t>
      </w:r>
    </w:p>
    <w:p w:rsidR="00DE5761" w:rsidRPr="00A67F69" w:rsidRDefault="00A67F69" w:rsidP="00494A1A">
      <w:pPr>
        <w:pStyle w:val="ListParagraph"/>
        <w:numPr>
          <w:ilvl w:val="0"/>
          <w:numId w:val="29"/>
        </w:numPr>
        <w:autoSpaceDE w:val="0"/>
        <w:autoSpaceDN w:val="0"/>
        <w:adjustRightInd w:val="0"/>
        <w:spacing w:after="0" w:line="240" w:lineRule="auto"/>
        <w:ind w:left="720"/>
        <w:jc w:val="both"/>
        <w:rPr>
          <w:rFonts w:ascii="Bookman Old Style" w:eastAsia="Times New Roman" w:hAnsi="Bookman Old Style" w:cs="Arial"/>
          <w:sz w:val="23"/>
          <w:szCs w:val="23"/>
          <w:lang w:val="en-US" w:eastAsia="id-ID"/>
        </w:rPr>
      </w:pPr>
      <w:r w:rsidRPr="00A67F69">
        <w:rPr>
          <w:rFonts w:ascii="Bookman Old Style" w:eastAsia="Times New Roman" w:hAnsi="Bookman Old Style" w:cs="Arial"/>
          <w:sz w:val="23"/>
          <w:szCs w:val="23"/>
          <w:lang w:val="en-US"/>
        </w:rPr>
        <w:t xml:space="preserve">Mengembangkan </w:t>
      </w:r>
      <w:r w:rsidR="00DE5761" w:rsidRPr="00A67F69">
        <w:rPr>
          <w:rFonts w:ascii="Bookman Old Style" w:eastAsia="Times New Roman" w:hAnsi="Bookman Old Style" w:cs="Arial"/>
          <w:sz w:val="23"/>
          <w:szCs w:val="23"/>
          <w:lang w:val="en-US"/>
        </w:rPr>
        <w:t>kawasan pesisir kabupaten sebagai kota pantai unggulan;</w:t>
      </w:r>
    </w:p>
    <w:p w:rsidR="00DE5761" w:rsidRPr="00A67F69" w:rsidRDefault="00A67F69" w:rsidP="00494A1A">
      <w:pPr>
        <w:pStyle w:val="ListParagraph"/>
        <w:numPr>
          <w:ilvl w:val="0"/>
          <w:numId w:val="29"/>
        </w:numPr>
        <w:autoSpaceDE w:val="0"/>
        <w:autoSpaceDN w:val="0"/>
        <w:adjustRightInd w:val="0"/>
        <w:spacing w:after="0" w:line="240" w:lineRule="auto"/>
        <w:ind w:left="720"/>
        <w:jc w:val="both"/>
        <w:rPr>
          <w:rFonts w:ascii="Bookman Old Style" w:eastAsia="Times New Roman" w:hAnsi="Bookman Old Style" w:cs="Arial"/>
          <w:sz w:val="23"/>
          <w:szCs w:val="23"/>
          <w:lang w:val="en-US" w:eastAsia="id-ID"/>
        </w:rPr>
      </w:pPr>
      <w:r w:rsidRPr="00A67F69">
        <w:rPr>
          <w:rFonts w:ascii="Bookman Old Style" w:eastAsia="Times New Roman" w:hAnsi="Bookman Old Style" w:cs="Arial"/>
          <w:sz w:val="23"/>
          <w:szCs w:val="23"/>
          <w:lang w:val="en-US"/>
        </w:rPr>
        <w:t xml:space="preserve">Menetapkan </w:t>
      </w:r>
      <w:r w:rsidR="00DE5761" w:rsidRPr="00A67F69">
        <w:rPr>
          <w:rFonts w:ascii="Bookman Old Style" w:eastAsia="Times New Roman" w:hAnsi="Bookman Old Style" w:cs="Arial"/>
          <w:sz w:val="23"/>
          <w:szCs w:val="23"/>
          <w:lang w:val="en-US"/>
        </w:rPr>
        <w:t>dan mengembangkan kawasan minapolitan;</w:t>
      </w:r>
    </w:p>
    <w:p w:rsidR="00DE5761" w:rsidRPr="00A67F69" w:rsidRDefault="00A67F69" w:rsidP="00494A1A">
      <w:pPr>
        <w:pStyle w:val="ListParagraph"/>
        <w:numPr>
          <w:ilvl w:val="0"/>
          <w:numId w:val="29"/>
        </w:numPr>
        <w:autoSpaceDE w:val="0"/>
        <w:autoSpaceDN w:val="0"/>
        <w:adjustRightInd w:val="0"/>
        <w:spacing w:after="0" w:line="240" w:lineRule="auto"/>
        <w:ind w:left="720"/>
        <w:jc w:val="both"/>
        <w:rPr>
          <w:rFonts w:ascii="Bookman Old Style" w:eastAsia="Times New Roman" w:hAnsi="Bookman Old Style" w:cs="Arial"/>
          <w:sz w:val="23"/>
          <w:szCs w:val="23"/>
          <w:lang w:val="en-US" w:eastAsia="id-ID"/>
        </w:rPr>
      </w:pPr>
      <w:r w:rsidRPr="00A67F69">
        <w:rPr>
          <w:rFonts w:ascii="Bookman Old Style" w:eastAsia="Times New Roman" w:hAnsi="Bookman Old Style" w:cs="Arial"/>
          <w:sz w:val="23"/>
          <w:szCs w:val="23"/>
          <w:lang w:val="en-US"/>
        </w:rPr>
        <w:t xml:space="preserve">Mempertahankan </w:t>
      </w:r>
      <w:r w:rsidR="00DE5761" w:rsidRPr="00A67F69">
        <w:rPr>
          <w:rFonts w:ascii="Bookman Old Style" w:eastAsia="Times New Roman" w:hAnsi="Bookman Old Style" w:cs="Arial"/>
          <w:sz w:val="23"/>
          <w:szCs w:val="23"/>
          <w:lang w:val="en-US"/>
        </w:rPr>
        <w:t>luasan lahan perikanan darat yang telah ditetapkan sebagai kawasan minapolitan;</w:t>
      </w:r>
    </w:p>
    <w:p w:rsidR="00DE5761" w:rsidRPr="00A67F69" w:rsidRDefault="00A67F69" w:rsidP="00494A1A">
      <w:pPr>
        <w:pStyle w:val="ListParagraph"/>
        <w:numPr>
          <w:ilvl w:val="0"/>
          <w:numId w:val="29"/>
        </w:numPr>
        <w:autoSpaceDE w:val="0"/>
        <w:autoSpaceDN w:val="0"/>
        <w:adjustRightInd w:val="0"/>
        <w:spacing w:after="0" w:line="240" w:lineRule="auto"/>
        <w:ind w:left="720"/>
        <w:jc w:val="both"/>
        <w:rPr>
          <w:rFonts w:ascii="Bookman Old Style" w:eastAsia="Times New Roman" w:hAnsi="Bookman Old Style" w:cs="Arial"/>
          <w:sz w:val="23"/>
          <w:szCs w:val="23"/>
          <w:lang w:val="en-US" w:eastAsia="id-ID"/>
        </w:rPr>
      </w:pPr>
      <w:r w:rsidRPr="00A67F69">
        <w:rPr>
          <w:rFonts w:ascii="Bookman Old Style" w:eastAsia="Times New Roman" w:hAnsi="Bookman Old Style" w:cs="Arial"/>
          <w:sz w:val="23"/>
          <w:szCs w:val="23"/>
          <w:lang w:val="en-US"/>
        </w:rPr>
        <w:t>Mengembangkan kawasan minapolitan yang meliputi subsistem hulu, subsistem usaha perikanan, subsistem hilir dan subsistem penunjang; dan</w:t>
      </w:r>
    </w:p>
    <w:p w:rsidR="00FB5BBE" w:rsidRPr="00A67F69" w:rsidRDefault="00A67F69" w:rsidP="00494A1A">
      <w:pPr>
        <w:pStyle w:val="ListParagraph"/>
        <w:numPr>
          <w:ilvl w:val="0"/>
          <w:numId w:val="29"/>
        </w:numPr>
        <w:autoSpaceDE w:val="0"/>
        <w:autoSpaceDN w:val="0"/>
        <w:adjustRightInd w:val="0"/>
        <w:spacing w:after="0" w:line="240" w:lineRule="auto"/>
        <w:ind w:left="720"/>
        <w:jc w:val="both"/>
        <w:rPr>
          <w:rFonts w:ascii="Bookman Old Style" w:eastAsia="Times New Roman" w:hAnsi="Bookman Old Style" w:cs="Arial"/>
          <w:sz w:val="23"/>
          <w:szCs w:val="23"/>
          <w:lang w:val="en-US" w:eastAsia="id-ID"/>
        </w:rPr>
      </w:pPr>
      <w:r w:rsidRPr="00A67F69">
        <w:rPr>
          <w:rFonts w:ascii="Bookman Old Style" w:eastAsia="Times New Roman" w:hAnsi="Bookman Old Style" w:cs="Arial"/>
          <w:sz w:val="23"/>
          <w:szCs w:val="23"/>
          <w:lang w:val="en-US"/>
        </w:rPr>
        <w:t>Mengembangkan sentra-sentra produksi dan usaha berbasis perikan</w:t>
      </w:r>
      <w:r w:rsidR="00DE5761" w:rsidRPr="00A67F69">
        <w:rPr>
          <w:rFonts w:ascii="Bookman Old Style" w:eastAsia="Times New Roman" w:hAnsi="Bookman Old Style" w:cs="Arial"/>
          <w:sz w:val="23"/>
          <w:szCs w:val="23"/>
          <w:lang w:val="en-US"/>
        </w:rPr>
        <w:t>an,</w:t>
      </w:r>
      <w:r w:rsidR="00FB5BBE" w:rsidRPr="00A67F69">
        <w:rPr>
          <w:rFonts w:ascii="Bookman Old Style" w:eastAsia="Times New Roman" w:hAnsi="Bookman Old Style" w:cs="Arial"/>
          <w:sz w:val="23"/>
          <w:szCs w:val="23"/>
          <w:lang w:val="en-US"/>
        </w:rPr>
        <w:t xml:space="preserve"> </w:t>
      </w:r>
      <w:r w:rsidR="00DE5761" w:rsidRPr="00A67F69">
        <w:rPr>
          <w:rFonts w:ascii="Bookman Old Style" w:eastAsia="Times New Roman" w:hAnsi="Bookman Old Style" w:cs="Arial"/>
          <w:sz w:val="23"/>
          <w:szCs w:val="23"/>
          <w:lang w:val="en-US"/>
        </w:rPr>
        <w:t>dan dilengkapi dengan sarana dan prasarana</w:t>
      </w:r>
      <w:r w:rsidR="00FB5BBE" w:rsidRPr="00A67F69">
        <w:rPr>
          <w:rFonts w:ascii="Bookman Old Style" w:eastAsia="Times New Roman" w:hAnsi="Bookman Old Style" w:cs="Arial"/>
          <w:sz w:val="23"/>
          <w:szCs w:val="23"/>
          <w:lang w:val="en-US"/>
        </w:rPr>
        <w:t xml:space="preserve"> yang memadai sebagai pendukung keanekaragaman aktivitas ekonomi</w:t>
      </w:r>
    </w:p>
    <w:p w:rsidR="00FB5BBE" w:rsidRPr="00A67F69" w:rsidRDefault="00FB5BBE" w:rsidP="00494A1A">
      <w:pPr>
        <w:pStyle w:val="ListParagraph"/>
        <w:numPr>
          <w:ilvl w:val="0"/>
          <w:numId w:val="27"/>
        </w:numPr>
        <w:autoSpaceDE w:val="0"/>
        <w:autoSpaceDN w:val="0"/>
        <w:adjustRightInd w:val="0"/>
        <w:spacing w:after="0" w:line="240" w:lineRule="auto"/>
        <w:ind w:left="360"/>
        <w:jc w:val="both"/>
        <w:rPr>
          <w:rFonts w:ascii="Bookman Old Style" w:eastAsia="Times New Roman" w:hAnsi="Bookman Old Style" w:cs="Arial"/>
          <w:sz w:val="23"/>
          <w:szCs w:val="23"/>
          <w:lang w:val="en-US" w:eastAsia="id-ID"/>
        </w:rPr>
      </w:pPr>
      <w:r w:rsidRPr="00A67F69">
        <w:rPr>
          <w:rFonts w:ascii="Bookman Old Style" w:eastAsia="Times New Roman" w:hAnsi="Bookman Old Style" w:cs="Arial"/>
          <w:sz w:val="23"/>
          <w:szCs w:val="23"/>
          <w:lang w:val="en-US"/>
        </w:rPr>
        <w:t>Strategi pengembangan potensi sektor pertambangan</w:t>
      </w:r>
    </w:p>
    <w:p w:rsidR="00FB5BBE" w:rsidRPr="00A67F69" w:rsidRDefault="00A67F69" w:rsidP="00494A1A">
      <w:pPr>
        <w:pStyle w:val="ListParagraph"/>
        <w:numPr>
          <w:ilvl w:val="0"/>
          <w:numId w:val="30"/>
        </w:numPr>
        <w:autoSpaceDE w:val="0"/>
        <w:autoSpaceDN w:val="0"/>
        <w:adjustRightInd w:val="0"/>
        <w:spacing w:after="0" w:line="240" w:lineRule="auto"/>
        <w:ind w:left="720"/>
        <w:jc w:val="both"/>
        <w:rPr>
          <w:rFonts w:ascii="Bookman Old Style" w:eastAsia="Times New Roman" w:hAnsi="Bookman Old Style" w:cs="Arial"/>
          <w:sz w:val="23"/>
          <w:szCs w:val="23"/>
          <w:lang w:val="en-US" w:eastAsia="id-ID"/>
        </w:rPr>
      </w:pPr>
      <w:r w:rsidRPr="00A67F69">
        <w:rPr>
          <w:rFonts w:ascii="Bookman Old Style" w:eastAsia="Times New Roman" w:hAnsi="Bookman Old Style" w:cs="Arial"/>
          <w:sz w:val="23"/>
          <w:szCs w:val="23"/>
          <w:lang w:val="en-US"/>
        </w:rPr>
        <w:t>Mengkaji kawasan potensi pertambangan dan zonasi wilayah pertambangan;</w:t>
      </w:r>
    </w:p>
    <w:p w:rsidR="00FB5BBE" w:rsidRPr="00A67F69" w:rsidRDefault="00A67F69" w:rsidP="00494A1A">
      <w:pPr>
        <w:pStyle w:val="ListParagraph"/>
        <w:numPr>
          <w:ilvl w:val="0"/>
          <w:numId w:val="30"/>
        </w:numPr>
        <w:autoSpaceDE w:val="0"/>
        <w:autoSpaceDN w:val="0"/>
        <w:adjustRightInd w:val="0"/>
        <w:spacing w:after="0" w:line="240" w:lineRule="auto"/>
        <w:ind w:left="720"/>
        <w:jc w:val="both"/>
        <w:rPr>
          <w:rFonts w:ascii="Bookman Old Style" w:eastAsia="Times New Roman" w:hAnsi="Bookman Old Style" w:cs="Arial"/>
          <w:sz w:val="23"/>
          <w:szCs w:val="23"/>
          <w:lang w:val="en-US" w:eastAsia="id-ID"/>
        </w:rPr>
      </w:pPr>
      <w:r w:rsidRPr="00A67F69">
        <w:rPr>
          <w:rFonts w:ascii="Bookman Old Style" w:eastAsia="Times New Roman" w:hAnsi="Bookman Old Style" w:cs="Arial"/>
          <w:sz w:val="23"/>
          <w:szCs w:val="23"/>
          <w:lang w:val="en-US"/>
        </w:rPr>
        <w:t>Mengelola kawasan perunt</w:t>
      </w:r>
      <w:r w:rsidR="00FB5BBE" w:rsidRPr="00A67F69">
        <w:rPr>
          <w:rFonts w:ascii="Bookman Old Style" w:eastAsia="Times New Roman" w:hAnsi="Bookman Old Style" w:cs="Arial"/>
          <w:sz w:val="23"/>
          <w:szCs w:val="23"/>
          <w:lang w:val="en-US"/>
        </w:rPr>
        <w:t>ukan pertambangan sesuai peraturan perundangan yang berlaku;</w:t>
      </w:r>
    </w:p>
    <w:p w:rsidR="00FB5BBE" w:rsidRPr="00A67F69" w:rsidRDefault="00A67F69" w:rsidP="00494A1A">
      <w:pPr>
        <w:pStyle w:val="ListParagraph"/>
        <w:numPr>
          <w:ilvl w:val="0"/>
          <w:numId w:val="30"/>
        </w:numPr>
        <w:autoSpaceDE w:val="0"/>
        <w:autoSpaceDN w:val="0"/>
        <w:adjustRightInd w:val="0"/>
        <w:spacing w:after="0" w:line="240" w:lineRule="auto"/>
        <w:ind w:left="720"/>
        <w:jc w:val="both"/>
        <w:rPr>
          <w:rFonts w:ascii="Bookman Old Style" w:eastAsia="Times New Roman" w:hAnsi="Bookman Old Style" w:cs="Arial"/>
          <w:sz w:val="23"/>
          <w:szCs w:val="23"/>
          <w:lang w:val="en-US" w:eastAsia="id-ID"/>
        </w:rPr>
      </w:pPr>
      <w:r w:rsidRPr="00A67F69">
        <w:rPr>
          <w:rFonts w:ascii="Bookman Old Style" w:eastAsia="Times New Roman" w:hAnsi="Bookman Old Style" w:cs="Arial"/>
          <w:sz w:val="23"/>
          <w:szCs w:val="23"/>
          <w:lang w:val="en-US"/>
        </w:rPr>
        <w:t>Merehabilitasi dan merevegetasi kawasan bekas pertambangan; dan</w:t>
      </w:r>
    </w:p>
    <w:p w:rsidR="00FB5BBE" w:rsidRPr="00A67F69" w:rsidRDefault="00A67F69" w:rsidP="00494A1A">
      <w:pPr>
        <w:pStyle w:val="ListParagraph"/>
        <w:numPr>
          <w:ilvl w:val="0"/>
          <w:numId w:val="30"/>
        </w:numPr>
        <w:autoSpaceDE w:val="0"/>
        <w:autoSpaceDN w:val="0"/>
        <w:adjustRightInd w:val="0"/>
        <w:spacing w:after="0" w:line="240" w:lineRule="auto"/>
        <w:ind w:left="720"/>
        <w:jc w:val="both"/>
        <w:rPr>
          <w:rFonts w:ascii="Bookman Old Style" w:eastAsia="Times New Roman" w:hAnsi="Bookman Old Style" w:cs="Arial"/>
          <w:sz w:val="23"/>
          <w:szCs w:val="23"/>
          <w:lang w:val="en-US" w:eastAsia="id-ID"/>
        </w:rPr>
      </w:pPr>
      <w:r>
        <w:rPr>
          <w:rFonts w:ascii="Bookman Old Style" w:eastAsia="Times New Roman" w:hAnsi="Bookman Old Style" w:cs="Arial"/>
          <w:sz w:val="23"/>
          <w:szCs w:val="23"/>
          <w:lang w:val="en-US"/>
        </w:rPr>
        <w:t>M</w:t>
      </w:r>
      <w:r w:rsidR="00FB5BBE" w:rsidRPr="00A67F69">
        <w:rPr>
          <w:rFonts w:ascii="Bookman Old Style" w:eastAsia="Times New Roman" w:hAnsi="Bookman Old Style" w:cs="Arial"/>
          <w:sz w:val="23"/>
          <w:szCs w:val="23"/>
          <w:lang w:val="en-US"/>
        </w:rPr>
        <w:t>engelola lingkungan sekitar kawasan peruntukan pertambangan.</w:t>
      </w:r>
    </w:p>
    <w:p w:rsidR="00FB5BBE" w:rsidRPr="00A67F69" w:rsidRDefault="00FB5BBE" w:rsidP="00494A1A">
      <w:pPr>
        <w:pStyle w:val="ListParagraph"/>
        <w:numPr>
          <w:ilvl w:val="0"/>
          <w:numId w:val="27"/>
        </w:numPr>
        <w:tabs>
          <w:tab w:val="left" w:pos="720"/>
          <w:tab w:val="left" w:pos="1980"/>
        </w:tabs>
        <w:autoSpaceDE w:val="0"/>
        <w:autoSpaceDN w:val="0"/>
        <w:adjustRightInd w:val="0"/>
        <w:spacing w:after="0" w:line="240" w:lineRule="auto"/>
        <w:ind w:left="360"/>
        <w:jc w:val="both"/>
        <w:rPr>
          <w:rFonts w:ascii="Bookman Old Style" w:eastAsia="Times New Roman" w:hAnsi="Bookman Old Style" w:cs="Arial"/>
          <w:sz w:val="23"/>
          <w:szCs w:val="23"/>
          <w:lang w:val="en-US" w:eastAsia="id-ID"/>
        </w:rPr>
      </w:pPr>
      <w:r w:rsidRPr="00A67F69">
        <w:rPr>
          <w:rFonts w:ascii="Bookman Old Style" w:eastAsia="Times New Roman" w:hAnsi="Bookman Old Style" w:cs="Arial"/>
          <w:sz w:val="23"/>
          <w:szCs w:val="23"/>
          <w:lang w:val="en-US"/>
        </w:rPr>
        <w:t>Strategi pengembangan potensi sektor industri meliputi :</w:t>
      </w:r>
    </w:p>
    <w:p w:rsidR="00FB5BBE" w:rsidRPr="00A67F69" w:rsidRDefault="00FB5BBE" w:rsidP="00494A1A">
      <w:pPr>
        <w:pStyle w:val="ListParagraph"/>
        <w:numPr>
          <w:ilvl w:val="0"/>
          <w:numId w:val="31"/>
        </w:numPr>
        <w:autoSpaceDE w:val="0"/>
        <w:autoSpaceDN w:val="0"/>
        <w:adjustRightInd w:val="0"/>
        <w:spacing w:after="0" w:line="240" w:lineRule="auto"/>
        <w:ind w:left="720"/>
        <w:jc w:val="both"/>
        <w:rPr>
          <w:rFonts w:ascii="Bookman Old Style" w:eastAsia="Times New Roman" w:hAnsi="Bookman Old Style" w:cs="Arial"/>
          <w:sz w:val="23"/>
          <w:szCs w:val="23"/>
          <w:lang w:val="en-US" w:eastAsia="id-ID"/>
        </w:rPr>
      </w:pPr>
      <w:r w:rsidRPr="00A67F69">
        <w:rPr>
          <w:rFonts w:ascii="Bookman Old Style" w:eastAsia="Times New Roman" w:hAnsi="Bookman Old Style" w:cs="Arial"/>
          <w:sz w:val="23"/>
          <w:szCs w:val="23"/>
          <w:lang w:val="en-US"/>
        </w:rPr>
        <w:t>Mengembangkan kawasan peruntukan industri yang terletak di semua wilayah kecamatan;</w:t>
      </w:r>
    </w:p>
    <w:p w:rsidR="00FB5BBE" w:rsidRPr="00A67F69" w:rsidRDefault="00FB5BBE" w:rsidP="00494A1A">
      <w:pPr>
        <w:pStyle w:val="ListParagraph"/>
        <w:numPr>
          <w:ilvl w:val="0"/>
          <w:numId w:val="31"/>
        </w:numPr>
        <w:autoSpaceDE w:val="0"/>
        <w:autoSpaceDN w:val="0"/>
        <w:adjustRightInd w:val="0"/>
        <w:spacing w:after="0" w:line="240" w:lineRule="auto"/>
        <w:ind w:left="720"/>
        <w:jc w:val="both"/>
        <w:rPr>
          <w:rFonts w:ascii="Bookman Old Style" w:eastAsia="Times New Roman" w:hAnsi="Bookman Old Style" w:cs="Arial"/>
          <w:sz w:val="23"/>
          <w:szCs w:val="23"/>
          <w:lang w:val="en-US" w:eastAsia="id-ID"/>
        </w:rPr>
      </w:pPr>
      <w:r w:rsidRPr="00A67F69">
        <w:rPr>
          <w:rFonts w:ascii="Bookman Old Style" w:eastAsia="Times New Roman" w:hAnsi="Bookman Old Style" w:cs="Arial"/>
          <w:sz w:val="23"/>
          <w:szCs w:val="23"/>
          <w:lang w:val="en-US"/>
        </w:rPr>
        <w:t>Membangun kawasan industri Kabupaten Rembang; dan</w:t>
      </w:r>
    </w:p>
    <w:p w:rsidR="00FE4AF5" w:rsidRPr="00A67F69" w:rsidRDefault="00FB5BBE" w:rsidP="00494A1A">
      <w:pPr>
        <w:pStyle w:val="ListParagraph"/>
        <w:numPr>
          <w:ilvl w:val="0"/>
          <w:numId w:val="31"/>
        </w:numPr>
        <w:autoSpaceDE w:val="0"/>
        <w:autoSpaceDN w:val="0"/>
        <w:adjustRightInd w:val="0"/>
        <w:spacing w:after="0" w:line="240" w:lineRule="auto"/>
        <w:ind w:left="720"/>
        <w:jc w:val="both"/>
        <w:rPr>
          <w:rFonts w:ascii="Bookman Old Style" w:eastAsia="Times New Roman" w:hAnsi="Bookman Old Style" w:cs="Arial"/>
          <w:sz w:val="23"/>
          <w:szCs w:val="23"/>
          <w:lang w:val="en-US" w:eastAsia="id-ID"/>
        </w:rPr>
      </w:pPr>
      <w:r w:rsidRPr="00A67F69">
        <w:rPr>
          <w:rFonts w:ascii="Bookman Old Style" w:eastAsia="Times New Roman" w:hAnsi="Bookman Old Style" w:cs="Arial"/>
          <w:sz w:val="23"/>
          <w:szCs w:val="23"/>
          <w:lang w:val="en-US"/>
        </w:rPr>
        <w:t>Mengembangkan dan pemantapan klaster industri.</w:t>
      </w:r>
    </w:p>
    <w:p w:rsidR="00FB5BBE" w:rsidRPr="00A67F69" w:rsidRDefault="00FB5BBE" w:rsidP="00494A1A">
      <w:pPr>
        <w:pStyle w:val="ListParagraph"/>
        <w:numPr>
          <w:ilvl w:val="0"/>
          <w:numId w:val="27"/>
        </w:numPr>
        <w:tabs>
          <w:tab w:val="left" w:pos="720"/>
          <w:tab w:val="left" w:pos="1980"/>
        </w:tabs>
        <w:autoSpaceDE w:val="0"/>
        <w:autoSpaceDN w:val="0"/>
        <w:adjustRightInd w:val="0"/>
        <w:spacing w:after="0" w:line="240" w:lineRule="auto"/>
        <w:ind w:left="360"/>
        <w:jc w:val="both"/>
        <w:rPr>
          <w:rFonts w:ascii="Bookman Old Style" w:eastAsia="Times New Roman" w:hAnsi="Bookman Old Style" w:cs="Arial"/>
          <w:sz w:val="23"/>
          <w:szCs w:val="23"/>
          <w:lang w:val="en-US" w:eastAsia="id-ID"/>
        </w:rPr>
      </w:pPr>
      <w:r w:rsidRPr="00A67F69">
        <w:rPr>
          <w:rFonts w:ascii="Bookman Old Style" w:eastAsia="Times New Roman" w:hAnsi="Bookman Old Style" w:cs="Arial"/>
          <w:sz w:val="23"/>
          <w:szCs w:val="23"/>
          <w:lang w:val="en-US"/>
        </w:rPr>
        <w:t>Strategi pengembangan dan pemantapan fungsi pusat pelayanan yang terkoneksi dengan sistem prasarana wilayah dalam rangka pengurangan kesenjangan antar wilayah meliputi :</w:t>
      </w:r>
    </w:p>
    <w:p w:rsidR="00FB5BBE" w:rsidRPr="00A67F69" w:rsidRDefault="00A67F69" w:rsidP="00494A1A">
      <w:pPr>
        <w:pStyle w:val="ListParagraph"/>
        <w:numPr>
          <w:ilvl w:val="0"/>
          <w:numId w:val="32"/>
        </w:numPr>
        <w:tabs>
          <w:tab w:val="left" w:pos="720"/>
        </w:tabs>
        <w:autoSpaceDE w:val="0"/>
        <w:autoSpaceDN w:val="0"/>
        <w:adjustRightInd w:val="0"/>
        <w:spacing w:after="0" w:line="240" w:lineRule="auto"/>
        <w:ind w:left="720"/>
        <w:jc w:val="both"/>
        <w:rPr>
          <w:rFonts w:ascii="Bookman Old Style" w:eastAsia="Times New Roman" w:hAnsi="Bookman Old Style" w:cs="Arial"/>
          <w:sz w:val="23"/>
          <w:szCs w:val="23"/>
          <w:lang w:val="en-US" w:eastAsia="id-ID"/>
        </w:rPr>
      </w:pPr>
      <w:r w:rsidRPr="00A67F69">
        <w:rPr>
          <w:rFonts w:ascii="Bookman Old Style" w:eastAsia="Times New Roman" w:hAnsi="Bookman Old Style" w:cs="Arial"/>
          <w:sz w:val="23"/>
          <w:szCs w:val="23"/>
          <w:lang w:val="en-US"/>
        </w:rPr>
        <w:t>Mengembangkan dan memantapkan sistem pusat kegiatan;</w:t>
      </w:r>
    </w:p>
    <w:p w:rsidR="00FB5BBE" w:rsidRPr="00A67F69" w:rsidRDefault="00A67F69" w:rsidP="00494A1A">
      <w:pPr>
        <w:pStyle w:val="ListParagraph"/>
        <w:numPr>
          <w:ilvl w:val="0"/>
          <w:numId w:val="32"/>
        </w:numPr>
        <w:tabs>
          <w:tab w:val="left" w:pos="720"/>
        </w:tabs>
        <w:autoSpaceDE w:val="0"/>
        <w:autoSpaceDN w:val="0"/>
        <w:adjustRightInd w:val="0"/>
        <w:spacing w:after="0" w:line="240" w:lineRule="auto"/>
        <w:ind w:left="720"/>
        <w:jc w:val="both"/>
        <w:rPr>
          <w:rFonts w:ascii="Bookman Old Style" w:eastAsia="Times New Roman" w:hAnsi="Bookman Old Style" w:cs="Arial"/>
          <w:sz w:val="23"/>
          <w:szCs w:val="23"/>
          <w:lang w:val="en-US" w:eastAsia="id-ID"/>
        </w:rPr>
      </w:pPr>
      <w:r w:rsidRPr="00A67F69">
        <w:rPr>
          <w:rFonts w:ascii="Bookman Old Style" w:eastAsia="Times New Roman" w:hAnsi="Bookman Old Style" w:cs="Arial"/>
          <w:sz w:val="23"/>
          <w:szCs w:val="23"/>
          <w:lang w:val="en-US"/>
        </w:rPr>
        <w:t>Mengembangkan sistem jaringan prasarana transportasi;</w:t>
      </w:r>
    </w:p>
    <w:p w:rsidR="00FB5BBE" w:rsidRPr="00A67F69" w:rsidRDefault="00A67F69" w:rsidP="00494A1A">
      <w:pPr>
        <w:pStyle w:val="ListParagraph"/>
        <w:numPr>
          <w:ilvl w:val="0"/>
          <w:numId w:val="32"/>
        </w:numPr>
        <w:tabs>
          <w:tab w:val="left" w:pos="720"/>
        </w:tabs>
        <w:autoSpaceDE w:val="0"/>
        <w:autoSpaceDN w:val="0"/>
        <w:adjustRightInd w:val="0"/>
        <w:spacing w:after="0" w:line="240" w:lineRule="auto"/>
        <w:ind w:left="720"/>
        <w:jc w:val="both"/>
        <w:rPr>
          <w:rFonts w:ascii="Bookman Old Style" w:eastAsia="Times New Roman" w:hAnsi="Bookman Old Style" w:cs="Arial"/>
          <w:sz w:val="23"/>
          <w:szCs w:val="23"/>
          <w:lang w:val="en-US" w:eastAsia="id-ID"/>
        </w:rPr>
      </w:pPr>
      <w:r w:rsidRPr="00A67F69">
        <w:rPr>
          <w:rFonts w:ascii="Bookman Old Style" w:eastAsia="Times New Roman" w:hAnsi="Bookman Old Style" w:cs="Arial"/>
          <w:sz w:val="23"/>
          <w:szCs w:val="23"/>
          <w:lang w:val="en-US"/>
        </w:rPr>
        <w:t>Mengembangkan sistem jaringan prasarana sumberdaya air;</w:t>
      </w:r>
    </w:p>
    <w:p w:rsidR="00FB5BBE" w:rsidRPr="00A67F69" w:rsidRDefault="00A67F69" w:rsidP="00494A1A">
      <w:pPr>
        <w:pStyle w:val="ListParagraph"/>
        <w:numPr>
          <w:ilvl w:val="0"/>
          <w:numId w:val="32"/>
        </w:numPr>
        <w:tabs>
          <w:tab w:val="left" w:pos="720"/>
        </w:tabs>
        <w:autoSpaceDE w:val="0"/>
        <w:autoSpaceDN w:val="0"/>
        <w:adjustRightInd w:val="0"/>
        <w:spacing w:after="0" w:line="240" w:lineRule="auto"/>
        <w:ind w:left="720"/>
        <w:jc w:val="both"/>
        <w:rPr>
          <w:rFonts w:ascii="Bookman Old Style" w:eastAsia="Times New Roman" w:hAnsi="Bookman Old Style" w:cs="Arial"/>
          <w:sz w:val="23"/>
          <w:szCs w:val="23"/>
          <w:lang w:val="en-US" w:eastAsia="id-ID"/>
        </w:rPr>
      </w:pPr>
      <w:r w:rsidRPr="00A67F69">
        <w:rPr>
          <w:rFonts w:ascii="Bookman Old Style" w:eastAsia="Times New Roman" w:hAnsi="Bookman Old Style" w:cs="Arial"/>
          <w:sz w:val="23"/>
          <w:szCs w:val="23"/>
          <w:lang w:val="en-US"/>
        </w:rPr>
        <w:t>Mengemban</w:t>
      </w:r>
      <w:r w:rsidR="00FB5BBE" w:rsidRPr="00A67F69">
        <w:rPr>
          <w:rFonts w:ascii="Bookman Old Style" w:eastAsia="Times New Roman" w:hAnsi="Bookman Old Style" w:cs="Arial"/>
          <w:sz w:val="23"/>
          <w:szCs w:val="23"/>
          <w:lang w:val="en-US"/>
        </w:rPr>
        <w:t>gkan sistem jaringan prasarana energi/kelistrikan;</w:t>
      </w:r>
    </w:p>
    <w:p w:rsidR="0073108C" w:rsidRPr="00A67F69" w:rsidRDefault="00A67F69" w:rsidP="00494A1A">
      <w:pPr>
        <w:pStyle w:val="ListParagraph"/>
        <w:numPr>
          <w:ilvl w:val="0"/>
          <w:numId w:val="32"/>
        </w:numPr>
        <w:tabs>
          <w:tab w:val="left" w:pos="720"/>
        </w:tabs>
        <w:autoSpaceDE w:val="0"/>
        <w:autoSpaceDN w:val="0"/>
        <w:adjustRightInd w:val="0"/>
        <w:spacing w:after="0" w:line="240" w:lineRule="auto"/>
        <w:ind w:left="720"/>
        <w:jc w:val="both"/>
        <w:rPr>
          <w:rFonts w:ascii="Bookman Old Style" w:eastAsia="Times New Roman" w:hAnsi="Bookman Old Style" w:cs="Arial"/>
          <w:sz w:val="23"/>
          <w:szCs w:val="23"/>
          <w:lang w:val="en-US" w:eastAsia="id-ID"/>
        </w:rPr>
      </w:pPr>
      <w:r w:rsidRPr="00A67F69">
        <w:rPr>
          <w:rFonts w:ascii="Bookman Old Style" w:eastAsia="Times New Roman" w:hAnsi="Bookman Old Style" w:cs="Arial"/>
          <w:sz w:val="23"/>
          <w:szCs w:val="23"/>
          <w:lang w:val="en-US"/>
        </w:rPr>
        <w:t>Mengembangkan sistem jaringan prasarana telekomunikasi; dan</w:t>
      </w:r>
    </w:p>
    <w:p w:rsidR="002F539C" w:rsidRPr="00A67F69" w:rsidRDefault="00A67F69" w:rsidP="00494A1A">
      <w:pPr>
        <w:pStyle w:val="ListParagraph"/>
        <w:numPr>
          <w:ilvl w:val="0"/>
          <w:numId w:val="32"/>
        </w:numPr>
        <w:tabs>
          <w:tab w:val="left" w:pos="720"/>
        </w:tabs>
        <w:autoSpaceDE w:val="0"/>
        <w:autoSpaceDN w:val="0"/>
        <w:adjustRightInd w:val="0"/>
        <w:spacing w:after="0" w:line="240" w:lineRule="auto"/>
        <w:ind w:left="720"/>
        <w:jc w:val="both"/>
        <w:rPr>
          <w:rFonts w:ascii="Bookman Old Style" w:eastAsia="Times New Roman" w:hAnsi="Bookman Old Style" w:cs="Arial"/>
          <w:sz w:val="23"/>
          <w:szCs w:val="23"/>
          <w:lang w:val="en-US" w:eastAsia="id-ID"/>
        </w:rPr>
      </w:pPr>
      <w:r w:rsidRPr="00A67F69">
        <w:rPr>
          <w:rFonts w:ascii="Bookman Old Style" w:eastAsia="Times New Roman" w:hAnsi="Bookman Old Style" w:cs="Arial"/>
          <w:sz w:val="23"/>
          <w:szCs w:val="23"/>
          <w:lang w:val="en-US"/>
        </w:rPr>
        <w:t xml:space="preserve">Mengembangkan </w:t>
      </w:r>
      <w:r w:rsidR="00FB5BBE" w:rsidRPr="00A67F69">
        <w:rPr>
          <w:rFonts w:ascii="Bookman Old Style" w:eastAsia="Times New Roman" w:hAnsi="Bookman Old Style" w:cs="Arial"/>
          <w:sz w:val="23"/>
          <w:szCs w:val="23"/>
          <w:lang w:val="en-US"/>
        </w:rPr>
        <w:t>sistem jaringan prasarana lingkungan.</w:t>
      </w:r>
    </w:p>
    <w:p w:rsidR="000334A5" w:rsidRPr="00A67F69" w:rsidRDefault="0073108C" w:rsidP="00494A1A">
      <w:pPr>
        <w:pStyle w:val="ListParagraph"/>
        <w:numPr>
          <w:ilvl w:val="0"/>
          <w:numId w:val="27"/>
        </w:numPr>
        <w:autoSpaceDE w:val="0"/>
        <w:autoSpaceDN w:val="0"/>
        <w:adjustRightInd w:val="0"/>
        <w:spacing w:after="0" w:line="240" w:lineRule="auto"/>
        <w:ind w:left="360"/>
        <w:jc w:val="both"/>
        <w:rPr>
          <w:rFonts w:ascii="Bookman Old Style" w:eastAsia="Times New Roman" w:hAnsi="Bookman Old Style" w:cs="Arial"/>
          <w:sz w:val="23"/>
          <w:szCs w:val="23"/>
          <w:lang w:val="en-US" w:eastAsia="id-ID"/>
        </w:rPr>
      </w:pPr>
      <w:r w:rsidRPr="00A67F69">
        <w:rPr>
          <w:rFonts w:ascii="Bookman Old Style" w:eastAsia="Times New Roman" w:hAnsi="Bookman Old Style" w:cs="Arial"/>
          <w:sz w:val="23"/>
          <w:szCs w:val="23"/>
          <w:lang w:val="en-US" w:eastAsia="id-ID"/>
        </w:rPr>
        <w:t>Strategi</w:t>
      </w:r>
      <w:r w:rsidR="00E34B29" w:rsidRPr="00A67F69">
        <w:rPr>
          <w:rFonts w:ascii="Bookman Old Style" w:eastAsia="Times New Roman" w:hAnsi="Bookman Old Style" w:cs="Arial"/>
          <w:sz w:val="23"/>
          <w:szCs w:val="23"/>
          <w:lang w:val="en-US" w:eastAsia="id-ID"/>
        </w:rPr>
        <w:t xml:space="preserve"> </w:t>
      </w:r>
      <w:r w:rsidR="00E34B29" w:rsidRPr="00A67F69">
        <w:rPr>
          <w:rFonts w:ascii="Bookman Old Style" w:eastAsia="Times New Roman" w:hAnsi="Bookman Old Style" w:cs="Arial"/>
          <w:sz w:val="23"/>
          <w:szCs w:val="23"/>
          <w:lang w:val="en-US"/>
        </w:rPr>
        <w:t xml:space="preserve"> peningkatan fungsi kawasan untuk pertahanan dan keamanan Negara meliputi :</w:t>
      </w:r>
    </w:p>
    <w:p w:rsidR="000334A5" w:rsidRPr="00A67F69" w:rsidRDefault="00A67F69" w:rsidP="00494A1A">
      <w:pPr>
        <w:pStyle w:val="ListParagraph"/>
        <w:numPr>
          <w:ilvl w:val="0"/>
          <w:numId w:val="33"/>
        </w:numPr>
        <w:autoSpaceDE w:val="0"/>
        <w:autoSpaceDN w:val="0"/>
        <w:adjustRightInd w:val="0"/>
        <w:spacing w:after="0" w:line="240" w:lineRule="auto"/>
        <w:ind w:left="720"/>
        <w:jc w:val="both"/>
        <w:rPr>
          <w:rFonts w:ascii="Bookman Old Style" w:eastAsia="Times New Roman" w:hAnsi="Bookman Old Style" w:cs="Arial"/>
          <w:sz w:val="23"/>
          <w:szCs w:val="23"/>
          <w:lang w:val="en-US" w:eastAsia="id-ID"/>
        </w:rPr>
      </w:pPr>
      <w:r w:rsidRPr="00A67F69">
        <w:rPr>
          <w:rFonts w:ascii="Bookman Old Style" w:eastAsia="Times New Roman" w:hAnsi="Bookman Old Style" w:cs="Arial"/>
          <w:sz w:val="23"/>
          <w:szCs w:val="23"/>
          <w:lang w:val="en-US"/>
        </w:rPr>
        <w:t>Menduku</w:t>
      </w:r>
      <w:r w:rsidR="000334A5" w:rsidRPr="00A67F69">
        <w:rPr>
          <w:rFonts w:ascii="Bookman Old Style" w:eastAsia="Times New Roman" w:hAnsi="Bookman Old Style" w:cs="Arial"/>
          <w:sz w:val="23"/>
          <w:szCs w:val="23"/>
          <w:lang w:val="en-US"/>
        </w:rPr>
        <w:t>ng penetapan KSN dengan fungsi khusus Pertahanan dan Keamanan;</w:t>
      </w:r>
    </w:p>
    <w:p w:rsidR="000334A5" w:rsidRPr="00A67F69" w:rsidRDefault="00A67F69" w:rsidP="00494A1A">
      <w:pPr>
        <w:pStyle w:val="ListParagraph"/>
        <w:numPr>
          <w:ilvl w:val="0"/>
          <w:numId w:val="33"/>
        </w:numPr>
        <w:autoSpaceDE w:val="0"/>
        <w:autoSpaceDN w:val="0"/>
        <w:adjustRightInd w:val="0"/>
        <w:spacing w:after="0" w:line="240" w:lineRule="auto"/>
        <w:ind w:left="720"/>
        <w:jc w:val="both"/>
        <w:rPr>
          <w:rFonts w:ascii="Bookman Old Style" w:eastAsia="Times New Roman" w:hAnsi="Bookman Old Style" w:cs="Arial"/>
          <w:sz w:val="23"/>
          <w:szCs w:val="23"/>
          <w:lang w:val="en-US" w:eastAsia="id-ID"/>
        </w:rPr>
      </w:pPr>
      <w:r w:rsidRPr="00A67F69">
        <w:rPr>
          <w:rFonts w:ascii="Bookman Old Style" w:eastAsia="Times New Roman" w:hAnsi="Bookman Old Style" w:cs="Arial"/>
          <w:sz w:val="23"/>
          <w:szCs w:val="23"/>
          <w:lang w:val="en-US"/>
        </w:rPr>
        <w:t xml:space="preserve">Mengembangkan </w:t>
      </w:r>
      <w:r w:rsidR="000334A5" w:rsidRPr="00A67F69">
        <w:rPr>
          <w:rFonts w:ascii="Bookman Old Style" w:eastAsia="Times New Roman" w:hAnsi="Bookman Old Style" w:cs="Arial"/>
          <w:sz w:val="23"/>
          <w:szCs w:val="23"/>
          <w:lang w:val="en-US"/>
        </w:rPr>
        <w:t>kegiatan budidaya secara selektif di dalam dan di sekitar KSN untuk menjaga fungsi Pertahanan dan Kemanan;</w:t>
      </w:r>
    </w:p>
    <w:p w:rsidR="000334A5" w:rsidRPr="00A67F69" w:rsidRDefault="00A67F69" w:rsidP="00494A1A">
      <w:pPr>
        <w:pStyle w:val="ListParagraph"/>
        <w:numPr>
          <w:ilvl w:val="0"/>
          <w:numId w:val="33"/>
        </w:numPr>
        <w:autoSpaceDE w:val="0"/>
        <w:autoSpaceDN w:val="0"/>
        <w:adjustRightInd w:val="0"/>
        <w:spacing w:after="0" w:line="240" w:lineRule="auto"/>
        <w:ind w:left="720"/>
        <w:jc w:val="both"/>
        <w:rPr>
          <w:rFonts w:ascii="Bookman Old Style" w:eastAsia="Times New Roman" w:hAnsi="Bookman Old Style" w:cs="Arial"/>
          <w:sz w:val="23"/>
          <w:szCs w:val="23"/>
          <w:lang w:val="en-US" w:eastAsia="id-ID"/>
        </w:rPr>
      </w:pPr>
      <w:r w:rsidRPr="00A67F69">
        <w:rPr>
          <w:rFonts w:ascii="Bookman Old Style" w:eastAsia="Times New Roman" w:hAnsi="Bookman Old Style" w:cs="Arial"/>
          <w:sz w:val="23"/>
          <w:szCs w:val="23"/>
          <w:lang w:val="en-US"/>
        </w:rPr>
        <w:t xml:space="preserve">Mengembangkan </w:t>
      </w:r>
      <w:r w:rsidR="000334A5" w:rsidRPr="00A67F69">
        <w:rPr>
          <w:rFonts w:ascii="Bookman Old Style" w:eastAsia="Times New Roman" w:hAnsi="Bookman Old Style" w:cs="Arial"/>
          <w:sz w:val="23"/>
          <w:szCs w:val="23"/>
          <w:lang w:val="en-US"/>
        </w:rPr>
        <w:t>kawasan lindung dan/atau kawasan budidaya tidak</w:t>
      </w:r>
    </w:p>
    <w:p w:rsidR="000334A5" w:rsidRPr="00A67F69" w:rsidRDefault="00A67F69" w:rsidP="00494A1A">
      <w:pPr>
        <w:pStyle w:val="ListParagraph"/>
        <w:numPr>
          <w:ilvl w:val="0"/>
          <w:numId w:val="33"/>
        </w:numPr>
        <w:autoSpaceDE w:val="0"/>
        <w:autoSpaceDN w:val="0"/>
        <w:adjustRightInd w:val="0"/>
        <w:spacing w:after="0" w:line="240" w:lineRule="auto"/>
        <w:ind w:left="720"/>
        <w:jc w:val="both"/>
        <w:rPr>
          <w:rFonts w:ascii="Bookman Old Style" w:eastAsia="Times New Roman" w:hAnsi="Bookman Old Style" w:cs="Arial"/>
          <w:sz w:val="23"/>
          <w:szCs w:val="23"/>
          <w:lang w:val="en-US" w:eastAsia="id-ID"/>
        </w:rPr>
      </w:pPr>
      <w:r w:rsidRPr="00A67F69">
        <w:rPr>
          <w:rFonts w:ascii="Bookman Old Style" w:eastAsia="Times New Roman" w:hAnsi="Bookman Old Style" w:cs="Arial"/>
          <w:sz w:val="23"/>
          <w:szCs w:val="23"/>
          <w:lang w:val="en-US"/>
        </w:rPr>
        <w:t xml:space="preserve">Terbangun </w:t>
      </w:r>
      <w:r w:rsidR="000334A5" w:rsidRPr="00A67F69">
        <w:rPr>
          <w:rFonts w:ascii="Bookman Old Style" w:eastAsia="Times New Roman" w:hAnsi="Bookman Old Style" w:cs="Arial"/>
          <w:sz w:val="23"/>
          <w:szCs w:val="23"/>
          <w:lang w:val="en-US"/>
        </w:rPr>
        <w:t>disekitar KSN dengan kawasan budidaya terbangun; dan</w:t>
      </w:r>
    </w:p>
    <w:p w:rsidR="00FE4AF5" w:rsidRPr="00A67F69" w:rsidRDefault="00A67F69" w:rsidP="00494A1A">
      <w:pPr>
        <w:pStyle w:val="ListParagraph"/>
        <w:numPr>
          <w:ilvl w:val="0"/>
          <w:numId w:val="33"/>
        </w:numPr>
        <w:autoSpaceDE w:val="0"/>
        <w:autoSpaceDN w:val="0"/>
        <w:adjustRightInd w:val="0"/>
        <w:spacing w:after="0" w:line="240" w:lineRule="auto"/>
        <w:ind w:left="720"/>
        <w:jc w:val="both"/>
        <w:rPr>
          <w:rFonts w:ascii="Bookman Old Style" w:eastAsia="Times New Roman" w:hAnsi="Bookman Old Style" w:cs="Arial"/>
          <w:sz w:val="23"/>
          <w:szCs w:val="23"/>
          <w:lang w:val="en-US" w:eastAsia="id-ID"/>
        </w:rPr>
      </w:pPr>
      <w:r w:rsidRPr="00A67F69">
        <w:rPr>
          <w:rFonts w:ascii="Bookman Old Style" w:eastAsia="Times New Roman" w:hAnsi="Bookman Old Style" w:cs="Arial"/>
          <w:sz w:val="23"/>
          <w:szCs w:val="23"/>
          <w:lang w:val="en-US"/>
        </w:rPr>
        <w:t xml:space="preserve">Turut </w:t>
      </w:r>
      <w:r w:rsidR="000334A5" w:rsidRPr="00A67F69">
        <w:rPr>
          <w:rFonts w:ascii="Bookman Old Style" w:eastAsia="Times New Roman" w:hAnsi="Bookman Old Style" w:cs="Arial"/>
          <w:sz w:val="23"/>
          <w:szCs w:val="23"/>
          <w:lang w:val="en-US"/>
        </w:rPr>
        <w:t>menjaga dan memelihara aset-aset pertahanan/TNI.</w:t>
      </w:r>
    </w:p>
    <w:p w:rsidR="00C36420" w:rsidRPr="00A67F69" w:rsidRDefault="00791D07" w:rsidP="00A67F69">
      <w:pPr>
        <w:pStyle w:val="ListParagraph"/>
        <w:autoSpaceDE w:val="0"/>
        <w:autoSpaceDN w:val="0"/>
        <w:adjustRightInd w:val="0"/>
        <w:spacing w:after="0" w:line="240" w:lineRule="auto"/>
        <w:ind w:left="0"/>
        <w:jc w:val="both"/>
        <w:rPr>
          <w:rFonts w:ascii="Bookman Old Style" w:eastAsia="Times New Roman" w:hAnsi="Bookman Old Style" w:cs="Arial"/>
          <w:sz w:val="23"/>
          <w:szCs w:val="23"/>
          <w:lang w:eastAsia="id-ID"/>
        </w:rPr>
      </w:pPr>
      <w:r w:rsidRPr="00A67F69">
        <w:rPr>
          <w:rFonts w:ascii="Bookman Old Style" w:eastAsia="Times New Roman" w:hAnsi="Bookman Old Style" w:cs="Arial"/>
          <w:sz w:val="23"/>
          <w:szCs w:val="23"/>
          <w:lang w:val="en-US" w:eastAsia="id-ID"/>
        </w:rPr>
        <w:t>Struktur ruang daerah Kabupaten Rembang</w:t>
      </w:r>
      <w:r w:rsidR="009B03F1" w:rsidRPr="00A67F69">
        <w:rPr>
          <w:rFonts w:ascii="Bookman Old Style" w:eastAsia="Times New Roman" w:hAnsi="Bookman Old Style" w:cs="Arial"/>
          <w:sz w:val="23"/>
          <w:szCs w:val="23"/>
          <w:lang w:val="en-US" w:eastAsia="id-ID"/>
        </w:rPr>
        <w:t xml:space="preserve"> meliputi</w:t>
      </w:r>
    </w:p>
    <w:p w:rsidR="00C36420" w:rsidRPr="00A67F69" w:rsidRDefault="009B03F1" w:rsidP="00A67F69">
      <w:pPr>
        <w:pStyle w:val="ListParagraph"/>
        <w:tabs>
          <w:tab w:val="left" w:pos="2160"/>
        </w:tabs>
        <w:autoSpaceDE w:val="0"/>
        <w:autoSpaceDN w:val="0"/>
        <w:adjustRightInd w:val="0"/>
        <w:spacing w:after="0" w:line="240" w:lineRule="auto"/>
        <w:ind w:left="0"/>
        <w:jc w:val="both"/>
        <w:rPr>
          <w:rFonts w:ascii="Bookman Old Style" w:eastAsia="Times New Roman" w:hAnsi="Bookman Old Style" w:cs="Arial"/>
          <w:sz w:val="23"/>
          <w:szCs w:val="23"/>
          <w:lang w:eastAsia="id-ID"/>
        </w:rPr>
      </w:pPr>
      <w:r w:rsidRPr="00A67F69">
        <w:rPr>
          <w:rFonts w:ascii="Bookman Old Style" w:eastAsia="Times New Roman" w:hAnsi="Bookman Old Style" w:cs="Arial"/>
          <w:sz w:val="23"/>
          <w:szCs w:val="23"/>
          <w:lang w:val="en-US" w:eastAsia="id-ID"/>
        </w:rPr>
        <w:t>(a) Sistem pusat kegiatan dan</w:t>
      </w:r>
    </w:p>
    <w:p w:rsidR="00C36420" w:rsidRPr="00A67F69" w:rsidRDefault="009B03F1" w:rsidP="00A67F69">
      <w:pPr>
        <w:pStyle w:val="ListParagraph"/>
        <w:tabs>
          <w:tab w:val="left" w:pos="2160"/>
        </w:tabs>
        <w:autoSpaceDE w:val="0"/>
        <w:autoSpaceDN w:val="0"/>
        <w:adjustRightInd w:val="0"/>
        <w:spacing w:after="0" w:line="240" w:lineRule="auto"/>
        <w:ind w:left="0"/>
        <w:jc w:val="both"/>
        <w:rPr>
          <w:rFonts w:ascii="Bookman Old Style" w:eastAsia="Times New Roman" w:hAnsi="Bookman Old Style" w:cs="Arial"/>
          <w:sz w:val="23"/>
          <w:szCs w:val="23"/>
          <w:lang w:eastAsia="id-ID"/>
        </w:rPr>
      </w:pPr>
      <w:r w:rsidRPr="00A67F69">
        <w:rPr>
          <w:rFonts w:ascii="Bookman Old Style" w:eastAsia="Times New Roman" w:hAnsi="Bookman Old Style" w:cs="Arial"/>
          <w:sz w:val="23"/>
          <w:szCs w:val="23"/>
          <w:lang w:val="en-US" w:eastAsia="id-ID"/>
        </w:rPr>
        <w:t xml:space="preserve">(b) sistem jaringan prasarana wilayah </w:t>
      </w:r>
    </w:p>
    <w:p w:rsidR="003757A0" w:rsidRPr="00A67F69" w:rsidRDefault="009B03F1" w:rsidP="00A67F69">
      <w:pPr>
        <w:autoSpaceDE w:val="0"/>
        <w:autoSpaceDN w:val="0"/>
        <w:adjustRightInd w:val="0"/>
        <w:spacing w:after="0" w:line="240" w:lineRule="auto"/>
        <w:jc w:val="both"/>
        <w:rPr>
          <w:rFonts w:ascii="Bookman Old Style" w:eastAsia="Times New Roman" w:hAnsi="Bookman Old Style" w:cs="Arial"/>
          <w:sz w:val="23"/>
          <w:szCs w:val="23"/>
          <w:lang w:val="en-US" w:eastAsia="id-ID"/>
        </w:rPr>
      </w:pPr>
      <w:r w:rsidRPr="00A67F69">
        <w:rPr>
          <w:rFonts w:ascii="Bookman Old Style" w:eastAsia="Times New Roman" w:hAnsi="Bookman Old Style" w:cs="Arial"/>
          <w:sz w:val="23"/>
          <w:szCs w:val="23"/>
          <w:lang w:val="en-US" w:eastAsia="id-ID"/>
        </w:rPr>
        <w:t>Sistem pusat kegiatan  terdiri dari  sistem perkotaan dan sistem perdesaan.</w:t>
      </w:r>
    </w:p>
    <w:p w:rsidR="009B03F1" w:rsidRPr="00A67F69" w:rsidRDefault="009B03F1" w:rsidP="00494A1A">
      <w:pPr>
        <w:pStyle w:val="ListParagraph"/>
        <w:numPr>
          <w:ilvl w:val="0"/>
          <w:numId w:val="34"/>
        </w:numPr>
        <w:autoSpaceDE w:val="0"/>
        <w:autoSpaceDN w:val="0"/>
        <w:adjustRightInd w:val="0"/>
        <w:spacing w:after="0" w:line="240" w:lineRule="auto"/>
        <w:ind w:left="360"/>
        <w:jc w:val="both"/>
        <w:rPr>
          <w:rFonts w:ascii="Bookman Old Style" w:eastAsia="Times New Roman" w:hAnsi="Bookman Old Style" w:cs="Arial"/>
          <w:sz w:val="23"/>
          <w:szCs w:val="23"/>
          <w:lang w:val="en-US" w:eastAsia="id-ID"/>
        </w:rPr>
      </w:pPr>
      <w:r w:rsidRPr="00A67F69">
        <w:rPr>
          <w:rFonts w:ascii="Bookman Old Style" w:eastAsia="Times New Roman" w:hAnsi="Bookman Old Style" w:cs="Arial"/>
          <w:sz w:val="23"/>
          <w:szCs w:val="23"/>
          <w:lang w:val="en-US" w:eastAsia="id-ID"/>
        </w:rPr>
        <w:t>Sistem Perkotaan</w:t>
      </w:r>
      <w:r w:rsidR="007314C4" w:rsidRPr="00A67F69">
        <w:rPr>
          <w:rFonts w:ascii="Bookman Old Style" w:eastAsia="Times New Roman" w:hAnsi="Bookman Old Style" w:cs="Arial"/>
          <w:sz w:val="23"/>
          <w:szCs w:val="23"/>
          <w:lang w:val="en-US" w:eastAsia="id-ID"/>
        </w:rPr>
        <w:t xml:space="preserve"> </w:t>
      </w:r>
      <w:r w:rsidR="00426C30" w:rsidRPr="00A67F69">
        <w:rPr>
          <w:rFonts w:ascii="Bookman Old Style" w:eastAsia="Times New Roman" w:hAnsi="Bookman Old Style" w:cs="Arial"/>
          <w:sz w:val="23"/>
          <w:szCs w:val="23"/>
          <w:lang w:val="en-US" w:eastAsia="id-ID"/>
        </w:rPr>
        <w:t xml:space="preserve"> meliputi : </w:t>
      </w:r>
    </w:p>
    <w:p w:rsidR="003757A0" w:rsidRPr="00A67F69" w:rsidRDefault="00426C30" w:rsidP="00494A1A">
      <w:pPr>
        <w:pStyle w:val="ListParagraph"/>
        <w:numPr>
          <w:ilvl w:val="0"/>
          <w:numId w:val="35"/>
        </w:numPr>
        <w:tabs>
          <w:tab w:val="left" w:pos="2160"/>
        </w:tabs>
        <w:autoSpaceDE w:val="0"/>
        <w:autoSpaceDN w:val="0"/>
        <w:adjustRightInd w:val="0"/>
        <w:spacing w:after="0" w:line="240" w:lineRule="auto"/>
        <w:ind w:left="720"/>
        <w:jc w:val="both"/>
        <w:rPr>
          <w:rFonts w:ascii="Bookman Old Style" w:eastAsia="Times New Roman" w:hAnsi="Bookman Old Style" w:cs="Arial"/>
          <w:sz w:val="23"/>
          <w:szCs w:val="23"/>
          <w:lang w:val="en-US" w:eastAsia="id-ID"/>
        </w:rPr>
      </w:pPr>
      <w:r w:rsidRPr="00A67F69">
        <w:rPr>
          <w:rFonts w:ascii="Bookman Old Style" w:eastAsia="Times New Roman" w:hAnsi="Bookman Old Style" w:cs="Arial"/>
          <w:sz w:val="23"/>
          <w:szCs w:val="23"/>
          <w:lang w:val="en-US" w:eastAsia="id-ID"/>
        </w:rPr>
        <w:t xml:space="preserve">Pusat Kegiatan Lokal (PKL) </w:t>
      </w:r>
      <w:r w:rsidR="00C36420" w:rsidRPr="00A67F69">
        <w:rPr>
          <w:rFonts w:ascii="Bookman Old Style" w:eastAsia="Times New Roman" w:hAnsi="Bookman Old Style" w:cs="Arial"/>
          <w:sz w:val="23"/>
          <w:szCs w:val="23"/>
          <w:lang w:val="en-US" w:eastAsia="id-ID"/>
        </w:rPr>
        <w:t xml:space="preserve"> adalah Kecamatan </w:t>
      </w:r>
      <w:r w:rsidR="000300F9" w:rsidRPr="00A67F69">
        <w:rPr>
          <w:rFonts w:ascii="Bookman Old Style" w:eastAsia="Times New Roman" w:hAnsi="Bookman Old Style" w:cs="Arial"/>
          <w:sz w:val="23"/>
          <w:szCs w:val="23"/>
          <w:lang w:eastAsia="id-ID"/>
        </w:rPr>
        <w:t>Rembang</w:t>
      </w:r>
      <w:r w:rsidR="00C36420" w:rsidRPr="00A67F69">
        <w:rPr>
          <w:rFonts w:ascii="Bookman Old Style" w:eastAsia="Times New Roman" w:hAnsi="Bookman Old Style" w:cs="Arial"/>
          <w:sz w:val="23"/>
          <w:szCs w:val="23"/>
          <w:lang w:eastAsia="id-ID"/>
        </w:rPr>
        <w:t xml:space="preserve"> </w:t>
      </w:r>
      <w:r w:rsidR="003757A0" w:rsidRPr="00A67F69">
        <w:rPr>
          <w:rFonts w:ascii="Bookman Old Style" w:eastAsia="Times New Roman" w:hAnsi="Bookman Old Style" w:cs="Arial"/>
          <w:sz w:val="23"/>
          <w:szCs w:val="23"/>
          <w:lang w:val="en-US"/>
        </w:rPr>
        <w:t>adalah kawasan perkotaan yang berfungsi untuk melayani kegiatan skala kabupaten atau beberapa kecamatan.</w:t>
      </w:r>
    </w:p>
    <w:p w:rsidR="003757A0" w:rsidRPr="00A67F69" w:rsidRDefault="006C3117" w:rsidP="00494A1A">
      <w:pPr>
        <w:pStyle w:val="ListParagraph"/>
        <w:numPr>
          <w:ilvl w:val="0"/>
          <w:numId w:val="35"/>
        </w:numPr>
        <w:tabs>
          <w:tab w:val="left" w:pos="2160"/>
        </w:tabs>
        <w:autoSpaceDE w:val="0"/>
        <w:autoSpaceDN w:val="0"/>
        <w:adjustRightInd w:val="0"/>
        <w:spacing w:after="0" w:line="240" w:lineRule="auto"/>
        <w:ind w:left="720"/>
        <w:jc w:val="both"/>
        <w:rPr>
          <w:rFonts w:ascii="Bookman Old Style" w:eastAsia="Times New Roman" w:hAnsi="Bookman Old Style" w:cs="Arial"/>
          <w:sz w:val="23"/>
          <w:szCs w:val="23"/>
          <w:lang w:val="en-US" w:eastAsia="id-ID"/>
        </w:rPr>
      </w:pPr>
      <w:r w:rsidRPr="00A67F69">
        <w:rPr>
          <w:rFonts w:ascii="Bookman Old Style" w:eastAsia="Times New Roman" w:hAnsi="Bookman Old Style" w:cs="Arial"/>
          <w:sz w:val="23"/>
          <w:szCs w:val="23"/>
          <w:lang w:val="en-US"/>
        </w:rPr>
        <w:t>Pusat Kegiatan Lokal promosi</w:t>
      </w:r>
      <w:r w:rsidR="003757A0" w:rsidRPr="00A67F69">
        <w:rPr>
          <w:rFonts w:ascii="Bookman Old Style" w:eastAsia="Times New Roman" w:hAnsi="Bookman Old Style" w:cs="Arial"/>
          <w:sz w:val="23"/>
          <w:szCs w:val="23"/>
          <w:lang w:val="en-US"/>
        </w:rPr>
        <w:t xml:space="preserve"> (PKLp) </w:t>
      </w:r>
      <w:r w:rsidRPr="00A67F69">
        <w:rPr>
          <w:rFonts w:ascii="Bookman Old Style" w:eastAsia="Times New Roman" w:hAnsi="Bookman Old Style" w:cs="Arial"/>
          <w:sz w:val="23"/>
          <w:szCs w:val="23"/>
          <w:lang w:val="en-US"/>
        </w:rPr>
        <w:t>adalah PPK yang dipromosikan menjadi PKLp yang berfungsi untuk melayani kegiatan skala kabupaten atau beberapa kecamata</w:t>
      </w:r>
      <w:r w:rsidR="000C4378" w:rsidRPr="00A67F69">
        <w:rPr>
          <w:rFonts w:ascii="Bookman Old Style" w:eastAsia="Times New Roman" w:hAnsi="Bookman Old Style" w:cs="Arial"/>
          <w:sz w:val="23"/>
          <w:szCs w:val="23"/>
        </w:rPr>
        <w:t>n</w:t>
      </w:r>
      <w:r w:rsidRPr="00A67F69">
        <w:rPr>
          <w:rFonts w:ascii="Bookman Old Style" w:eastAsia="Times New Roman" w:hAnsi="Bookman Old Style" w:cs="Arial"/>
          <w:sz w:val="23"/>
          <w:szCs w:val="23"/>
          <w:lang w:val="en-US"/>
        </w:rPr>
        <w:t>, yang meliputi :</w:t>
      </w:r>
      <w:r w:rsidR="003757A0" w:rsidRPr="00A67F69">
        <w:rPr>
          <w:rFonts w:ascii="Bookman Old Style" w:eastAsia="Times New Roman" w:hAnsi="Bookman Old Style" w:cs="Arial"/>
          <w:sz w:val="23"/>
          <w:szCs w:val="23"/>
          <w:lang w:val="en-US"/>
        </w:rPr>
        <w:t>Perkotaan Lasem; Perkotaan Pamotan; dan Perkotaan Kragan.</w:t>
      </w:r>
    </w:p>
    <w:p w:rsidR="00D9100B" w:rsidRPr="00A67F69" w:rsidRDefault="006C3117" w:rsidP="00494A1A">
      <w:pPr>
        <w:pStyle w:val="ListParagraph"/>
        <w:numPr>
          <w:ilvl w:val="0"/>
          <w:numId w:val="35"/>
        </w:numPr>
        <w:tabs>
          <w:tab w:val="left" w:pos="2160"/>
        </w:tabs>
        <w:autoSpaceDE w:val="0"/>
        <w:autoSpaceDN w:val="0"/>
        <w:adjustRightInd w:val="0"/>
        <w:spacing w:after="0" w:line="240" w:lineRule="auto"/>
        <w:ind w:left="720"/>
        <w:jc w:val="both"/>
        <w:rPr>
          <w:rFonts w:ascii="Bookman Old Style" w:eastAsia="Times New Roman" w:hAnsi="Bookman Old Style" w:cs="Arial"/>
          <w:sz w:val="23"/>
          <w:szCs w:val="23"/>
          <w:lang w:val="en-US" w:eastAsia="id-ID"/>
        </w:rPr>
      </w:pPr>
      <w:r w:rsidRPr="00A67F69">
        <w:rPr>
          <w:rFonts w:ascii="Bookman Old Style" w:eastAsia="Times New Roman" w:hAnsi="Bookman Old Style" w:cs="Arial"/>
          <w:sz w:val="23"/>
          <w:szCs w:val="23"/>
          <w:lang w:val="en-US"/>
        </w:rPr>
        <w:t>Pusat Pelayanan Kecamatan (</w:t>
      </w:r>
      <w:r w:rsidR="003757A0" w:rsidRPr="00A67F69">
        <w:rPr>
          <w:rFonts w:ascii="Bookman Old Style" w:eastAsia="Times New Roman" w:hAnsi="Bookman Old Style" w:cs="Arial"/>
          <w:sz w:val="23"/>
          <w:szCs w:val="23"/>
          <w:lang w:val="en-US"/>
        </w:rPr>
        <w:t>PPK</w:t>
      </w:r>
      <w:r w:rsidRPr="00A67F69">
        <w:rPr>
          <w:rFonts w:ascii="Bookman Old Style" w:eastAsia="Times New Roman" w:hAnsi="Bookman Old Style" w:cs="Arial"/>
          <w:sz w:val="23"/>
          <w:szCs w:val="23"/>
          <w:lang w:val="en-US"/>
        </w:rPr>
        <w:t xml:space="preserve"> ) adalah kawasan perkotaan yang berfungsi untuk melayani kegiatan skala kecamatan atau beberapa desa, yang meliputi : Perkotaan </w:t>
      </w:r>
      <w:r w:rsidR="00154053" w:rsidRPr="00A67F69">
        <w:rPr>
          <w:rFonts w:ascii="Bookman Old Style" w:eastAsia="Times New Roman" w:hAnsi="Bookman Old Style" w:cs="Arial"/>
          <w:sz w:val="23"/>
          <w:szCs w:val="23"/>
          <w:lang w:val="en-US"/>
        </w:rPr>
        <w:t>Rembang</w:t>
      </w:r>
      <w:r w:rsidRPr="00A67F69">
        <w:rPr>
          <w:rFonts w:ascii="Bookman Old Style" w:eastAsia="Times New Roman" w:hAnsi="Bookman Old Style" w:cs="Arial"/>
          <w:sz w:val="23"/>
          <w:szCs w:val="23"/>
          <w:lang w:val="en-US"/>
        </w:rPr>
        <w:t xml:space="preserve">; Perkotaan Sluke; Perkotaan Kaliori; Perkotaan </w:t>
      </w:r>
      <w:r w:rsidR="000300F9" w:rsidRPr="00A67F69">
        <w:rPr>
          <w:rFonts w:ascii="Bookman Old Style" w:eastAsia="Times New Roman" w:hAnsi="Bookman Old Style" w:cs="Arial"/>
          <w:sz w:val="23"/>
          <w:szCs w:val="23"/>
          <w:lang w:val="en-US"/>
        </w:rPr>
        <w:t>Rembang</w:t>
      </w:r>
      <w:r w:rsidRPr="00A67F69">
        <w:rPr>
          <w:rFonts w:ascii="Bookman Old Style" w:eastAsia="Times New Roman" w:hAnsi="Bookman Old Style" w:cs="Arial"/>
          <w:sz w:val="23"/>
          <w:szCs w:val="23"/>
          <w:lang w:val="en-US"/>
        </w:rPr>
        <w:t>; Perkotaan Sumber; Perkotaan Bulu; Perkotaan Gunem; Perkotaan Sedan; Perkotaan Sale; dan Perkotaan Sarang.</w:t>
      </w:r>
    </w:p>
    <w:p w:rsidR="00D9100B" w:rsidRPr="00A67F69" w:rsidRDefault="00D9100B" w:rsidP="00A67F69">
      <w:pPr>
        <w:spacing w:after="0" w:line="240" w:lineRule="auto"/>
        <w:ind w:firstLine="720"/>
        <w:jc w:val="both"/>
        <w:rPr>
          <w:rFonts w:ascii="Bookman Old Style" w:hAnsi="Bookman Old Style" w:cs="Arial"/>
          <w:sz w:val="23"/>
          <w:szCs w:val="23"/>
        </w:rPr>
      </w:pPr>
      <w:r w:rsidRPr="00A67F69">
        <w:rPr>
          <w:rFonts w:ascii="Bookman Old Style" w:hAnsi="Bookman Old Style" w:cs="Arial"/>
          <w:sz w:val="23"/>
          <w:szCs w:val="23"/>
        </w:rPr>
        <w:t xml:space="preserve">Berdasarkan telaahan RTRW Kabupaten Rembang Tahun 2011-2031 maka </w:t>
      </w:r>
      <w:r w:rsidR="000D55BF" w:rsidRPr="00A67F69">
        <w:rPr>
          <w:rFonts w:ascii="Bookman Old Style" w:hAnsi="Bookman Old Style" w:cs="Arial"/>
          <w:sz w:val="23"/>
          <w:szCs w:val="23"/>
        </w:rPr>
        <w:t>Kecamatan Rembang</w:t>
      </w:r>
      <w:r w:rsidRPr="00A67F69">
        <w:rPr>
          <w:rFonts w:ascii="Bookman Old Style" w:hAnsi="Bookman Old Style" w:cs="Arial"/>
          <w:sz w:val="23"/>
          <w:szCs w:val="23"/>
        </w:rPr>
        <w:t xml:space="preserve"> Masuk dalam kategori pusat kegiatan local promosi (PKLp).PKLp </w:t>
      </w:r>
      <w:r w:rsidR="00A33C52" w:rsidRPr="00A67F69">
        <w:rPr>
          <w:rFonts w:ascii="Bookman Old Style" w:hAnsi="Bookman Old Style" w:cs="Arial"/>
          <w:sz w:val="23"/>
          <w:szCs w:val="23"/>
        </w:rPr>
        <w:t>Rembang</w:t>
      </w:r>
      <w:r w:rsidRPr="00A67F69">
        <w:rPr>
          <w:rFonts w:ascii="Bookman Old Style" w:hAnsi="Bookman Old Style" w:cs="Arial"/>
          <w:sz w:val="23"/>
          <w:szCs w:val="23"/>
        </w:rPr>
        <w:t xml:space="preserve"> sebagai pusat pemerintahan </w:t>
      </w:r>
      <w:r w:rsidR="00A60FC4" w:rsidRPr="00A67F69">
        <w:rPr>
          <w:rFonts w:ascii="Bookman Old Style" w:hAnsi="Bookman Old Style" w:cs="Arial"/>
          <w:sz w:val="23"/>
          <w:szCs w:val="23"/>
        </w:rPr>
        <w:t>Kecamatan Remban</w:t>
      </w:r>
      <w:r w:rsidR="000D55BF" w:rsidRPr="00A67F69">
        <w:rPr>
          <w:rFonts w:ascii="Bookman Old Style" w:hAnsi="Bookman Old Style" w:cs="Arial"/>
          <w:sz w:val="23"/>
          <w:szCs w:val="23"/>
        </w:rPr>
        <w:t>g</w:t>
      </w:r>
      <w:r w:rsidRPr="00A67F69">
        <w:rPr>
          <w:rFonts w:ascii="Bookman Old Style" w:hAnsi="Bookman Old Style" w:cs="Arial"/>
          <w:sz w:val="23"/>
          <w:szCs w:val="23"/>
        </w:rPr>
        <w:t>, pusat permukiman, pengembangan perikanan dan kelautan, pertanian dan kehutanan, industri dan pertambangan. PKLp Kragan saat ini telah menjadi simpul dan pusat pelayanan terhadap wilayah kecamatan sekitarnya dan ke depan mempunyai peran strategis menjadi pusat pertumbuhan ekonomi wilayah utara bagian timur  Kabupaten Rembang. (Lampiran VIII Perda RTRW)</w:t>
      </w:r>
    </w:p>
    <w:p w:rsidR="007B21D4" w:rsidRPr="00D36CB6" w:rsidRDefault="007B21D4" w:rsidP="00D36CB6">
      <w:pPr>
        <w:autoSpaceDE w:val="0"/>
        <w:autoSpaceDN w:val="0"/>
        <w:adjustRightInd w:val="0"/>
        <w:spacing w:after="0" w:line="240" w:lineRule="auto"/>
        <w:ind w:firstLine="720"/>
        <w:jc w:val="both"/>
        <w:rPr>
          <w:rFonts w:ascii="Bookman Old Style" w:eastAsia="Times New Roman" w:hAnsi="Bookman Old Style" w:cs="Arial"/>
          <w:sz w:val="23"/>
          <w:szCs w:val="23"/>
        </w:rPr>
      </w:pPr>
      <w:r w:rsidRPr="00D36CB6">
        <w:rPr>
          <w:rFonts w:ascii="Bookman Old Style" w:eastAsia="Times New Roman" w:hAnsi="Bookman Old Style" w:cs="Arial"/>
          <w:sz w:val="23"/>
          <w:szCs w:val="23"/>
          <w:lang w:val="en-US"/>
        </w:rPr>
        <w:t>Adapun faktor-faktor penghambat dan pendorong pelayanan perangkat daerah  sebagai implikasi RT</w:t>
      </w:r>
      <w:r w:rsidR="00C36420" w:rsidRPr="00D36CB6">
        <w:rPr>
          <w:rFonts w:ascii="Bookman Old Style" w:eastAsia="Times New Roman" w:hAnsi="Bookman Old Style" w:cs="Arial"/>
          <w:sz w:val="23"/>
          <w:szCs w:val="23"/>
        </w:rPr>
        <w:t xml:space="preserve"> </w:t>
      </w:r>
      <w:r w:rsidRPr="00D36CB6">
        <w:rPr>
          <w:rFonts w:ascii="Bookman Old Style" w:eastAsia="Times New Roman" w:hAnsi="Bookman Old Style" w:cs="Arial"/>
          <w:sz w:val="23"/>
          <w:szCs w:val="23"/>
          <w:lang w:val="en-US"/>
        </w:rPr>
        <w:t>RW dan KLHS adalah sebagaimana tersebut dalam t</w:t>
      </w:r>
      <w:r w:rsidR="00D9100B" w:rsidRPr="00D36CB6">
        <w:rPr>
          <w:rFonts w:ascii="Bookman Old Style" w:eastAsia="Times New Roman" w:hAnsi="Bookman Old Style" w:cs="Arial"/>
          <w:sz w:val="23"/>
          <w:szCs w:val="23"/>
          <w:lang w:val="en-US"/>
        </w:rPr>
        <w:t>abel  3.</w:t>
      </w:r>
      <w:r w:rsidR="00D9100B" w:rsidRPr="00D36CB6">
        <w:rPr>
          <w:rFonts w:ascii="Bookman Old Style" w:eastAsia="Times New Roman" w:hAnsi="Bookman Old Style" w:cs="Arial"/>
          <w:sz w:val="23"/>
          <w:szCs w:val="23"/>
        </w:rPr>
        <w:t>2</w:t>
      </w:r>
      <w:r w:rsidRPr="00D36CB6">
        <w:rPr>
          <w:rFonts w:ascii="Bookman Old Style" w:eastAsia="Times New Roman" w:hAnsi="Bookman Old Style" w:cs="Arial"/>
          <w:sz w:val="23"/>
          <w:szCs w:val="23"/>
          <w:lang w:val="en-US"/>
        </w:rPr>
        <w:t>.</w:t>
      </w:r>
    </w:p>
    <w:p w:rsidR="00D9100B" w:rsidRPr="00D36CB6" w:rsidRDefault="00D9100B" w:rsidP="00DC56AA">
      <w:pPr>
        <w:autoSpaceDE w:val="0"/>
        <w:autoSpaceDN w:val="0"/>
        <w:adjustRightInd w:val="0"/>
        <w:spacing w:after="0" w:line="240" w:lineRule="auto"/>
        <w:jc w:val="center"/>
        <w:rPr>
          <w:rFonts w:ascii="Bookman Old Style" w:eastAsia="Times New Roman" w:hAnsi="Bookman Old Style" w:cs="Arial"/>
          <w:b/>
          <w:sz w:val="23"/>
          <w:szCs w:val="23"/>
          <w:lang w:val="en-GB"/>
        </w:rPr>
      </w:pPr>
      <w:r w:rsidRPr="00D36CB6">
        <w:rPr>
          <w:rFonts w:ascii="Bookman Old Style" w:eastAsia="Times New Roman" w:hAnsi="Bookman Old Style" w:cs="Arial"/>
          <w:b/>
          <w:sz w:val="23"/>
          <w:szCs w:val="23"/>
        </w:rPr>
        <w:t>Tabe</w:t>
      </w:r>
      <w:r w:rsidR="00D36CB6">
        <w:rPr>
          <w:rFonts w:ascii="Bookman Old Style" w:eastAsia="Times New Roman" w:hAnsi="Bookman Old Style" w:cs="Arial"/>
          <w:b/>
          <w:sz w:val="23"/>
          <w:szCs w:val="23"/>
        </w:rPr>
        <w:t>l</w:t>
      </w:r>
      <w:r w:rsidRPr="00D36CB6">
        <w:rPr>
          <w:rFonts w:ascii="Bookman Old Style" w:eastAsia="Times New Roman" w:hAnsi="Bookman Old Style" w:cs="Arial"/>
          <w:b/>
          <w:sz w:val="23"/>
          <w:szCs w:val="23"/>
        </w:rPr>
        <w:t xml:space="preserve"> 3.</w:t>
      </w:r>
      <w:r w:rsidRPr="00D36CB6">
        <w:rPr>
          <w:rFonts w:ascii="Bookman Old Style" w:eastAsia="Times New Roman" w:hAnsi="Bookman Old Style" w:cs="Arial"/>
          <w:b/>
          <w:sz w:val="23"/>
          <w:szCs w:val="23"/>
          <w:lang w:val="en-US"/>
        </w:rPr>
        <w:t>2</w:t>
      </w:r>
      <w:r w:rsidR="00D36CB6">
        <w:rPr>
          <w:rFonts w:ascii="Bookman Old Style" w:eastAsia="Times New Roman" w:hAnsi="Bookman Old Style" w:cs="Arial"/>
          <w:b/>
          <w:sz w:val="23"/>
          <w:szCs w:val="23"/>
        </w:rPr>
        <w:br/>
      </w:r>
      <w:r w:rsidRPr="00D36CB6">
        <w:rPr>
          <w:rFonts w:ascii="Bookman Old Style" w:eastAsia="Times New Roman" w:hAnsi="Bookman Old Style" w:cs="Arial"/>
          <w:b/>
          <w:sz w:val="23"/>
          <w:szCs w:val="23"/>
        </w:rPr>
        <w:t xml:space="preserve">Faktor Penghambat dan </w:t>
      </w:r>
      <w:r w:rsidRPr="00D36CB6">
        <w:rPr>
          <w:rFonts w:ascii="Bookman Old Style" w:eastAsia="Times New Roman" w:hAnsi="Bookman Old Style" w:cs="Arial"/>
          <w:b/>
          <w:sz w:val="23"/>
          <w:szCs w:val="23"/>
          <w:lang w:val="en-GB"/>
        </w:rPr>
        <w:t>P</w:t>
      </w:r>
      <w:r w:rsidRPr="00D36CB6">
        <w:rPr>
          <w:rFonts w:ascii="Bookman Old Style" w:eastAsia="Times New Roman" w:hAnsi="Bookman Old Style" w:cs="Arial"/>
          <w:b/>
          <w:sz w:val="23"/>
          <w:szCs w:val="23"/>
        </w:rPr>
        <w:t xml:space="preserve">endorong Pelayanan </w:t>
      </w:r>
      <w:r w:rsidR="00A60FC4" w:rsidRPr="00D36CB6">
        <w:rPr>
          <w:rFonts w:ascii="Bookman Old Style" w:eastAsia="Times New Roman" w:hAnsi="Bookman Old Style" w:cs="Arial"/>
          <w:b/>
          <w:sz w:val="23"/>
          <w:szCs w:val="23"/>
        </w:rPr>
        <w:t>Kecamatan Remban</w:t>
      </w:r>
      <w:r w:rsidR="00E357E5" w:rsidRPr="00D36CB6">
        <w:rPr>
          <w:rFonts w:ascii="Bookman Old Style" w:eastAsia="Times New Roman" w:hAnsi="Bookman Old Style" w:cs="Arial"/>
          <w:b/>
          <w:sz w:val="23"/>
          <w:szCs w:val="23"/>
        </w:rPr>
        <w:t>g</w:t>
      </w:r>
      <w:r w:rsidRPr="00D36CB6">
        <w:rPr>
          <w:rFonts w:ascii="Bookman Old Style" w:eastAsia="Times New Roman" w:hAnsi="Bookman Old Style" w:cs="Arial"/>
          <w:b/>
          <w:sz w:val="23"/>
          <w:szCs w:val="23"/>
          <w:lang w:val="en-GB"/>
        </w:rPr>
        <w:t xml:space="preserve"> yang Mempengaruhi Pencapaian Visi Misi Kepala Daerah dan Wakil Kepala Daerah</w:t>
      </w:r>
    </w:p>
    <w:p w:rsidR="00D9100B" w:rsidRPr="00D36CB6" w:rsidRDefault="00D9100B" w:rsidP="00D36CB6">
      <w:pPr>
        <w:autoSpaceDE w:val="0"/>
        <w:autoSpaceDN w:val="0"/>
        <w:adjustRightInd w:val="0"/>
        <w:spacing w:after="0" w:line="240" w:lineRule="auto"/>
        <w:rPr>
          <w:rFonts w:ascii="Bookman Old Style" w:eastAsia="Times New Roman" w:hAnsi="Bookman Old Style" w:cs="Arial"/>
          <w:b/>
          <w:sz w:val="23"/>
          <w:szCs w:val="23"/>
          <w:lang w:val="en-GB"/>
        </w:rPr>
      </w:pPr>
    </w:p>
    <w:tbl>
      <w:tblPr>
        <w:tblStyle w:val="TableGrid"/>
        <w:tblW w:w="4793" w:type="pct"/>
        <w:tblInd w:w="198" w:type="dxa"/>
        <w:tblLook w:val="04A0" w:firstRow="1" w:lastRow="0" w:firstColumn="1" w:lastColumn="0" w:noHBand="0" w:noVBand="1"/>
      </w:tblPr>
      <w:tblGrid>
        <w:gridCol w:w="647"/>
        <w:gridCol w:w="3637"/>
        <w:gridCol w:w="3163"/>
        <w:gridCol w:w="1042"/>
      </w:tblGrid>
      <w:tr w:rsidR="00D9100B" w:rsidRPr="00D36CB6" w:rsidTr="00D36CB6">
        <w:tc>
          <w:tcPr>
            <w:tcW w:w="38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100B" w:rsidRPr="00D36CB6" w:rsidRDefault="00D9100B" w:rsidP="00D36CB6">
            <w:pPr>
              <w:autoSpaceDE w:val="0"/>
              <w:autoSpaceDN w:val="0"/>
              <w:adjustRightInd w:val="0"/>
              <w:spacing w:after="0" w:line="240" w:lineRule="auto"/>
              <w:jc w:val="center"/>
              <w:rPr>
                <w:rFonts w:ascii="Bookman Old Style" w:hAnsi="Bookman Old Style" w:cs="Arial"/>
                <w:b/>
                <w:sz w:val="23"/>
                <w:szCs w:val="23"/>
                <w:lang w:val="en-US"/>
              </w:rPr>
            </w:pPr>
            <w:r w:rsidRPr="00D36CB6">
              <w:rPr>
                <w:rFonts w:ascii="Bookman Old Style" w:hAnsi="Bookman Old Style" w:cs="Arial"/>
                <w:b/>
                <w:sz w:val="23"/>
                <w:szCs w:val="23"/>
                <w:lang w:val="en-US"/>
              </w:rPr>
              <w:t>No</w:t>
            </w:r>
          </w:p>
        </w:tc>
        <w:tc>
          <w:tcPr>
            <w:tcW w:w="214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100B" w:rsidRPr="00D36CB6" w:rsidRDefault="00D9100B" w:rsidP="00D36CB6">
            <w:pPr>
              <w:autoSpaceDE w:val="0"/>
              <w:autoSpaceDN w:val="0"/>
              <w:adjustRightInd w:val="0"/>
              <w:spacing w:after="0" w:line="240" w:lineRule="auto"/>
              <w:jc w:val="center"/>
              <w:rPr>
                <w:rFonts w:ascii="Bookman Old Style" w:hAnsi="Bookman Old Style" w:cs="Arial"/>
                <w:b/>
                <w:sz w:val="23"/>
                <w:szCs w:val="23"/>
                <w:lang w:val="en-US"/>
              </w:rPr>
            </w:pPr>
            <w:r w:rsidRPr="00D36CB6">
              <w:rPr>
                <w:rFonts w:ascii="Bookman Old Style" w:hAnsi="Bookman Old Style" w:cs="Arial"/>
                <w:b/>
                <w:sz w:val="23"/>
                <w:szCs w:val="23"/>
                <w:lang w:val="en-US"/>
              </w:rPr>
              <w:t>Faktor Pendorong</w:t>
            </w:r>
          </w:p>
        </w:tc>
        <w:tc>
          <w:tcPr>
            <w:tcW w:w="186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100B" w:rsidRPr="00D36CB6" w:rsidRDefault="00D9100B" w:rsidP="00D36CB6">
            <w:pPr>
              <w:autoSpaceDE w:val="0"/>
              <w:autoSpaceDN w:val="0"/>
              <w:adjustRightInd w:val="0"/>
              <w:spacing w:after="0" w:line="240" w:lineRule="auto"/>
              <w:jc w:val="center"/>
              <w:rPr>
                <w:rFonts w:ascii="Bookman Old Style" w:hAnsi="Bookman Old Style" w:cs="Arial"/>
                <w:b/>
                <w:sz w:val="23"/>
                <w:szCs w:val="23"/>
                <w:lang w:val="en-US"/>
              </w:rPr>
            </w:pPr>
            <w:r w:rsidRPr="00D36CB6">
              <w:rPr>
                <w:rFonts w:ascii="Bookman Old Style" w:hAnsi="Bookman Old Style" w:cs="Arial"/>
                <w:b/>
                <w:sz w:val="23"/>
                <w:szCs w:val="23"/>
                <w:lang w:val="en-US"/>
              </w:rPr>
              <w:t>Faktor Penghambat</w:t>
            </w:r>
          </w:p>
        </w:tc>
        <w:tc>
          <w:tcPr>
            <w:tcW w:w="6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100B" w:rsidRPr="00D36CB6" w:rsidRDefault="00D9100B" w:rsidP="00D36CB6">
            <w:pPr>
              <w:autoSpaceDE w:val="0"/>
              <w:autoSpaceDN w:val="0"/>
              <w:adjustRightInd w:val="0"/>
              <w:spacing w:after="0" w:line="240" w:lineRule="auto"/>
              <w:jc w:val="center"/>
              <w:rPr>
                <w:rFonts w:ascii="Bookman Old Style" w:hAnsi="Bookman Old Style" w:cs="Arial"/>
                <w:b/>
                <w:sz w:val="23"/>
                <w:szCs w:val="23"/>
                <w:lang w:val="en-US"/>
              </w:rPr>
            </w:pPr>
            <w:r w:rsidRPr="00D36CB6">
              <w:rPr>
                <w:rFonts w:ascii="Bookman Old Style" w:hAnsi="Bookman Old Style" w:cs="Arial"/>
                <w:b/>
                <w:sz w:val="23"/>
                <w:szCs w:val="23"/>
                <w:lang w:val="en-US"/>
              </w:rPr>
              <w:t>Ket.</w:t>
            </w:r>
          </w:p>
        </w:tc>
      </w:tr>
      <w:tr w:rsidR="00D9100B" w:rsidRPr="00D36CB6" w:rsidTr="00D36CB6">
        <w:tc>
          <w:tcPr>
            <w:tcW w:w="38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100B" w:rsidRPr="00D36CB6" w:rsidRDefault="00D9100B" w:rsidP="00D36CB6">
            <w:pPr>
              <w:autoSpaceDE w:val="0"/>
              <w:autoSpaceDN w:val="0"/>
              <w:adjustRightInd w:val="0"/>
              <w:spacing w:after="0" w:line="240" w:lineRule="auto"/>
              <w:jc w:val="center"/>
              <w:rPr>
                <w:rFonts w:ascii="Bookman Old Style" w:hAnsi="Bookman Old Style" w:cs="Arial"/>
                <w:sz w:val="23"/>
                <w:szCs w:val="23"/>
                <w:lang w:val="en-US"/>
              </w:rPr>
            </w:pPr>
            <w:r w:rsidRPr="00D36CB6">
              <w:rPr>
                <w:rFonts w:ascii="Bookman Old Style" w:hAnsi="Bookman Old Style" w:cs="Arial"/>
                <w:sz w:val="23"/>
                <w:szCs w:val="23"/>
                <w:lang w:val="en-US"/>
              </w:rPr>
              <w:t>1</w:t>
            </w:r>
          </w:p>
        </w:tc>
        <w:tc>
          <w:tcPr>
            <w:tcW w:w="21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100B" w:rsidRPr="00D36CB6" w:rsidRDefault="00AE67F5" w:rsidP="00AE67F5">
            <w:pPr>
              <w:tabs>
                <w:tab w:val="left" w:pos="2160"/>
              </w:tabs>
              <w:autoSpaceDE w:val="0"/>
              <w:autoSpaceDN w:val="0"/>
              <w:adjustRightInd w:val="0"/>
              <w:spacing w:after="0" w:line="240" w:lineRule="auto"/>
              <w:jc w:val="both"/>
              <w:rPr>
                <w:rFonts w:ascii="Bookman Old Style" w:hAnsi="Bookman Old Style" w:cs="Arial"/>
                <w:sz w:val="23"/>
                <w:szCs w:val="23"/>
                <w:lang w:val="en-US" w:eastAsia="id-ID"/>
              </w:rPr>
            </w:pPr>
            <w:r>
              <w:rPr>
                <w:rFonts w:ascii="Bookman Old Style" w:hAnsi="Bookman Old Style" w:cs="Arial"/>
                <w:sz w:val="23"/>
                <w:szCs w:val="23"/>
              </w:rPr>
              <w:t xml:space="preserve">Eksistensi keberadaan </w:t>
            </w:r>
            <w:r w:rsidR="00D9100B" w:rsidRPr="00D36CB6">
              <w:rPr>
                <w:rFonts w:ascii="Bookman Old Style" w:hAnsi="Bookman Old Style" w:cs="Arial"/>
                <w:sz w:val="23"/>
                <w:szCs w:val="23"/>
                <w:lang w:val="en-US"/>
              </w:rPr>
              <w:t xml:space="preserve">Kecamatan </w:t>
            </w:r>
            <w:r w:rsidR="00547851" w:rsidRPr="00D36CB6">
              <w:rPr>
                <w:rFonts w:ascii="Bookman Old Style" w:hAnsi="Bookman Old Style" w:cs="Arial"/>
                <w:sz w:val="23"/>
                <w:szCs w:val="23"/>
              </w:rPr>
              <w:t>Rembang</w:t>
            </w:r>
            <w:r w:rsidR="00D9100B" w:rsidRPr="00D36CB6">
              <w:rPr>
                <w:rFonts w:ascii="Bookman Old Style" w:hAnsi="Bookman Old Style" w:cs="Arial"/>
                <w:sz w:val="23"/>
                <w:szCs w:val="23"/>
                <w:lang w:val="en-US"/>
              </w:rPr>
              <w:t xml:space="preserve"> seba</w:t>
            </w:r>
            <w:r w:rsidR="00D9100B" w:rsidRPr="00D36CB6">
              <w:rPr>
                <w:rFonts w:ascii="Bookman Old Style" w:hAnsi="Bookman Old Style" w:cs="Arial"/>
                <w:sz w:val="23"/>
                <w:szCs w:val="23"/>
              </w:rPr>
              <w:t>gai tempat penyelenggaraan pemerintahan dan  pelayanan publik</w:t>
            </w:r>
          </w:p>
        </w:tc>
        <w:tc>
          <w:tcPr>
            <w:tcW w:w="186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100B" w:rsidRPr="00D36CB6" w:rsidRDefault="00D9100B" w:rsidP="00D36CB6">
            <w:pPr>
              <w:autoSpaceDE w:val="0"/>
              <w:autoSpaceDN w:val="0"/>
              <w:adjustRightInd w:val="0"/>
              <w:spacing w:after="0" w:line="240" w:lineRule="auto"/>
              <w:rPr>
                <w:rFonts w:ascii="Bookman Old Style" w:hAnsi="Bookman Old Style" w:cs="Arial"/>
                <w:sz w:val="23"/>
                <w:szCs w:val="23"/>
                <w:lang w:val="en-US"/>
              </w:rPr>
            </w:pPr>
            <w:r w:rsidRPr="00D36CB6">
              <w:rPr>
                <w:rFonts w:ascii="Bookman Old Style" w:hAnsi="Bookman Old Style" w:cs="Arial"/>
                <w:sz w:val="23"/>
                <w:szCs w:val="23"/>
                <w:lang w:val="en-US"/>
              </w:rPr>
              <w:t>Sarana dan Prasarana Inftastruktur pelayanan publik yang kurang  memadai</w:t>
            </w:r>
          </w:p>
        </w:tc>
        <w:tc>
          <w:tcPr>
            <w:tcW w:w="6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100B" w:rsidRPr="00D36CB6" w:rsidRDefault="00D9100B" w:rsidP="00D36CB6">
            <w:pPr>
              <w:autoSpaceDE w:val="0"/>
              <w:autoSpaceDN w:val="0"/>
              <w:adjustRightInd w:val="0"/>
              <w:spacing w:after="0" w:line="240" w:lineRule="auto"/>
              <w:jc w:val="center"/>
              <w:rPr>
                <w:rFonts w:ascii="Bookman Old Style" w:hAnsi="Bookman Old Style" w:cs="Arial"/>
                <w:sz w:val="23"/>
                <w:szCs w:val="23"/>
                <w:lang w:val="en-US"/>
              </w:rPr>
            </w:pPr>
          </w:p>
        </w:tc>
      </w:tr>
      <w:tr w:rsidR="00D9100B" w:rsidRPr="00D36CB6" w:rsidTr="00D36CB6">
        <w:tc>
          <w:tcPr>
            <w:tcW w:w="38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100B" w:rsidRPr="00D36CB6" w:rsidRDefault="00D9100B" w:rsidP="00D36CB6">
            <w:pPr>
              <w:autoSpaceDE w:val="0"/>
              <w:autoSpaceDN w:val="0"/>
              <w:adjustRightInd w:val="0"/>
              <w:spacing w:after="0" w:line="240" w:lineRule="auto"/>
              <w:jc w:val="center"/>
              <w:rPr>
                <w:rFonts w:ascii="Bookman Old Style" w:hAnsi="Bookman Old Style" w:cs="Arial"/>
                <w:sz w:val="23"/>
                <w:szCs w:val="23"/>
                <w:lang w:val="en-US"/>
              </w:rPr>
            </w:pPr>
            <w:r w:rsidRPr="00D36CB6">
              <w:rPr>
                <w:rFonts w:ascii="Bookman Old Style" w:hAnsi="Bookman Old Style" w:cs="Arial"/>
                <w:sz w:val="23"/>
                <w:szCs w:val="23"/>
                <w:lang w:val="en-US"/>
              </w:rPr>
              <w:t>2</w:t>
            </w:r>
          </w:p>
        </w:tc>
        <w:tc>
          <w:tcPr>
            <w:tcW w:w="214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100B" w:rsidRPr="00D36CB6" w:rsidRDefault="00D9100B" w:rsidP="00D36CB6">
            <w:pPr>
              <w:autoSpaceDE w:val="0"/>
              <w:autoSpaceDN w:val="0"/>
              <w:adjustRightInd w:val="0"/>
              <w:spacing w:after="0" w:line="240" w:lineRule="auto"/>
              <w:rPr>
                <w:rFonts w:ascii="Bookman Old Style" w:hAnsi="Bookman Old Style" w:cs="Arial"/>
                <w:sz w:val="23"/>
                <w:szCs w:val="23"/>
                <w:lang w:val="en-US"/>
              </w:rPr>
            </w:pPr>
            <w:r w:rsidRPr="00D36CB6">
              <w:rPr>
                <w:rFonts w:ascii="Bookman Old Style" w:hAnsi="Bookman Old Style" w:cs="Arial"/>
                <w:sz w:val="23"/>
                <w:szCs w:val="23"/>
                <w:lang w:val="en-US"/>
              </w:rPr>
              <w:t>Penetapan  perda rencana tata ruang dan wilayah  sebagai pedoman guna mewujudkan keterpaduan pembangunan antar sektor dan ruang wilayah yang merupakan arahan lokasi investasi pembangunan yang dilaksanakan pemerintah, masyarakat dan dunia usaha</w:t>
            </w:r>
          </w:p>
        </w:tc>
        <w:tc>
          <w:tcPr>
            <w:tcW w:w="186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100B" w:rsidRPr="00D36CB6" w:rsidRDefault="00D9100B" w:rsidP="00D36CB6">
            <w:pPr>
              <w:autoSpaceDE w:val="0"/>
              <w:autoSpaceDN w:val="0"/>
              <w:adjustRightInd w:val="0"/>
              <w:spacing w:after="0" w:line="240" w:lineRule="auto"/>
              <w:rPr>
                <w:rFonts w:ascii="Bookman Old Style" w:hAnsi="Bookman Old Style" w:cs="Arial"/>
                <w:sz w:val="23"/>
                <w:szCs w:val="23"/>
                <w:lang w:val="en-US"/>
              </w:rPr>
            </w:pPr>
            <w:r w:rsidRPr="00D36CB6">
              <w:rPr>
                <w:rFonts w:ascii="Bookman Old Style" w:hAnsi="Bookman Old Style" w:cs="Arial"/>
                <w:sz w:val="23"/>
                <w:szCs w:val="23"/>
                <w:lang w:val="en-US"/>
              </w:rPr>
              <w:t>Rendahnya  kesadaran  akan arti pentingnya penataan ruang dan pemanfaatan ruang sesuai Perda  RTRW  yang ditetapkan</w:t>
            </w:r>
          </w:p>
        </w:tc>
        <w:tc>
          <w:tcPr>
            <w:tcW w:w="6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100B" w:rsidRPr="00D36CB6" w:rsidRDefault="00D9100B" w:rsidP="00D36CB6">
            <w:pPr>
              <w:autoSpaceDE w:val="0"/>
              <w:autoSpaceDN w:val="0"/>
              <w:adjustRightInd w:val="0"/>
              <w:spacing w:after="0" w:line="240" w:lineRule="auto"/>
              <w:jc w:val="center"/>
              <w:rPr>
                <w:rFonts w:ascii="Bookman Old Style" w:hAnsi="Bookman Old Style" w:cs="Arial"/>
                <w:sz w:val="23"/>
                <w:szCs w:val="23"/>
                <w:lang w:val="en-US"/>
              </w:rPr>
            </w:pPr>
          </w:p>
        </w:tc>
      </w:tr>
      <w:tr w:rsidR="00D9100B" w:rsidRPr="00D36CB6" w:rsidTr="00D36CB6">
        <w:tc>
          <w:tcPr>
            <w:tcW w:w="38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100B" w:rsidRPr="00D36CB6" w:rsidRDefault="00D9100B" w:rsidP="00D36CB6">
            <w:pPr>
              <w:autoSpaceDE w:val="0"/>
              <w:autoSpaceDN w:val="0"/>
              <w:adjustRightInd w:val="0"/>
              <w:spacing w:after="0" w:line="240" w:lineRule="auto"/>
              <w:jc w:val="center"/>
              <w:rPr>
                <w:rFonts w:ascii="Bookman Old Style" w:hAnsi="Bookman Old Style" w:cs="Arial"/>
                <w:sz w:val="23"/>
                <w:szCs w:val="23"/>
                <w:lang w:val="en-US"/>
              </w:rPr>
            </w:pPr>
            <w:r w:rsidRPr="00D36CB6">
              <w:rPr>
                <w:rFonts w:ascii="Bookman Old Style" w:hAnsi="Bookman Old Style" w:cs="Arial"/>
                <w:sz w:val="23"/>
                <w:szCs w:val="23"/>
                <w:lang w:val="en-US"/>
              </w:rPr>
              <w:t>3</w:t>
            </w:r>
          </w:p>
        </w:tc>
        <w:tc>
          <w:tcPr>
            <w:tcW w:w="214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100B" w:rsidRPr="00D36CB6" w:rsidRDefault="00D9100B" w:rsidP="00D36CB6">
            <w:pPr>
              <w:autoSpaceDE w:val="0"/>
              <w:autoSpaceDN w:val="0"/>
              <w:adjustRightInd w:val="0"/>
              <w:spacing w:after="0" w:line="240" w:lineRule="auto"/>
              <w:rPr>
                <w:rFonts w:ascii="Bookman Old Style" w:hAnsi="Bookman Old Style" w:cs="Arial"/>
                <w:sz w:val="23"/>
                <w:szCs w:val="23"/>
              </w:rPr>
            </w:pPr>
            <w:r w:rsidRPr="00D36CB6">
              <w:rPr>
                <w:rFonts w:ascii="Bookman Old Style" w:hAnsi="Bookman Old Style" w:cs="Arial"/>
                <w:sz w:val="23"/>
                <w:szCs w:val="23"/>
                <w:lang w:val="en-US"/>
              </w:rPr>
              <w:t xml:space="preserve">Pendelegasian kewenangan </w:t>
            </w:r>
            <w:r w:rsidRPr="00D36CB6">
              <w:rPr>
                <w:rFonts w:ascii="Bookman Old Style" w:hAnsi="Bookman Old Style" w:cs="Arial"/>
                <w:sz w:val="23"/>
                <w:szCs w:val="23"/>
              </w:rPr>
              <w:t>B</w:t>
            </w:r>
            <w:r w:rsidRPr="00D36CB6">
              <w:rPr>
                <w:rFonts w:ascii="Bookman Old Style" w:hAnsi="Bookman Old Style" w:cs="Arial"/>
                <w:sz w:val="23"/>
                <w:szCs w:val="23"/>
                <w:lang w:val="en-US"/>
              </w:rPr>
              <w:t xml:space="preserve">upati kepada </w:t>
            </w:r>
            <w:r w:rsidRPr="00D36CB6">
              <w:rPr>
                <w:rFonts w:ascii="Bookman Old Style" w:hAnsi="Bookman Old Style" w:cs="Arial"/>
                <w:sz w:val="23"/>
                <w:szCs w:val="23"/>
              </w:rPr>
              <w:t>C</w:t>
            </w:r>
            <w:r w:rsidRPr="00D36CB6">
              <w:rPr>
                <w:rFonts w:ascii="Bookman Old Style" w:hAnsi="Bookman Old Style" w:cs="Arial"/>
                <w:sz w:val="23"/>
                <w:szCs w:val="23"/>
                <w:lang w:val="en-US"/>
              </w:rPr>
              <w:t xml:space="preserve">amat dalam </w:t>
            </w:r>
            <w:r w:rsidRPr="00D36CB6">
              <w:rPr>
                <w:rFonts w:ascii="Bookman Old Style" w:hAnsi="Bookman Old Style" w:cs="Arial"/>
                <w:sz w:val="23"/>
                <w:szCs w:val="23"/>
              </w:rPr>
              <w:t>P</w:t>
            </w:r>
            <w:r w:rsidRPr="00D36CB6">
              <w:rPr>
                <w:rFonts w:ascii="Bookman Old Style" w:hAnsi="Bookman Old Style" w:cs="Arial"/>
                <w:sz w:val="23"/>
                <w:szCs w:val="23"/>
                <w:lang w:val="en-US"/>
              </w:rPr>
              <w:t xml:space="preserve">elayanan </w:t>
            </w:r>
            <w:r w:rsidRPr="00D36CB6">
              <w:rPr>
                <w:rFonts w:ascii="Bookman Old Style" w:hAnsi="Bookman Old Style" w:cs="Arial"/>
                <w:sz w:val="23"/>
                <w:szCs w:val="23"/>
              </w:rPr>
              <w:t>A</w:t>
            </w:r>
            <w:r w:rsidRPr="00D36CB6">
              <w:rPr>
                <w:rFonts w:ascii="Bookman Old Style" w:hAnsi="Bookman Old Style" w:cs="Arial"/>
                <w:sz w:val="23"/>
                <w:szCs w:val="23"/>
                <w:lang w:val="en-US"/>
              </w:rPr>
              <w:t xml:space="preserve">dministrasi </w:t>
            </w:r>
            <w:r w:rsidRPr="00D36CB6">
              <w:rPr>
                <w:rFonts w:ascii="Bookman Old Style" w:hAnsi="Bookman Old Style" w:cs="Arial"/>
                <w:sz w:val="23"/>
                <w:szCs w:val="23"/>
              </w:rPr>
              <w:t>T</w:t>
            </w:r>
            <w:r w:rsidRPr="00D36CB6">
              <w:rPr>
                <w:rFonts w:ascii="Bookman Old Style" w:hAnsi="Bookman Old Style" w:cs="Arial"/>
                <w:sz w:val="23"/>
                <w:szCs w:val="23"/>
                <w:lang w:val="en-US"/>
              </w:rPr>
              <w:t xml:space="preserve">erpadu </w:t>
            </w:r>
            <w:r w:rsidRPr="00D36CB6">
              <w:rPr>
                <w:rFonts w:ascii="Bookman Old Style" w:hAnsi="Bookman Old Style" w:cs="Arial"/>
                <w:sz w:val="23"/>
                <w:szCs w:val="23"/>
              </w:rPr>
              <w:t>K</w:t>
            </w:r>
            <w:r w:rsidRPr="00D36CB6">
              <w:rPr>
                <w:rFonts w:ascii="Bookman Old Style" w:hAnsi="Bookman Old Style" w:cs="Arial"/>
                <w:sz w:val="23"/>
                <w:szCs w:val="23"/>
                <w:lang w:val="en-US"/>
              </w:rPr>
              <w:t>ecamatan</w:t>
            </w:r>
          </w:p>
          <w:p w:rsidR="00D9100B" w:rsidRPr="00D36CB6" w:rsidRDefault="00D9100B" w:rsidP="00D36CB6">
            <w:pPr>
              <w:autoSpaceDE w:val="0"/>
              <w:autoSpaceDN w:val="0"/>
              <w:adjustRightInd w:val="0"/>
              <w:spacing w:after="0" w:line="240" w:lineRule="auto"/>
              <w:rPr>
                <w:rFonts w:ascii="Bookman Old Style" w:hAnsi="Bookman Old Style" w:cs="Arial"/>
                <w:sz w:val="23"/>
                <w:szCs w:val="23"/>
              </w:rPr>
            </w:pPr>
            <w:r w:rsidRPr="00D36CB6">
              <w:rPr>
                <w:rFonts w:ascii="Bookman Old Style" w:hAnsi="Bookman Old Style" w:cs="Arial"/>
                <w:sz w:val="23"/>
                <w:szCs w:val="23"/>
              </w:rPr>
              <w:t>( PATEN  )</w:t>
            </w:r>
          </w:p>
        </w:tc>
        <w:tc>
          <w:tcPr>
            <w:tcW w:w="186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100B" w:rsidRPr="00D36CB6" w:rsidRDefault="00D9100B" w:rsidP="00D36CB6">
            <w:pPr>
              <w:autoSpaceDE w:val="0"/>
              <w:autoSpaceDN w:val="0"/>
              <w:adjustRightInd w:val="0"/>
              <w:spacing w:after="0" w:line="240" w:lineRule="auto"/>
              <w:rPr>
                <w:rFonts w:ascii="Bookman Old Style" w:hAnsi="Bookman Old Style" w:cs="Arial"/>
                <w:sz w:val="23"/>
                <w:szCs w:val="23"/>
                <w:lang w:val="en-US"/>
              </w:rPr>
            </w:pPr>
            <w:r w:rsidRPr="00D36CB6">
              <w:rPr>
                <w:rFonts w:ascii="Bookman Old Style" w:hAnsi="Bookman Old Style" w:cs="Arial"/>
                <w:sz w:val="23"/>
                <w:szCs w:val="23"/>
                <w:lang w:val="en-US"/>
              </w:rPr>
              <w:t>Keterbatasan  SDM aparatur dan infrastruktur Sarpras penunjang pelayanan</w:t>
            </w:r>
          </w:p>
        </w:tc>
        <w:tc>
          <w:tcPr>
            <w:tcW w:w="6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100B" w:rsidRPr="00D36CB6" w:rsidRDefault="00D9100B" w:rsidP="00D36CB6">
            <w:pPr>
              <w:autoSpaceDE w:val="0"/>
              <w:autoSpaceDN w:val="0"/>
              <w:adjustRightInd w:val="0"/>
              <w:spacing w:after="0" w:line="240" w:lineRule="auto"/>
              <w:jc w:val="center"/>
              <w:rPr>
                <w:rFonts w:ascii="Bookman Old Style" w:hAnsi="Bookman Old Style" w:cs="Arial"/>
                <w:sz w:val="23"/>
                <w:szCs w:val="23"/>
                <w:lang w:val="en-US"/>
              </w:rPr>
            </w:pPr>
          </w:p>
        </w:tc>
      </w:tr>
      <w:tr w:rsidR="00D9100B" w:rsidRPr="00D36CB6" w:rsidTr="00D36CB6">
        <w:tc>
          <w:tcPr>
            <w:tcW w:w="38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100B" w:rsidRPr="00D36CB6" w:rsidRDefault="00D9100B" w:rsidP="00D36CB6">
            <w:pPr>
              <w:autoSpaceDE w:val="0"/>
              <w:autoSpaceDN w:val="0"/>
              <w:adjustRightInd w:val="0"/>
              <w:spacing w:after="0" w:line="240" w:lineRule="auto"/>
              <w:jc w:val="center"/>
              <w:rPr>
                <w:rFonts w:ascii="Bookman Old Style" w:hAnsi="Bookman Old Style" w:cs="Arial"/>
                <w:sz w:val="23"/>
                <w:szCs w:val="23"/>
                <w:lang w:val="en-US"/>
              </w:rPr>
            </w:pPr>
            <w:r w:rsidRPr="00D36CB6">
              <w:rPr>
                <w:rFonts w:ascii="Bookman Old Style" w:hAnsi="Bookman Old Style" w:cs="Arial"/>
                <w:sz w:val="23"/>
                <w:szCs w:val="23"/>
                <w:lang w:val="en-US"/>
              </w:rPr>
              <w:t>4</w:t>
            </w:r>
          </w:p>
        </w:tc>
        <w:tc>
          <w:tcPr>
            <w:tcW w:w="214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100B" w:rsidRPr="00D36CB6" w:rsidRDefault="00D9100B" w:rsidP="00D36CB6">
            <w:pPr>
              <w:autoSpaceDE w:val="0"/>
              <w:autoSpaceDN w:val="0"/>
              <w:adjustRightInd w:val="0"/>
              <w:spacing w:after="0" w:line="240" w:lineRule="auto"/>
              <w:rPr>
                <w:rFonts w:ascii="Bookman Old Style" w:hAnsi="Bookman Old Style" w:cs="Arial"/>
                <w:sz w:val="23"/>
                <w:szCs w:val="23"/>
                <w:lang w:val="en-US"/>
              </w:rPr>
            </w:pPr>
            <w:r w:rsidRPr="00D36CB6">
              <w:rPr>
                <w:rFonts w:ascii="Bookman Old Style" w:hAnsi="Bookman Old Style" w:cs="Arial"/>
                <w:i/>
                <w:sz w:val="23"/>
                <w:szCs w:val="23"/>
                <w:lang w:val="en-US"/>
              </w:rPr>
              <w:t xml:space="preserve">Sustainable devolepment </w:t>
            </w:r>
            <w:r w:rsidRPr="00D36CB6">
              <w:rPr>
                <w:rFonts w:ascii="Bookman Old Style" w:hAnsi="Bookman Old Style" w:cs="Arial"/>
                <w:sz w:val="23"/>
                <w:szCs w:val="23"/>
                <w:lang w:val="en-US"/>
              </w:rPr>
              <w:t xml:space="preserve"> (pembangunan berkelanjutan)</w:t>
            </w:r>
          </w:p>
        </w:tc>
        <w:tc>
          <w:tcPr>
            <w:tcW w:w="186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100B" w:rsidRPr="00D36CB6" w:rsidRDefault="00D9100B" w:rsidP="00D36CB6">
            <w:pPr>
              <w:autoSpaceDE w:val="0"/>
              <w:autoSpaceDN w:val="0"/>
              <w:adjustRightInd w:val="0"/>
              <w:spacing w:after="0" w:line="240" w:lineRule="auto"/>
              <w:rPr>
                <w:rFonts w:ascii="Bookman Old Style" w:hAnsi="Bookman Old Style" w:cs="Arial"/>
                <w:sz w:val="23"/>
                <w:szCs w:val="23"/>
                <w:lang w:val="en-US"/>
              </w:rPr>
            </w:pPr>
            <w:r w:rsidRPr="00D36CB6">
              <w:rPr>
                <w:rFonts w:ascii="Bookman Old Style" w:hAnsi="Bookman Old Style" w:cs="Arial"/>
                <w:sz w:val="23"/>
                <w:szCs w:val="23"/>
                <w:lang w:val="en-US"/>
              </w:rPr>
              <w:t xml:space="preserve">Kurangnya pemahaman kepada masyarakat  dan dunia usaha dalam menjaga kelestarian alam dan lingkungan  </w:t>
            </w:r>
          </w:p>
        </w:tc>
        <w:tc>
          <w:tcPr>
            <w:tcW w:w="6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100B" w:rsidRPr="00D36CB6" w:rsidRDefault="00D9100B" w:rsidP="00D36CB6">
            <w:pPr>
              <w:autoSpaceDE w:val="0"/>
              <w:autoSpaceDN w:val="0"/>
              <w:adjustRightInd w:val="0"/>
              <w:spacing w:after="0" w:line="240" w:lineRule="auto"/>
              <w:jc w:val="center"/>
              <w:rPr>
                <w:rFonts w:ascii="Bookman Old Style" w:hAnsi="Bookman Old Style" w:cs="Arial"/>
                <w:sz w:val="23"/>
                <w:szCs w:val="23"/>
                <w:lang w:val="en-US"/>
              </w:rPr>
            </w:pPr>
          </w:p>
        </w:tc>
      </w:tr>
      <w:tr w:rsidR="00D9100B" w:rsidRPr="00D36CB6" w:rsidTr="00D36CB6">
        <w:tc>
          <w:tcPr>
            <w:tcW w:w="38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100B" w:rsidRPr="00D36CB6" w:rsidRDefault="00D9100B" w:rsidP="00D36CB6">
            <w:pPr>
              <w:autoSpaceDE w:val="0"/>
              <w:autoSpaceDN w:val="0"/>
              <w:adjustRightInd w:val="0"/>
              <w:spacing w:after="0" w:line="240" w:lineRule="auto"/>
              <w:jc w:val="center"/>
              <w:rPr>
                <w:rFonts w:ascii="Bookman Old Style" w:hAnsi="Bookman Old Style" w:cs="Arial"/>
                <w:sz w:val="23"/>
                <w:szCs w:val="23"/>
                <w:lang w:val="en-US"/>
              </w:rPr>
            </w:pPr>
            <w:r w:rsidRPr="00D36CB6">
              <w:rPr>
                <w:rFonts w:ascii="Bookman Old Style" w:hAnsi="Bookman Old Style" w:cs="Arial"/>
                <w:sz w:val="23"/>
                <w:szCs w:val="23"/>
                <w:lang w:val="en-US"/>
              </w:rPr>
              <w:t>5</w:t>
            </w:r>
          </w:p>
        </w:tc>
        <w:tc>
          <w:tcPr>
            <w:tcW w:w="214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100B" w:rsidRPr="00D36CB6" w:rsidRDefault="00D9100B" w:rsidP="00D36CB6">
            <w:pPr>
              <w:autoSpaceDE w:val="0"/>
              <w:autoSpaceDN w:val="0"/>
              <w:adjustRightInd w:val="0"/>
              <w:spacing w:after="0" w:line="240" w:lineRule="auto"/>
              <w:rPr>
                <w:rFonts w:ascii="Bookman Old Style" w:hAnsi="Bookman Old Style" w:cs="Arial"/>
                <w:sz w:val="23"/>
                <w:szCs w:val="23"/>
                <w:lang w:val="en-US"/>
              </w:rPr>
            </w:pPr>
            <w:r w:rsidRPr="00D36CB6">
              <w:rPr>
                <w:rFonts w:ascii="Bookman Old Style" w:hAnsi="Bookman Old Style" w:cs="Arial"/>
                <w:sz w:val="23"/>
                <w:szCs w:val="23"/>
                <w:lang w:val="en-US"/>
              </w:rPr>
              <w:t>Pengembangan potensi pariwisata</w:t>
            </w:r>
          </w:p>
        </w:tc>
        <w:tc>
          <w:tcPr>
            <w:tcW w:w="186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100B" w:rsidRPr="00D36CB6" w:rsidRDefault="00D9100B" w:rsidP="00D36CB6">
            <w:pPr>
              <w:autoSpaceDE w:val="0"/>
              <w:autoSpaceDN w:val="0"/>
              <w:adjustRightInd w:val="0"/>
              <w:spacing w:after="0" w:line="240" w:lineRule="auto"/>
              <w:rPr>
                <w:rFonts w:ascii="Bookman Old Style" w:hAnsi="Bookman Old Style" w:cs="Arial"/>
                <w:sz w:val="23"/>
                <w:szCs w:val="23"/>
                <w:lang w:val="en-US"/>
              </w:rPr>
            </w:pPr>
            <w:r w:rsidRPr="00D36CB6">
              <w:rPr>
                <w:rFonts w:ascii="Bookman Old Style" w:hAnsi="Bookman Old Style" w:cs="Arial"/>
                <w:sz w:val="23"/>
                <w:szCs w:val="23"/>
                <w:lang w:val="en-US"/>
              </w:rPr>
              <w:t xml:space="preserve">Mendorong kemandirian daerah </w:t>
            </w:r>
          </w:p>
        </w:tc>
        <w:tc>
          <w:tcPr>
            <w:tcW w:w="6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100B" w:rsidRPr="00D36CB6" w:rsidRDefault="00D9100B" w:rsidP="00D36CB6">
            <w:pPr>
              <w:autoSpaceDE w:val="0"/>
              <w:autoSpaceDN w:val="0"/>
              <w:adjustRightInd w:val="0"/>
              <w:spacing w:after="0" w:line="240" w:lineRule="auto"/>
              <w:jc w:val="center"/>
              <w:rPr>
                <w:rFonts w:ascii="Bookman Old Style" w:hAnsi="Bookman Old Style" w:cs="Arial"/>
                <w:sz w:val="23"/>
                <w:szCs w:val="23"/>
                <w:lang w:val="en-US"/>
              </w:rPr>
            </w:pPr>
          </w:p>
        </w:tc>
      </w:tr>
      <w:tr w:rsidR="00D9100B" w:rsidRPr="00D36CB6" w:rsidTr="00D36CB6">
        <w:tc>
          <w:tcPr>
            <w:tcW w:w="38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100B" w:rsidRPr="00D36CB6" w:rsidRDefault="00D9100B" w:rsidP="00D36CB6">
            <w:pPr>
              <w:autoSpaceDE w:val="0"/>
              <w:autoSpaceDN w:val="0"/>
              <w:adjustRightInd w:val="0"/>
              <w:spacing w:after="0" w:line="240" w:lineRule="auto"/>
              <w:jc w:val="center"/>
              <w:rPr>
                <w:rFonts w:ascii="Bookman Old Style" w:hAnsi="Bookman Old Style" w:cs="Arial"/>
                <w:sz w:val="23"/>
                <w:szCs w:val="23"/>
                <w:lang w:val="en-US"/>
              </w:rPr>
            </w:pPr>
            <w:r w:rsidRPr="00D36CB6">
              <w:rPr>
                <w:rFonts w:ascii="Bookman Old Style" w:hAnsi="Bookman Old Style" w:cs="Arial"/>
                <w:sz w:val="23"/>
                <w:szCs w:val="23"/>
                <w:lang w:val="en-US"/>
              </w:rPr>
              <w:t>6</w:t>
            </w:r>
          </w:p>
        </w:tc>
        <w:tc>
          <w:tcPr>
            <w:tcW w:w="214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100B" w:rsidRPr="00D36CB6" w:rsidRDefault="00D9100B" w:rsidP="00D36CB6">
            <w:pPr>
              <w:autoSpaceDE w:val="0"/>
              <w:autoSpaceDN w:val="0"/>
              <w:adjustRightInd w:val="0"/>
              <w:spacing w:after="0" w:line="240" w:lineRule="auto"/>
              <w:rPr>
                <w:rFonts w:ascii="Bookman Old Style" w:hAnsi="Bookman Old Style" w:cs="Arial"/>
                <w:sz w:val="23"/>
                <w:szCs w:val="23"/>
                <w:lang w:val="en-US"/>
              </w:rPr>
            </w:pPr>
            <w:r w:rsidRPr="00D36CB6">
              <w:rPr>
                <w:rFonts w:ascii="Bookman Old Style" w:hAnsi="Bookman Old Style" w:cs="Arial"/>
                <w:sz w:val="23"/>
                <w:szCs w:val="23"/>
                <w:lang w:val="en-US"/>
              </w:rPr>
              <w:t>Ketahanan pangan dan energi</w:t>
            </w:r>
          </w:p>
        </w:tc>
        <w:tc>
          <w:tcPr>
            <w:tcW w:w="186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100B" w:rsidRPr="00D36CB6" w:rsidRDefault="00D9100B" w:rsidP="00D36CB6">
            <w:pPr>
              <w:autoSpaceDE w:val="0"/>
              <w:autoSpaceDN w:val="0"/>
              <w:adjustRightInd w:val="0"/>
              <w:spacing w:after="0" w:line="240" w:lineRule="auto"/>
              <w:rPr>
                <w:rFonts w:ascii="Bookman Old Style" w:hAnsi="Bookman Old Style" w:cs="Arial"/>
                <w:sz w:val="23"/>
                <w:szCs w:val="23"/>
                <w:lang w:val="en-US"/>
              </w:rPr>
            </w:pPr>
            <w:r w:rsidRPr="00D36CB6">
              <w:rPr>
                <w:rFonts w:ascii="Bookman Old Style" w:hAnsi="Bookman Old Style" w:cs="Arial"/>
                <w:sz w:val="23"/>
                <w:szCs w:val="23"/>
                <w:lang w:val="en-US"/>
              </w:rPr>
              <w:t>Perubahan alih fungsi lahan</w:t>
            </w:r>
          </w:p>
        </w:tc>
        <w:tc>
          <w:tcPr>
            <w:tcW w:w="6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100B" w:rsidRPr="00D36CB6" w:rsidRDefault="00D9100B" w:rsidP="00D36CB6">
            <w:pPr>
              <w:autoSpaceDE w:val="0"/>
              <w:autoSpaceDN w:val="0"/>
              <w:adjustRightInd w:val="0"/>
              <w:spacing w:after="0" w:line="240" w:lineRule="auto"/>
              <w:jc w:val="center"/>
              <w:rPr>
                <w:rFonts w:ascii="Bookman Old Style" w:hAnsi="Bookman Old Style" w:cs="Arial"/>
                <w:sz w:val="23"/>
                <w:szCs w:val="23"/>
                <w:lang w:val="en-US"/>
              </w:rPr>
            </w:pPr>
          </w:p>
        </w:tc>
      </w:tr>
      <w:tr w:rsidR="00D9100B" w:rsidRPr="00D36CB6" w:rsidTr="006C14B1">
        <w:trPr>
          <w:trHeight w:val="917"/>
        </w:trPr>
        <w:tc>
          <w:tcPr>
            <w:tcW w:w="38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100B" w:rsidRPr="00D36CB6" w:rsidRDefault="00D9100B" w:rsidP="00D36CB6">
            <w:pPr>
              <w:autoSpaceDE w:val="0"/>
              <w:autoSpaceDN w:val="0"/>
              <w:adjustRightInd w:val="0"/>
              <w:spacing w:after="0" w:line="240" w:lineRule="auto"/>
              <w:jc w:val="center"/>
              <w:rPr>
                <w:rFonts w:ascii="Bookman Old Style" w:hAnsi="Bookman Old Style" w:cs="Arial"/>
                <w:sz w:val="23"/>
                <w:szCs w:val="23"/>
                <w:lang w:val="en-US"/>
              </w:rPr>
            </w:pPr>
            <w:r w:rsidRPr="00D36CB6">
              <w:rPr>
                <w:rFonts w:ascii="Bookman Old Style" w:hAnsi="Bookman Old Style" w:cs="Arial"/>
                <w:sz w:val="23"/>
                <w:szCs w:val="23"/>
                <w:lang w:val="en-US"/>
              </w:rPr>
              <w:t>7</w:t>
            </w:r>
          </w:p>
        </w:tc>
        <w:tc>
          <w:tcPr>
            <w:tcW w:w="214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100B" w:rsidRPr="00D36CB6" w:rsidRDefault="00D9100B" w:rsidP="00D36CB6">
            <w:pPr>
              <w:autoSpaceDE w:val="0"/>
              <w:autoSpaceDN w:val="0"/>
              <w:adjustRightInd w:val="0"/>
              <w:spacing w:after="0" w:line="240" w:lineRule="auto"/>
              <w:rPr>
                <w:rFonts w:ascii="Bookman Old Style" w:hAnsi="Bookman Old Style" w:cs="Arial"/>
                <w:sz w:val="23"/>
                <w:szCs w:val="23"/>
                <w:lang w:val="en-US"/>
              </w:rPr>
            </w:pPr>
            <w:r w:rsidRPr="00D36CB6">
              <w:rPr>
                <w:rFonts w:ascii="Bookman Old Style" w:hAnsi="Bookman Old Style" w:cs="Arial"/>
                <w:sz w:val="23"/>
                <w:szCs w:val="23"/>
                <w:lang w:val="en-US"/>
              </w:rPr>
              <w:t>Penetapan Kawasan Kota Tanpa Kumuh</w:t>
            </w:r>
          </w:p>
        </w:tc>
        <w:tc>
          <w:tcPr>
            <w:tcW w:w="18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100B" w:rsidRPr="00D36CB6" w:rsidRDefault="00D9100B" w:rsidP="00D36CB6">
            <w:pPr>
              <w:autoSpaceDE w:val="0"/>
              <w:autoSpaceDN w:val="0"/>
              <w:adjustRightInd w:val="0"/>
              <w:spacing w:after="0" w:line="240" w:lineRule="auto"/>
              <w:rPr>
                <w:rFonts w:ascii="Bookman Old Style" w:hAnsi="Bookman Old Style" w:cs="Arial"/>
                <w:sz w:val="23"/>
                <w:szCs w:val="23"/>
              </w:rPr>
            </w:pPr>
            <w:r w:rsidRPr="00D36CB6">
              <w:rPr>
                <w:rFonts w:ascii="Bookman Old Style" w:hAnsi="Bookman Old Style" w:cs="Arial"/>
                <w:sz w:val="23"/>
                <w:szCs w:val="23"/>
                <w:lang w:val="en-US"/>
              </w:rPr>
              <w:t>Pemenuhan 100 % Sanitasi, 0 % Kaw</w:t>
            </w:r>
            <w:r w:rsidR="00D36CB6">
              <w:rPr>
                <w:rFonts w:ascii="Bookman Old Style" w:hAnsi="Bookman Old Style" w:cs="Arial"/>
                <w:sz w:val="23"/>
                <w:szCs w:val="23"/>
                <w:lang w:val="en-US"/>
              </w:rPr>
              <w:t xml:space="preserve">asan Kumuh, 100 % </w:t>
            </w:r>
            <w:r w:rsidRPr="00D36CB6">
              <w:rPr>
                <w:rFonts w:ascii="Bookman Old Style" w:hAnsi="Bookman Old Style" w:cs="Arial"/>
                <w:sz w:val="23"/>
                <w:szCs w:val="23"/>
                <w:lang w:val="en-US"/>
              </w:rPr>
              <w:t>air bersih</w:t>
            </w:r>
          </w:p>
        </w:tc>
        <w:tc>
          <w:tcPr>
            <w:tcW w:w="6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100B" w:rsidRPr="00D36CB6" w:rsidRDefault="00D9100B" w:rsidP="00D36CB6">
            <w:pPr>
              <w:autoSpaceDE w:val="0"/>
              <w:autoSpaceDN w:val="0"/>
              <w:adjustRightInd w:val="0"/>
              <w:spacing w:after="0" w:line="240" w:lineRule="auto"/>
              <w:jc w:val="center"/>
              <w:rPr>
                <w:rFonts w:ascii="Bookman Old Style" w:hAnsi="Bookman Old Style" w:cs="Arial"/>
                <w:sz w:val="23"/>
                <w:szCs w:val="23"/>
                <w:lang w:val="en-US"/>
              </w:rPr>
            </w:pPr>
          </w:p>
        </w:tc>
      </w:tr>
    </w:tbl>
    <w:p w:rsidR="006C14B1" w:rsidRDefault="006C14B1" w:rsidP="006C14B1">
      <w:pPr>
        <w:autoSpaceDE w:val="0"/>
        <w:autoSpaceDN w:val="0"/>
        <w:adjustRightInd w:val="0"/>
        <w:spacing w:after="0" w:line="240" w:lineRule="auto"/>
        <w:jc w:val="both"/>
        <w:rPr>
          <w:rFonts w:ascii="Bookman Old Style" w:eastAsia="Times New Roman" w:hAnsi="Bookman Old Style" w:cs="Arial"/>
          <w:b/>
          <w:bCs/>
          <w:sz w:val="23"/>
          <w:szCs w:val="23"/>
          <w:lang w:val="en-GB" w:eastAsia="id-ID"/>
        </w:rPr>
      </w:pPr>
    </w:p>
    <w:p w:rsidR="00D36CB6" w:rsidRDefault="00D36CB6" w:rsidP="006C14B1">
      <w:pPr>
        <w:autoSpaceDE w:val="0"/>
        <w:autoSpaceDN w:val="0"/>
        <w:adjustRightInd w:val="0"/>
        <w:spacing w:after="0" w:line="240" w:lineRule="auto"/>
        <w:jc w:val="both"/>
        <w:rPr>
          <w:rFonts w:ascii="Bookman Old Style" w:eastAsia="Times New Roman" w:hAnsi="Bookman Old Style" w:cs="Arial"/>
          <w:b/>
          <w:bCs/>
          <w:sz w:val="23"/>
          <w:szCs w:val="23"/>
          <w:lang w:eastAsia="id-ID"/>
        </w:rPr>
      </w:pPr>
      <w:r w:rsidRPr="00D36CB6">
        <w:rPr>
          <w:rFonts w:ascii="Bookman Old Style" w:eastAsia="Times New Roman" w:hAnsi="Bookman Old Style" w:cs="Arial"/>
          <w:b/>
          <w:bCs/>
          <w:sz w:val="23"/>
          <w:szCs w:val="23"/>
          <w:lang w:val="en-GB" w:eastAsia="id-ID"/>
        </w:rPr>
        <w:t>3.4</w:t>
      </w:r>
      <w:r w:rsidRPr="00D36CB6">
        <w:rPr>
          <w:rFonts w:ascii="Bookman Old Style" w:eastAsia="Times New Roman" w:hAnsi="Bookman Old Style" w:cs="Arial"/>
          <w:b/>
          <w:bCs/>
          <w:sz w:val="23"/>
          <w:szCs w:val="23"/>
          <w:lang w:val="en-GB" w:eastAsia="id-ID"/>
        </w:rPr>
        <w:tab/>
      </w:r>
      <w:r w:rsidR="00B830EF">
        <w:rPr>
          <w:rFonts w:ascii="Bookman Old Style" w:eastAsia="Times New Roman" w:hAnsi="Bookman Old Style" w:cs="Arial"/>
          <w:b/>
          <w:bCs/>
          <w:sz w:val="23"/>
          <w:szCs w:val="23"/>
          <w:lang w:eastAsia="id-ID"/>
        </w:rPr>
        <w:t xml:space="preserve">Telaahan Renstra </w:t>
      </w:r>
      <w:r>
        <w:rPr>
          <w:rFonts w:ascii="Bookman Old Style" w:eastAsia="Times New Roman" w:hAnsi="Bookman Old Style" w:cs="Arial"/>
          <w:b/>
          <w:bCs/>
          <w:sz w:val="23"/>
          <w:szCs w:val="23"/>
          <w:lang w:eastAsia="id-ID"/>
        </w:rPr>
        <w:t xml:space="preserve">K/L </w:t>
      </w:r>
    </w:p>
    <w:p w:rsidR="00D36CB6" w:rsidRDefault="00896D14" w:rsidP="006C14B1">
      <w:pPr>
        <w:autoSpaceDE w:val="0"/>
        <w:autoSpaceDN w:val="0"/>
        <w:adjustRightInd w:val="0"/>
        <w:spacing w:after="0" w:line="240" w:lineRule="auto"/>
        <w:ind w:firstLine="720"/>
        <w:jc w:val="both"/>
        <w:rPr>
          <w:rFonts w:ascii="Bookman Old Style" w:eastAsia="Times New Roman" w:hAnsi="Bookman Old Style" w:cs="Arial"/>
          <w:b/>
          <w:bCs/>
          <w:sz w:val="23"/>
          <w:szCs w:val="23"/>
          <w:lang w:eastAsia="id-ID"/>
        </w:rPr>
      </w:pPr>
      <w:r w:rsidRPr="00D36CB6">
        <w:rPr>
          <w:rFonts w:ascii="Bookman Old Style" w:eastAsia="Times New Roman" w:hAnsi="Bookman Old Style" w:cs="Arial"/>
          <w:bCs/>
          <w:sz w:val="23"/>
          <w:szCs w:val="23"/>
          <w:lang w:val="en-US" w:eastAsia="id-ID"/>
        </w:rPr>
        <w:t>Perumusan Visi Kementerian Dalam Negeri ditujukan untuk mencapai kondisi yang ingin diwujudkan ke depan terkait pelaksanaan tugas dan fungsinya di bidang pemerintahan dalam negeri. Visi Kementerian Dalam Negeri ditetapkan berdasarkan mandat terhadap kedudukan Menteri Dalam Negeri atas tugas pokok dan fungsinya dengan memperhatikan visi, misi, danarah kebijakan Pemerintah Republik Indonesia untuk lima tahun ke depan,serta kondisi obyektif dan dinamika lingkungan strategis, keberlanjutan kebijakan pembangunan, dan tuntutan perubahan untuk mewujudkan kondisi yang lebih ideal terkait lingkup tugas Kementerian Dalam Negeri.</w:t>
      </w:r>
    </w:p>
    <w:p w:rsidR="001174F2" w:rsidRDefault="00896D14" w:rsidP="006C14B1">
      <w:pPr>
        <w:autoSpaceDE w:val="0"/>
        <w:autoSpaceDN w:val="0"/>
        <w:adjustRightInd w:val="0"/>
        <w:spacing w:after="0" w:line="240" w:lineRule="auto"/>
        <w:ind w:firstLine="720"/>
        <w:jc w:val="both"/>
        <w:rPr>
          <w:rFonts w:ascii="Bookman Old Style" w:eastAsia="Times New Roman" w:hAnsi="Bookman Old Style" w:cs="Arial"/>
          <w:b/>
          <w:bCs/>
          <w:sz w:val="23"/>
          <w:szCs w:val="23"/>
          <w:lang w:eastAsia="id-ID"/>
        </w:rPr>
      </w:pPr>
      <w:r w:rsidRPr="00D36CB6">
        <w:rPr>
          <w:rFonts w:ascii="Bookman Old Style" w:eastAsia="Times New Roman" w:hAnsi="Bookman Old Style" w:cs="Arial"/>
          <w:bCs/>
          <w:sz w:val="23"/>
          <w:szCs w:val="23"/>
          <w:lang w:val="en-US" w:eastAsia="id-ID"/>
        </w:rPr>
        <w:t>Atas pertimbangan tersebut, telah ditetapkan Visi Kementerian Dalam Negeri yaitu: “Kementerian Dalam Negeri Mampu Menjadi POROS Jalannya Pemerintahan dan Politik Dalam Negeri, Meningkatkan Pelayanan Publik, Menegakkan Demokrasi Dan Menjaga Integrasi Bangsa”</w:t>
      </w:r>
    </w:p>
    <w:p w:rsidR="001174F2" w:rsidRDefault="00896D14" w:rsidP="006C14B1">
      <w:pPr>
        <w:autoSpaceDE w:val="0"/>
        <w:autoSpaceDN w:val="0"/>
        <w:adjustRightInd w:val="0"/>
        <w:spacing w:after="0" w:line="240" w:lineRule="auto"/>
        <w:ind w:firstLine="720"/>
        <w:jc w:val="both"/>
        <w:rPr>
          <w:rFonts w:ascii="Bookman Old Style" w:eastAsia="Times New Roman" w:hAnsi="Bookman Old Style" w:cs="Arial"/>
          <w:b/>
          <w:bCs/>
          <w:sz w:val="23"/>
          <w:szCs w:val="23"/>
          <w:lang w:eastAsia="id-ID"/>
        </w:rPr>
      </w:pPr>
      <w:r w:rsidRPr="001174F2">
        <w:rPr>
          <w:rFonts w:ascii="Bookman Old Style" w:eastAsia="Times New Roman" w:hAnsi="Bookman Old Style" w:cs="Arial"/>
          <w:bCs/>
          <w:sz w:val="23"/>
          <w:szCs w:val="23"/>
          <w:lang w:val="en-US" w:eastAsia="id-ID"/>
        </w:rPr>
        <w:t>Visi Kementerian Dalam Negeri tersebut merupakan komitmen, sikap, dan arah yang tegas untuk mengambil peran terdepan bagi terwujudnya tujuan pembangunan nasional, khususnya dalam aspek tugas dan fungsinya di bidang urusan dalam negeri.Untuk mewujudkan Visi tersebut, Kementerian Dalam Negeri didukung oleh segenap unit kerjayang secara konsisten dan penuh tanggung jawab harus bersinergi guna mewujudkan Visi dimaksud.</w:t>
      </w:r>
    </w:p>
    <w:p w:rsidR="00896D14" w:rsidRPr="001174F2" w:rsidRDefault="00896D14" w:rsidP="006C14B1">
      <w:pPr>
        <w:autoSpaceDE w:val="0"/>
        <w:autoSpaceDN w:val="0"/>
        <w:adjustRightInd w:val="0"/>
        <w:spacing w:after="0" w:line="240" w:lineRule="auto"/>
        <w:ind w:firstLine="720"/>
        <w:jc w:val="both"/>
        <w:rPr>
          <w:rFonts w:ascii="Bookman Old Style" w:eastAsia="Times New Roman" w:hAnsi="Bookman Old Style" w:cs="Arial"/>
          <w:b/>
          <w:bCs/>
          <w:sz w:val="23"/>
          <w:szCs w:val="23"/>
          <w:lang w:eastAsia="id-ID"/>
        </w:rPr>
      </w:pPr>
      <w:r w:rsidRPr="001174F2">
        <w:rPr>
          <w:rFonts w:ascii="Bookman Old Style" w:eastAsia="Times New Roman" w:hAnsi="Bookman Old Style" w:cs="Arial"/>
          <w:bCs/>
          <w:sz w:val="23"/>
          <w:szCs w:val="23"/>
          <w:lang w:val="en-US" w:eastAsia="id-ID"/>
        </w:rPr>
        <w:t>Untuk mewujudkan Visi yang telah dirumuskan tersebut, maka ditetapkan Misi Kementerian Dalam Negeri, yaitu:</w:t>
      </w:r>
    </w:p>
    <w:p w:rsidR="00896D14" w:rsidRPr="00D36CB6" w:rsidRDefault="00896D14" w:rsidP="006C14B1">
      <w:pPr>
        <w:pStyle w:val="ListParagraph"/>
        <w:autoSpaceDE w:val="0"/>
        <w:autoSpaceDN w:val="0"/>
        <w:adjustRightInd w:val="0"/>
        <w:spacing w:after="0" w:line="240" w:lineRule="auto"/>
        <w:ind w:left="360" w:hanging="360"/>
        <w:jc w:val="both"/>
        <w:rPr>
          <w:rFonts w:ascii="Bookman Old Style" w:eastAsia="Times New Roman" w:hAnsi="Bookman Old Style" w:cs="Arial"/>
          <w:bCs/>
          <w:sz w:val="23"/>
          <w:szCs w:val="23"/>
          <w:lang w:val="en-US" w:eastAsia="id-ID"/>
        </w:rPr>
      </w:pPr>
      <w:r w:rsidRPr="00D36CB6">
        <w:rPr>
          <w:rFonts w:ascii="Bookman Old Style" w:eastAsia="Times New Roman" w:hAnsi="Bookman Old Style" w:cs="Arial"/>
          <w:bCs/>
          <w:sz w:val="23"/>
          <w:szCs w:val="23"/>
          <w:lang w:val="en-US" w:eastAsia="id-ID"/>
        </w:rPr>
        <w:t>1.</w:t>
      </w:r>
      <w:r w:rsidRPr="00D36CB6">
        <w:rPr>
          <w:rFonts w:ascii="Bookman Old Style" w:eastAsia="Times New Roman" w:hAnsi="Bookman Old Style" w:cs="Arial"/>
          <w:bCs/>
          <w:sz w:val="23"/>
          <w:szCs w:val="23"/>
          <w:lang w:val="en-US" w:eastAsia="id-ID"/>
        </w:rPr>
        <w:tab/>
        <w:t>Memantapkan ideologi dan wawasan kebangsaan dengan memperkuat pengamalan terhadap Pancasila, UUD 1945, kebhinekaan, menegakkan persatuan dan kesatuan, demokratisasi, serta membangun karakter bangsa dan stabilitas dalam negeri.</w:t>
      </w:r>
    </w:p>
    <w:p w:rsidR="00896D14" w:rsidRPr="00D36CB6" w:rsidRDefault="00896D14" w:rsidP="006C14B1">
      <w:pPr>
        <w:pStyle w:val="ListParagraph"/>
        <w:autoSpaceDE w:val="0"/>
        <w:autoSpaceDN w:val="0"/>
        <w:adjustRightInd w:val="0"/>
        <w:spacing w:after="0" w:line="240" w:lineRule="auto"/>
        <w:ind w:left="360" w:hanging="360"/>
        <w:jc w:val="both"/>
        <w:rPr>
          <w:rFonts w:ascii="Bookman Old Style" w:eastAsia="Times New Roman" w:hAnsi="Bookman Old Style" w:cs="Arial"/>
          <w:bCs/>
          <w:sz w:val="23"/>
          <w:szCs w:val="23"/>
          <w:lang w:val="en-US" w:eastAsia="id-ID"/>
        </w:rPr>
      </w:pPr>
      <w:r w:rsidRPr="00D36CB6">
        <w:rPr>
          <w:rFonts w:ascii="Bookman Old Style" w:eastAsia="Times New Roman" w:hAnsi="Bookman Old Style" w:cs="Arial"/>
          <w:bCs/>
          <w:sz w:val="23"/>
          <w:szCs w:val="23"/>
          <w:lang w:val="en-US" w:eastAsia="id-ID"/>
        </w:rPr>
        <w:t>2.</w:t>
      </w:r>
      <w:r w:rsidRPr="00D36CB6">
        <w:rPr>
          <w:rFonts w:ascii="Bookman Old Style" w:eastAsia="Times New Roman" w:hAnsi="Bookman Old Style" w:cs="Arial"/>
          <w:bCs/>
          <w:sz w:val="23"/>
          <w:szCs w:val="23"/>
          <w:lang w:val="en-US" w:eastAsia="id-ID"/>
        </w:rPr>
        <w:tab/>
        <w:t>Mewujudkan efektivitas penyelenggaraan tugas-tugas pemerintahan umum melalui harmonisasi hubungan pusat-daerah, menciptakan ketentraman, dan ketertiban umum, serta meningkatkan pendayagunaan administrasi kependudukan.</w:t>
      </w:r>
    </w:p>
    <w:p w:rsidR="00896D14" w:rsidRPr="00D36CB6" w:rsidRDefault="00896D14" w:rsidP="006C14B1">
      <w:pPr>
        <w:pStyle w:val="ListParagraph"/>
        <w:autoSpaceDE w:val="0"/>
        <w:autoSpaceDN w:val="0"/>
        <w:adjustRightInd w:val="0"/>
        <w:spacing w:after="0" w:line="240" w:lineRule="auto"/>
        <w:ind w:left="360" w:hanging="360"/>
        <w:jc w:val="both"/>
        <w:rPr>
          <w:rFonts w:ascii="Bookman Old Style" w:eastAsia="Times New Roman" w:hAnsi="Bookman Old Style" w:cs="Arial"/>
          <w:bCs/>
          <w:sz w:val="23"/>
          <w:szCs w:val="23"/>
          <w:lang w:val="en-US" w:eastAsia="id-ID"/>
        </w:rPr>
      </w:pPr>
      <w:r w:rsidRPr="00D36CB6">
        <w:rPr>
          <w:rFonts w:ascii="Bookman Old Style" w:eastAsia="Times New Roman" w:hAnsi="Bookman Old Style" w:cs="Arial"/>
          <w:bCs/>
          <w:sz w:val="23"/>
          <w:szCs w:val="23"/>
          <w:lang w:val="en-US" w:eastAsia="id-ID"/>
        </w:rPr>
        <w:t>3.</w:t>
      </w:r>
      <w:r w:rsidRPr="00D36CB6">
        <w:rPr>
          <w:rFonts w:ascii="Bookman Old Style" w:eastAsia="Times New Roman" w:hAnsi="Bookman Old Style" w:cs="Arial"/>
          <w:bCs/>
          <w:sz w:val="23"/>
          <w:szCs w:val="23"/>
          <w:lang w:val="en-US" w:eastAsia="id-ID"/>
        </w:rPr>
        <w:tab/>
        <w:t>Mewujudkan efektivitas penyelenggaraan desentralisasi dan otonomi daerah melalui peningkatan kapasitas dalam menyelenggarakan urusan pemerintahan serta didukung pengelolaan anggaran dan keuangan yang akuntabel dan berpihak kepada rakyat.</w:t>
      </w:r>
    </w:p>
    <w:p w:rsidR="00896D14" w:rsidRPr="00D36CB6" w:rsidRDefault="00896D14" w:rsidP="006C14B1">
      <w:pPr>
        <w:pStyle w:val="ListParagraph"/>
        <w:autoSpaceDE w:val="0"/>
        <w:autoSpaceDN w:val="0"/>
        <w:adjustRightInd w:val="0"/>
        <w:spacing w:after="0" w:line="240" w:lineRule="auto"/>
        <w:ind w:left="360" w:hanging="360"/>
        <w:jc w:val="both"/>
        <w:rPr>
          <w:rFonts w:ascii="Bookman Old Style" w:eastAsia="Times New Roman" w:hAnsi="Bookman Old Style" w:cs="Arial"/>
          <w:bCs/>
          <w:sz w:val="23"/>
          <w:szCs w:val="23"/>
          <w:lang w:val="en-US" w:eastAsia="id-ID"/>
        </w:rPr>
      </w:pPr>
      <w:r w:rsidRPr="00D36CB6">
        <w:rPr>
          <w:rFonts w:ascii="Bookman Old Style" w:eastAsia="Times New Roman" w:hAnsi="Bookman Old Style" w:cs="Arial"/>
          <w:bCs/>
          <w:sz w:val="23"/>
          <w:szCs w:val="23"/>
          <w:lang w:val="en-US" w:eastAsia="id-ID"/>
        </w:rPr>
        <w:t>4.</w:t>
      </w:r>
      <w:r w:rsidRPr="00D36CB6">
        <w:rPr>
          <w:rFonts w:ascii="Bookman Old Style" w:eastAsia="Times New Roman" w:hAnsi="Bookman Old Style" w:cs="Arial"/>
          <w:bCs/>
          <w:sz w:val="23"/>
          <w:szCs w:val="23"/>
          <w:lang w:val="en-US" w:eastAsia="id-ID"/>
        </w:rPr>
        <w:tab/>
        <w:t>Mendorong terwujudnya keserasian dan keadilan pembangunan antar wilayah dan daerah melalui pembangunan dari pinggiran dengan memperkuat daerah dan desa serta perbatasan.</w:t>
      </w:r>
    </w:p>
    <w:p w:rsidR="00896D14" w:rsidRPr="00D36CB6" w:rsidRDefault="00896D14" w:rsidP="006C14B1">
      <w:pPr>
        <w:pStyle w:val="ListParagraph"/>
        <w:autoSpaceDE w:val="0"/>
        <w:autoSpaceDN w:val="0"/>
        <w:adjustRightInd w:val="0"/>
        <w:spacing w:after="0" w:line="240" w:lineRule="auto"/>
        <w:ind w:left="360" w:hanging="360"/>
        <w:jc w:val="both"/>
        <w:rPr>
          <w:rFonts w:ascii="Bookman Old Style" w:eastAsia="Times New Roman" w:hAnsi="Bookman Old Style" w:cs="Arial"/>
          <w:bCs/>
          <w:sz w:val="23"/>
          <w:szCs w:val="23"/>
          <w:lang w:val="en-US" w:eastAsia="id-ID"/>
        </w:rPr>
      </w:pPr>
      <w:r w:rsidRPr="00D36CB6">
        <w:rPr>
          <w:rFonts w:ascii="Bookman Old Style" w:eastAsia="Times New Roman" w:hAnsi="Bookman Old Style" w:cs="Arial"/>
          <w:bCs/>
          <w:sz w:val="23"/>
          <w:szCs w:val="23"/>
          <w:lang w:val="en-US" w:eastAsia="id-ID"/>
        </w:rPr>
        <w:t>5.</w:t>
      </w:r>
      <w:r w:rsidRPr="00D36CB6">
        <w:rPr>
          <w:rFonts w:ascii="Bookman Old Style" w:eastAsia="Times New Roman" w:hAnsi="Bookman Old Style" w:cs="Arial"/>
          <w:bCs/>
          <w:sz w:val="23"/>
          <w:szCs w:val="23"/>
          <w:lang w:val="en-US" w:eastAsia="id-ID"/>
        </w:rPr>
        <w:tab/>
        <w:t>Mewujudkan tata kelola pemerintahan yang baik, bersih, dan efektif dengan didukung aparatur yang berkompeten dan pengawasan yang efektif dalam rangka pemantapan pelayanan publik.</w:t>
      </w:r>
    </w:p>
    <w:p w:rsidR="00896D14" w:rsidRPr="00D36CB6" w:rsidRDefault="00896D14" w:rsidP="006C14B1">
      <w:pPr>
        <w:pStyle w:val="ListParagraph"/>
        <w:autoSpaceDE w:val="0"/>
        <w:autoSpaceDN w:val="0"/>
        <w:adjustRightInd w:val="0"/>
        <w:spacing w:after="0" w:line="240" w:lineRule="auto"/>
        <w:ind w:left="0" w:firstLine="708"/>
        <w:jc w:val="both"/>
        <w:rPr>
          <w:rFonts w:ascii="Bookman Old Style" w:eastAsia="Times New Roman" w:hAnsi="Bookman Old Style" w:cs="Arial"/>
          <w:bCs/>
          <w:sz w:val="23"/>
          <w:szCs w:val="23"/>
          <w:lang w:val="en-US" w:eastAsia="id-ID"/>
        </w:rPr>
      </w:pPr>
      <w:r w:rsidRPr="00D36CB6">
        <w:rPr>
          <w:rFonts w:ascii="Bookman Old Style" w:eastAsia="Times New Roman" w:hAnsi="Bookman Old Style" w:cs="Arial"/>
          <w:bCs/>
          <w:sz w:val="23"/>
          <w:szCs w:val="23"/>
          <w:lang w:val="en-US" w:eastAsia="id-ID"/>
        </w:rPr>
        <w:t>Rumusan Misi dimaksud merupakan penjabaran lebih lanjut atas arah kebijakan RPJMN Tahun 2015-2019 dan peraturan perundang-undangan arah kebijakan pemerintah terkait yang perlu dilakukan dan/atau ditindaklanjuti oleh Kementerian Dalam Negeri sesuai tugas dan fungsinya.</w:t>
      </w:r>
    </w:p>
    <w:p w:rsidR="001174F2" w:rsidRDefault="00896D14" w:rsidP="006C14B1">
      <w:pPr>
        <w:pStyle w:val="ListParagraph"/>
        <w:autoSpaceDE w:val="0"/>
        <w:autoSpaceDN w:val="0"/>
        <w:adjustRightInd w:val="0"/>
        <w:spacing w:after="0" w:line="240" w:lineRule="auto"/>
        <w:ind w:left="0" w:firstLine="708"/>
        <w:jc w:val="both"/>
        <w:rPr>
          <w:rFonts w:ascii="Bookman Old Style" w:eastAsia="Times New Roman" w:hAnsi="Bookman Old Style" w:cs="Arial"/>
          <w:bCs/>
          <w:sz w:val="23"/>
          <w:szCs w:val="23"/>
          <w:lang w:val="en-US" w:eastAsia="id-ID"/>
        </w:rPr>
      </w:pPr>
      <w:r w:rsidRPr="00D36CB6">
        <w:rPr>
          <w:rFonts w:ascii="Bookman Old Style" w:eastAsia="Times New Roman" w:hAnsi="Bookman Old Style" w:cs="Arial"/>
          <w:bCs/>
          <w:sz w:val="23"/>
          <w:szCs w:val="23"/>
          <w:lang w:val="en-US" w:eastAsia="id-ID"/>
        </w:rPr>
        <w:t>Dalam rangka pencapaian Visi, Misi, Tujuan, dan Sasaran Strategis Kementerian Dalam Negeri 2015-2019 yang s</w:t>
      </w:r>
      <w:r w:rsidR="001174F2">
        <w:rPr>
          <w:rFonts w:ascii="Bookman Old Style" w:eastAsia="Times New Roman" w:hAnsi="Bookman Old Style" w:cs="Arial"/>
          <w:bCs/>
          <w:sz w:val="23"/>
          <w:szCs w:val="23"/>
          <w:lang w:val="en-US" w:eastAsia="id-ID"/>
        </w:rPr>
        <w:t xml:space="preserve">ejalan dengan Visi, Misi, serta </w:t>
      </w:r>
      <w:r w:rsidRPr="00D36CB6">
        <w:rPr>
          <w:rFonts w:ascii="Bookman Old Style" w:eastAsia="Times New Roman" w:hAnsi="Bookman Old Style" w:cs="Arial"/>
          <w:bCs/>
          <w:sz w:val="23"/>
          <w:szCs w:val="23"/>
          <w:lang w:val="en-US" w:eastAsia="id-ID"/>
        </w:rPr>
        <w:t>Arah Kebijakan dan Strategi Pembangu</w:t>
      </w:r>
      <w:r w:rsidR="001174F2">
        <w:rPr>
          <w:rFonts w:ascii="Bookman Old Style" w:eastAsia="Times New Roman" w:hAnsi="Bookman Old Style" w:cs="Arial"/>
          <w:bCs/>
          <w:sz w:val="23"/>
          <w:szCs w:val="23"/>
          <w:lang w:val="en-US" w:eastAsia="id-ID"/>
        </w:rPr>
        <w:t xml:space="preserve">nan Nasional, Kementerian Dalam </w:t>
      </w:r>
      <w:r w:rsidRPr="00D36CB6">
        <w:rPr>
          <w:rFonts w:ascii="Bookman Old Style" w:eastAsia="Times New Roman" w:hAnsi="Bookman Old Style" w:cs="Arial"/>
          <w:bCs/>
          <w:sz w:val="23"/>
          <w:szCs w:val="23"/>
          <w:lang w:val="en-US" w:eastAsia="id-ID"/>
        </w:rPr>
        <w:t>Negeri telah menetapkan 10 Arah Kebijakan dan Strategi, diantaranya adalah kebi</w:t>
      </w:r>
      <w:r w:rsidR="001174F2">
        <w:rPr>
          <w:rFonts w:ascii="Bookman Old Style" w:eastAsia="Times New Roman" w:hAnsi="Bookman Old Style" w:cs="Arial"/>
          <w:bCs/>
          <w:sz w:val="23"/>
          <w:szCs w:val="23"/>
          <w:lang w:val="en-US" w:eastAsia="id-ID"/>
        </w:rPr>
        <w:t>jakan ke-7 sebagai berikut:</w:t>
      </w:r>
    </w:p>
    <w:p w:rsidR="00896D14" w:rsidRPr="001174F2" w:rsidRDefault="00896D14" w:rsidP="006C14B1">
      <w:pPr>
        <w:pStyle w:val="ListParagraph"/>
        <w:autoSpaceDE w:val="0"/>
        <w:autoSpaceDN w:val="0"/>
        <w:adjustRightInd w:val="0"/>
        <w:spacing w:after="0" w:line="240" w:lineRule="auto"/>
        <w:ind w:left="0"/>
        <w:jc w:val="both"/>
        <w:rPr>
          <w:rFonts w:ascii="Bookman Old Style" w:eastAsia="Times New Roman" w:hAnsi="Bookman Old Style" w:cs="Arial"/>
          <w:bCs/>
          <w:sz w:val="23"/>
          <w:szCs w:val="23"/>
          <w:lang w:val="en-US" w:eastAsia="id-ID"/>
        </w:rPr>
      </w:pPr>
      <w:r w:rsidRPr="001174F2">
        <w:rPr>
          <w:rFonts w:ascii="Bookman Old Style" w:eastAsia="Times New Roman" w:hAnsi="Bookman Old Style" w:cs="Arial"/>
          <w:b/>
          <w:bCs/>
          <w:sz w:val="23"/>
          <w:szCs w:val="23"/>
          <w:lang w:val="en-US" w:eastAsia="id-ID"/>
        </w:rPr>
        <w:t>Mendorong terwujudnya pelayanan publik yang baik di daerah, melalui strategi:</w:t>
      </w:r>
    </w:p>
    <w:p w:rsidR="00896D14" w:rsidRPr="00D36CB6" w:rsidRDefault="00896D14" w:rsidP="006C14B1">
      <w:pPr>
        <w:pStyle w:val="ListParagraph"/>
        <w:autoSpaceDE w:val="0"/>
        <w:autoSpaceDN w:val="0"/>
        <w:adjustRightInd w:val="0"/>
        <w:spacing w:after="0" w:line="240" w:lineRule="auto"/>
        <w:ind w:left="360" w:hanging="360"/>
        <w:jc w:val="both"/>
        <w:rPr>
          <w:rFonts w:ascii="Bookman Old Style" w:eastAsia="Times New Roman" w:hAnsi="Bookman Old Style" w:cs="Arial"/>
          <w:bCs/>
          <w:sz w:val="23"/>
          <w:szCs w:val="23"/>
          <w:lang w:val="en-US" w:eastAsia="id-ID"/>
        </w:rPr>
      </w:pPr>
      <w:r w:rsidRPr="00D36CB6">
        <w:rPr>
          <w:rFonts w:ascii="Bookman Old Style" w:eastAsia="Times New Roman" w:hAnsi="Bookman Old Style" w:cs="Arial"/>
          <w:bCs/>
          <w:sz w:val="23"/>
          <w:szCs w:val="23"/>
          <w:lang w:val="en-US" w:eastAsia="id-ID"/>
        </w:rPr>
        <w:t>a.</w:t>
      </w:r>
      <w:r w:rsidRPr="00D36CB6">
        <w:rPr>
          <w:rFonts w:ascii="Bookman Old Style" w:eastAsia="Times New Roman" w:hAnsi="Bookman Old Style" w:cs="Arial"/>
          <w:bCs/>
          <w:sz w:val="23"/>
          <w:szCs w:val="23"/>
          <w:lang w:val="en-US" w:eastAsia="id-ID"/>
        </w:rPr>
        <w:tab/>
        <w:t>Penerapan kebijakan pelayanan publik di daerah;</w:t>
      </w:r>
    </w:p>
    <w:p w:rsidR="00896D14" w:rsidRPr="00D36CB6" w:rsidRDefault="00896D14" w:rsidP="006C14B1">
      <w:pPr>
        <w:pStyle w:val="ListParagraph"/>
        <w:autoSpaceDE w:val="0"/>
        <w:autoSpaceDN w:val="0"/>
        <w:adjustRightInd w:val="0"/>
        <w:spacing w:after="0" w:line="240" w:lineRule="auto"/>
        <w:ind w:left="360" w:hanging="360"/>
        <w:jc w:val="both"/>
        <w:rPr>
          <w:rFonts w:ascii="Bookman Old Style" w:eastAsia="Times New Roman" w:hAnsi="Bookman Old Style" w:cs="Arial"/>
          <w:bCs/>
          <w:sz w:val="23"/>
          <w:szCs w:val="23"/>
          <w:lang w:val="en-US" w:eastAsia="id-ID"/>
        </w:rPr>
      </w:pPr>
      <w:r w:rsidRPr="00D36CB6">
        <w:rPr>
          <w:rFonts w:ascii="Bookman Old Style" w:eastAsia="Times New Roman" w:hAnsi="Bookman Old Style" w:cs="Arial"/>
          <w:bCs/>
          <w:sz w:val="23"/>
          <w:szCs w:val="23"/>
          <w:lang w:val="en-US" w:eastAsia="id-ID"/>
        </w:rPr>
        <w:t>b.</w:t>
      </w:r>
      <w:r w:rsidRPr="00D36CB6">
        <w:rPr>
          <w:rFonts w:ascii="Bookman Old Style" w:eastAsia="Times New Roman" w:hAnsi="Bookman Old Style" w:cs="Arial"/>
          <w:bCs/>
          <w:sz w:val="23"/>
          <w:szCs w:val="23"/>
          <w:lang w:val="en-US" w:eastAsia="id-ID"/>
        </w:rPr>
        <w:tab/>
        <w:t>Penguatan kelembagaan PTSP di Daerah;</w:t>
      </w:r>
    </w:p>
    <w:p w:rsidR="00896D14" w:rsidRPr="00D36CB6" w:rsidRDefault="00896D14" w:rsidP="006C14B1">
      <w:pPr>
        <w:pStyle w:val="ListParagraph"/>
        <w:autoSpaceDE w:val="0"/>
        <w:autoSpaceDN w:val="0"/>
        <w:adjustRightInd w:val="0"/>
        <w:spacing w:after="0" w:line="240" w:lineRule="auto"/>
        <w:ind w:left="360" w:hanging="360"/>
        <w:jc w:val="both"/>
        <w:rPr>
          <w:rFonts w:ascii="Bookman Old Style" w:eastAsia="Times New Roman" w:hAnsi="Bookman Old Style" w:cs="Arial"/>
          <w:bCs/>
          <w:sz w:val="23"/>
          <w:szCs w:val="23"/>
          <w:lang w:val="en-US" w:eastAsia="id-ID"/>
        </w:rPr>
      </w:pPr>
      <w:r w:rsidRPr="00D36CB6">
        <w:rPr>
          <w:rFonts w:ascii="Bookman Old Style" w:eastAsia="Times New Roman" w:hAnsi="Bookman Old Style" w:cs="Arial"/>
          <w:bCs/>
          <w:sz w:val="23"/>
          <w:szCs w:val="23"/>
          <w:lang w:val="en-US" w:eastAsia="id-ID"/>
        </w:rPr>
        <w:t>c.</w:t>
      </w:r>
      <w:r w:rsidRPr="00D36CB6">
        <w:rPr>
          <w:rFonts w:ascii="Bookman Old Style" w:eastAsia="Times New Roman" w:hAnsi="Bookman Old Style" w:cs="Arial"/>
          <w:bCs/>
          <w:sz w:val="23"/>
          <w:szCs w:val="23"/>
          <w:lang w:val="en-US" w:eastAsia="id-ID"/>
        </w:rPr>
        <w:tab/>
        <w:t>Peningkatan kualitas dan cakupan daerah yang menerapkan Pelayanan Administrasi Terpadu Kecamatan (PATEN);</w:t>
      </w:r>
    </w:p>
    <w:p w:rsidR="001174F2" w:rsidRDefault="00896D14" w:rsidP="006C14B1">
      <w:pPr>
        <w:pStyle w:val="ListParagraph"/>
        <w:autoSpaceDE w:val="0"/>
        <w:autoSpaceDN w:val="0"/>
        <w:adjustRightInd w:val="0"/>
        <w:spacing w:after="0" w:line="240" w:lineRule="auto"/>
        <w:ind w:left="360" w:hanging="360"/>
        <w:jc w:val="both"/>
        <w:rPr>
          <w:rFonts w:ascii="Bookman Old Style" w:eastAsia="Times New Roman" w:hAnsi="Bookman Old Style" w:cs="Arial"/>
          <w:bCs/>
          <w:sz w:val="23"/>
          <w:szCs w:val="23"/>
          <w:lang w:val="en-US" w:eastAsia="id-ID"/>
        </w:rPr>
      </w:pPr>
      <w:r w:rsidRPr="00D36CB6">
        <w:rPr>
          <w:rFonts w:ascii="Bookman Old Style" w:eastAsia="Times New Roman" w:hAnsi="Bookman Old Style" w:cs="Arial"/>
          <w:bCs/>
          <w:sz w:val="23"/>
          <w:szCs w:val="23"/>
          <w:lang w:val="en-US" w:eastAsia="id-ID"/>
        </w:rPr>
        <w:t>d.</w:t>
      </w:r>
      <w:r w:rsidRPr="00D36CB6">
        <w:rPr>
          <w:rFonts w:ascii="Bookman Old Style" w:eastAsia="Times New Roman" w:hAnsi="Bookman Old Style" w:cs="Arial"/>
          <w:bCs/>
          <w:sz w:val="23"/>
          <w:szCs w:val="23"/>
          <w:lang w:val="en-US" w:eastAsia="id-ID"/>
        </w:rPr>
        <w:tab/>
        <w:t>Peningkatan kapasitas aparat dan kelembagaan Satuan Polisi Pamong Praja dan Satuan Perlindungan Masyarakat, serta aparat dan kelembagaan pencegahan penanggulangan bencana dan bahaya kebakaran, termasuk penyedia</w:t>
      </w:r>
      <w:r w:rsidR="001174F2">
        <w:rPr>
          <w:rFonts w:ascii="Bookman Old Style" w:eastAsia="Times New Roman" w:hAnsi="Bookman Old Style" w:cs="Arial"/>
          <w:bCs/>
          <w:sz w:val="23"/>
          <w:szCs w:val="23"/>
          <w:lang w:val="en-US" w:eastAsia="id-ID"/>
        </w:rPr>
        <w:t>an layanan dasarnya sesuai SPM;</w:t>
      </w:r>
    </w:p>
    <w:p w:rsidR="001174F2" w:rsidRDefault="00896D14" w:rsidP="006C14B1">
      <w:pPr>
        <w:pStyle w:val="ListParagraph"/>
        <w:autoSpaceDE w:val="0"/>
        <w:autoSpaceDN w:val="0"/>
        <w:adjustRightInd w:val="0"/>
        <w:spacing w:after="0" w:line="240" w:lineRule="auto"/>
        <w:ind w:left="0" w:firstLine="720"/>
        <w:jc w:val="both"/>
        <w:rPr>
          <w:rFonts w:ascii="Bookman Old Style" w:eastAsia="Times New Roman" w:hAnsi="Bookman Old Style" w:cs="Arial"/>
          <w:bCs/>
          <w:sz w:val="23"/>
          <w:szCs w:val="23"/>
          <w:lang w:val="en-US" w:eastAsia="id-ID"/>
        </w:rPr>
      </w:pPr>
      <w:r w:rsidRPr="001174F2">
        <w:rPr>
          <w:rFonts w:ascii="Bookman Old Style" w:eastAsia="Times New Roman" w:hAnsi="Bookman Old Style" w:cs="Arial"/>
          <w:bCs/>
          <w:sz w:val="23"/>
          <w:szCs w:val="23"/>
          <w:lang w:val="en-US" w:eastAsia="id-ID"/>
        </w:rPr>
        <w:t>Penjabaran operasional dari kebijakan dan strategi di atas adalah Mendorong dan memfasilitasi terwujudnya pelayanan publik yang "Menghadirkan Negara sedekat mungkin dengan masyarakat", diantaranya</w:t>
      </w:r>
      <w:r w:rsidR="001174F2">
        <w:rPr>
          <w:rFonts w:ascii="Bookman Old Style" w:eastAsia="Times New Roman" w:hAnsi="Bookman Old Style" w:cs="Arial"/>
          <w:bCs/>
          <w:sz w:val="23"/>
          <w:szCs w:val="23"/>
          <w:lang w:val="en-US" w:eastAsia="id-ID"/>
        </w:rPr>
        <w:t xml:space="preserve"> </w:t>
      </w:r>
      <w:r w:rsidRPr="001174F2">
        <w:rPr>
          <w:rFonts w:ascii="Bookman Old Style" w:eastAsia="Times New Roman" w:hAnsi="Bookman Old Style" w:cs="Arial"/>
          <w:bCs/>
          <w:sz w:val="23"/>
          <w:szCs w:val="23"/>
          <w:lang w:val="en-US" w:eastAsia="id-ID"/>
        </w:rPr>
        <w:t>seperti dalam bidang perizinan dengan membentuk Pelayanan Terpadu Satu Pintu (PTSP) di seluruh daerah serta pengembangan Pelayanan Administrasi Terpadu Kecamatan (PATEN) guna mereduksi hambatanhambatan birokratis.</w:t>
      </w:r>
    </w:p>
    <w:p w:rsidR="001174F2" w:rsidRDefault="00896D14" w:rsidP="006C14B1">
      <w:pPr>
        <w:pStyle w:val="ListParagraph"/>
        <w:autoSpaceDE w:val="0"/>
        <w:autoSpaceDN w:val="0"/>
        <w:adjustRightInd w:val="0"/>
        <w:spacing w:after="0" w:line="240" w:lineRule="auto"/>
        <w:ind w:left="0" w:firstLine="720"/>
        <w:jc w:val="both"/>
        <w:rPr>
          <w:rFonts w:ascii="Bookman Old Style" w:eastAsia="Times New Roman" w:hAnsi="Bookman Old Style" w:cs="Arial"/>
          <w:bCs/>
          <w:sz w:val="23"/>
          <w:szCs w:val="23"/>
          <w:lang w:val="en-US" w:eastAsia="id-ID"/>
        </w:rPr>
      </w:pPr>
      <w:r w:rsidRPr="001174F2">
        <w:rPr>
          <w:rFonts w:ascii="Bookman Old Style" w:eastAsia="Times New Roman" w:hAnsi="Bookman Old Style" w:cs="Arial"/>
          <w:bCs/>
          <w:sz w:val="23"/>
          <w:szCs w:val="23"/>
          <w:lang w:val="en-US" w:eastAsia="id-ID"/>
        </w:rPr>
        <w:t xml:space="preserve">Adapun Pencapaian visi, misi, tujuan dan sasaran strategis Kementerian Dalam Negeri dilaksanakan oleh 12 Program dan 75 Kegiatan, diantaranya yang berhubungan dengan tupoksi kecamatan yaitu </w:t>
      </w:r>
      <w:r w:rsidRPr="001174F2">
        <w:rPr>
          <w:rFonts w:ascii="Bookman Old Style" w:eastAsia="Times New Roman" w:hAnsi="Bookman Old Style" w:cs="Arial"/>
          <w:b/>
          <w:bCs/>
          <w:sz w:val="23"/>
          <w:szCs w:val="23"/>
          <w:lang w:val="en-US" w:eastAsia="id-ID"/>
        </w:rPr>
        <w:t xml:space="preserve">Program Penataan Administrasi Kependudukan dan Pencatatan Sipil, </w:t>
      </w:r>
      <w:r w:rsidRPr="001174F2">
        <w:rPr>
          <w:rFonts w:ascii="Bookman Old Style" w:eastAsia="Times New Roman" w:hAnsi="Bookman Old Style" w:cs="Arial"/>
          <w:bCs/>
          <w:sz w:val="23"/>
          <w:szCs w:val="23"/>
          <w:lang w:val="en-US" w:eastAsia="id-ID"/>
        </w:rPr>
        <w:t xml:space="preserve">dengan sasaran program </w:t>
      </w:r>
      <w:r w:rsidRPr="001174F2">
        <w:rPr>
          <w:rFonts w:ascii="Bookman Old Style" w:eastAsia="Times New Roman" w:hAnsi="Bookman Old Style" w:cs="Arial"/>
          <w:b/>
          <w:bCs/>
          <w:sz w:val="23"/>
          <w:szCs w:val="23"/>
          <w:lang w:val="en-US" w:eastAsia="id-ID"/>
        </w:rPr>
        <w:t>Meningkatnya kualitas database kependudukan nasional sebagai dasar penerbitan dokumen kependudukan, pelayanan publik dan pembangunan Nasional, serta mendukung Penyelenggaraan Pemilu/Pemilukada</w:t>
      </w:r>
      <w:r w:rsidRPr="001174F2">
        <w:rPr>
          <w:rFonts w:ascii="Bookman Old Style" w:eastAsia="Times New Roman" w:hAnsi="Bookman Old Style" w:cs="Arial"/>
          <w:bCs/>
          <w:sz w:val="23"/>
          <w:szCs w:val="23"/>
          <w:lang w:val="en-US" w:eastAsia="id-ID"/>
        </w:rPr>
        <w:t>. Program ini dijabarkan ke dalam 7 Kegiatan, diantaranya yang terkait dengan tupoksi kecamatan yaitu Pengembangan Sistem Administrasi Kependudukan (SiAK) Terpadu  dengan sasaran kegiatan yaitu terbangunnya sistem informasi administrasi kependudukan (SIAK) untuk pelayanan KTP-el di daerah, serta tersedianya database yang akurat dan terpadu. dengan indikator kegiatan yaitu Terbangunnya sistem informasi administrasi kependudukan (SIAK) untuk pelayanan KTP-el di daerah, serta tersedianya database yang akurat dan terpadu.</w:t>
      </w:r>
    </w:p>
    <w:p w:rsidR="00DC56AA" w:rsidRDefault="00DC56AA" w:rsidP="006C14B1">
      <w:pPr>
        <w:pStyle w:val="ListParagraph"/>
        <w:autoSpaceDE w:val="0"/>
        <w:autoSpaceDN w:val="0"/>
        <w:adjustRightInd w:val="0"/>
        <w:spacing w:after="0" w:line="240" w:lineRule="auto"/>
        <w:ind w:left="0" w:firstLine="720"/>
        <w:jc w:val="both"/>
        <w:rPr>
          <w:rFonts w:ascii="Bookman Old Style" w:eastAsia="Times New Roman" w:hAnsi="Bookman Old Style" w:cs="Arial"/>
          <w:bCs/>
          <w:sz w:val="23"/>
          <w:szCs w:val="23"/>
          <w:lang w:val="en-US" w:eastAsia="id-ID"/>
        </w:rPr>
      </w:pPr>
    </w:p>
    <w:p w:rsidR="00896D14" w:rsidRPr="001174F2" w:rsidRDefault="00896D14" w:rsidP="00DC56AA">
      <w:pPr>
        <w:pStyle w:val="ListParagraph"/>
        <w:autoSpaceDE w:val="0"/>
        <w:autoSpaceDN w:val="0"/>
        <w:adjustRightInd w:val="0"/>
        <w:spacing w:after="0" w:line="240" w:lineRule="auto"/>
        <w:ind w:left="0" w:firstLine="720"/>
        <w:jc w:val="both"/>
        <w:rPr>
          <w:rFonts w:ascii="Bookman Old Style" w:eastAsia="Times New Roman" w:hAnsi="Bookman Old Style" w:cs="Arial"/>
          <w:bCs/>
          <w:sz w:val="23"/>
          <w:szCs w:val="23"/>
          <w:lang w:val="en-US" w:eastAsia="id-ID"/>
        </w:rPr>
      </w:pPr>
      <w:r w:rsidRPr="001174F2">
        <w:rPr>
          <w:rFonts w:ascii="Bookman Old Style" w:eastAsia="Times New Roman" w:hAnsi="Bookman Old Style" w:cs="Arial"/>
          <w:bCs/>
          <w:sz w:val="23"/>
          <w:szCs w:val="23"/>
          <w:lang w:val="en-US" w:eastAsia="id-ID"/>
        </w:rPr>
        <w:t xml:space="preserve">Adapun </w:t>
      </w:r>
      <w:r w:rsidRPr="001174F2">
        <w:rPr>
          <w:rFonts w:ascii="Bookman Old Style" w:eastAsia="Times New Roman" w:hAnsi="Bookman Old Style" w:cs="Arial"/>
          <w:bCs/>
          <w:sz w:val="23"/>
          <w:szCs w:val="23"/>
          <w:lang w:eastAsia="id-ID"/>
        </w:rPr>
        <w:t>Faktor-faktor yang mempengaruhi pelayanan pada Kantor</w:t>
      </w:r>
      <w:r w:rsidRPr="001174F2">
        <w:rPr>
          <w:rFonts w:ascii="Bookman Old Style" w:eastAsia="Times New Roman" w:hAnsi="Bookman Old Style" w:cs="Arial"/>
          <w:bCs/>
          <w:sz w:val="23"/>
          <w:szCs w:val="23"/>
          <w:lang w:val="en-GB" w:eastAsia="id-ID"/>
        </w:rPr>
        <w:t xml:space="preserve"> </w:t>
      </w:r>
      <w:r w:rsidR="00A60FC4" w:rsidRPr="001174F2">
        <w:rPr>
          <w:rFonts w:ascii="Bookman Old Style" w:eastAsia="Times New Roman" w:hAnsi="Bookman Old Style" w:cs="Arial"/>
          <w:bCs/>
          <w:sz w:val="23"/>
          <w:szCs w:val="23"/>
          <w:lang w:val="en-GB" w:eastAsia="id-ID"/>
        </w:rPr>
        <w:t>Kecamatan Rembanb</w:t>
      </w:r>
      <w:r w:rsidRPr="001174F2">
        <w:rPr>
          <w:rFonts w:ascii="Bookman Old Style" w:eastAsia="Times New Roman" w:hAnsi="Bookman Old Style" w:cs="Arial"/>
          <w:bCs/>
          <w:sz w:val="23"/>
          <w:szCs w:val="23"/>
          <w:lang w:val="en-GB" w:eastAsia="id-ID"/>
        </w:rPr>
        <w:t xml:space="preserve"> </w:t>
      </w:r>
      <w:r w:rsidRPr="001174F2">
        <w:rPr>
          <w:rFonts w:ascii="Bookman Old Style" w:eastAsia="Times New Roman" w:hAnsi="Bookman Old Style" w:cs="Arial"/>
          <w:bCs/>
          <w:sz w:val="23"/>
          <w:szCs w:val="23"/>
          <w:lang w:eastAsia="id-ID"/>
        </w:rPr>
        <w:t>ditinjau darisasaran jangka menengah Renstra K/L :</w:t>
      </w:r>
    </w:p>
    <w:p w:rsidR="00896D14" w:rsidRPr="00D36CB6" w:rsidRDefault="00896D14" w:rsidP="00DC56AA">
      <w:pPr>
        <w:pStyle w:val="ListParagraph"/>
        <w:numPr>
          <w:ilvl w:val="0"/>
          <w:numId w:val="41"/>
        </w:numPr>
        <w:autoSpaceDE w:val="0"/>
        <w:autoSpaceDN w:val="0"/>
        <w:adjustRightInd w:val="0"/>
        <w:spacing w:after="0" w:line="240" w:lineRule="auto"/>
        <w:ind w:left="360"/>
        <w:jc w:val="both"/>
        <w:rPr>
          <w:rFonts w:ascii="Bookman Old Style" w:eastAsia="Times New Roman" w:hAnsi="Bookman Old Style" w:cs="Arial"/>
          <w:bCs/>
          <w:sz w:val="23"/>
          <w:szCs w:val="23"/>
          <w:lang w:eastAsia="id-ID"/>
        </w:rPr>
      </w:pPr>
      <w:r w:rsidRPr="00D36CB6">
        <w:rPr>
          <w:rFonts w:ascii="Bookman Old Style" w:eastAsia="Times New Roman" w:hAnsi="Bookman Old Style" w:cs="Arial"/>
          <w:bCs/>
          <w:sz w:val="23"/>
          <w:szCs w:val="23"/>
          <w:lang w:eastAsia="id-ID"/>
        </w:rPr>
        <w:t>Pegawai belum semuanya mendapatkan diklat teknis dan Diklat PIM sesuai dengan ketentuan dan peraturan yang berlaku;</w:t>
      </w:r>
    </w:p>
    <w:p w:rsidR="00896D14" w:rsidRPr="00D36CB6" w:rsidRDefault="00896D14" w:rsidP="00DC56AA">
      <w:pPr>
        <w:pStyle w:val="ListParagraph"/>
        <w:numPr>
          <w:ilvl w:val="0"/>
          <w:numId w:val="41"/>
        </w:numPr>
        <w:autoSpaceDE w:val="0"/>
        <w:autoSpaceDN w:val="0"/>
        <w:adjustRightInd w:val="0"/>
        <w:spacing w:after="0" w:line="240" w:lineRule="auto"/>
        <w:ind w:left="360"/>
        <w:jc w:val="both"/>
        <w:rPr>
          <w:rFonts w:ascii="Bookman Old Style" w:eastAsia="Times New Roman" w:hAnsi="Bookman Old Style" w:cs="Arial"/>
          <w:bCs/>
          <w:sz w:val="23"/>
          <w:szCs w:val="23"/>
          <w:lang w:eastAsia="id-ID"/>
        </w:rPr>
      </w:pPr>
      <w:r w:rsidRPr="00D36CB6">
        <w:rPr>
          <w:rFonts w:ascii="Bookman Old Style" w:eastAsia="Times New Roman" w:hAnsi="Bookman Old Style" w:cs="Arial"/>
          <w:bCs/>
          <w:sz w:val="23"/>
          <w:szCs w:val="23"/>
          <w:lang w:eastAsia="id-ID"/>
        </w:rPr>
        <w:t>Sarana dan prasarana Kantor belum terpenuhi secara keseluruhan ;</w:t>
      </w:r>
    </w:p>
    <w:p w:rsidR="00896D14" w:rsidRPr="00D36CB6" w:rsidRDefault="00400815" w:rsidP="00DC56AA">
      <w:pPr>
        <w:pStyle w:val="ListParagraph"/>
        <w:numPr>
          <w:ilvl w:val="0"/>
          <w:numId w:val="41"/>
        </w:numPr>
        <w:autoSpaceDE w:val="0"/>
        <w:autoSpaceDN w:val="0"/>
        <w:adjustRightInd w:val="0"/>
        <w:spacing w:after="0" w:line="240" w:lineRule="auto"/>
        <w:ind w:left="360"/>
        <w:jc w:val="both"/>
        <w:rPr>
          <w:rFonts w:ascii="Bookman Old Style" w:eastAsia="Times New Roman" w:hAnsi="Bookman Old Style" w:cs="Arial"/>
          <w:bCs/>
          <w:sz w:val="23"/>
          <w:szCs w:val="23"/>
          <w:lang w:eastAsia="id-ID"/>
        </w:rPr>
      </w:pPr>
      <w:r>
        <w:rPr>
          <w:rFonts w:ascii="Bookman Old Style" w:eastAsia="Times New Roman" w:hAnsi="Bookman Old Style" w:cs="Arial"/>
          <w:bCs/>
          <w:sz w:val="23"/>
          <w:szCs w:val="23"/>
          <w:lang w:eastAsia="id-ID"/>
        </w:rPr>
        <w:t>Belum optimal</w:t>
      </w:r>
      <w:r w:rsidR="00896D14" w:rsidRPr="00D36CB6">
        <w:rPr>
          <w:rFonts w:ascii="Bookman Old Style" w:eastAsia="Times New Roman" w:hAnsi="Bookman Old Style" w:cs="Arial"/>
          <w:bCs/>
          <w:sz w:val="23"/>
          <w:szCs w:val="23"/>
          <w:lang w:eastAsia="id-ID"/>
        </w:rPr>
        <w:t>nya partisipasi masya</w:t>
      </w:r>
      <w:r>
        <w:rPr>
          <w:rFonts w:ascii="Bookman Old Style" w:eastAsia="Times New Roman" w:hAnsi="Bookman Old Style" w:cs="Arial"/>
          <w:bCs/>
          <w:sz w:val="23"/>
          <w:szCs w:val="23"/>
          <w:lang w:eastAsia="id-ID"/>
        </w:rPr>
        <w:t xml:space="preserve">rakat dalam proses </w:t>
      </w:r>
      <w:r w:rsidR="00896D14" w:rsidRPr="00D36CB6">
        <w:rPr>
          <w:rFonts w:ascii="Bookman Old Style" w:eastAsia="Times New Roman" w:hAnsi="Bookman Old Style" w:cs="Arial"/>
          <w:bCs/>
          <w:sz w:val="23"/>
          <w:szCs w:val="23"/>
          <w:lang w:eastAsia="id-ID"/>
        </w:rPr>
        <w:t>perencanaan,</w:t>
      </w:r>
      <w:r>
        <w:rPr>
          <w:rFonts w:ascii="Bookman Old Style" w:eastAsia="Times New Roman" w:hAnsi="Bookman Old Style" w:cs="Arial"/>
          <w:bCs/>
          <w:sz w:val="23"/>
          <w:szCs w:val="23"/>
          <w:lang w:val="en-US" w:eastAsia="id-ID"/>
        </w:rPr>
        <w:t xml:space="preserve"> </w:t>
      </w:r>
      <w:r w:rsidR="00896D14" w:rsidRPr="00D36CB6">
        <w:rPr>
          <w:rFonts w:ascii="Bookman Old Style" w:eastAsia="Times New Roman" w:hAnsi="Bookman Old Style" w:cs="Arial"/>
          <w:bCs/>
          <w:sz w:val="23"/>
          <w:szCs w:val="23"/>
          <w:lang w:eastAsia="id-ID"/>
        </w:rPr>
        <w:t>pembangunan serta pelaksanaan kegiatan sosial;</w:t>
      </w:r>
    </w:p>
    <w:p w:rsidR="00896D14" w:rsidRDefault="00896D14" w:rsidP="00DC56AA">
      <w:pPr>
        <w:pStyle w:val="ListParagraph"/>
        <w:numPr>
          <w:ilvl w:val="0"/>
          <w:numId w:val="41"/>
        </w:numPr>
        <w:autoSpaceDE w:val="0"/>
        <w:autoSpaceDN w:val="0"/>
        <w:adjustRightInd w:val="0"/>
        <w:spacing w:after="0" w:line="240" w:lineRule="auto"/>
        <w:ind w:left="360"/>
        <w:jc w:val="both"/>
        <w:rPr>
          <w:rFonts w:ascii="Bookman Old Style" w:eastAsia="Times New Roman" w:hAnsi="Bookman Old Style" w:cs="Arial"/>
          <w:bCs/>
          <w:sz w:val="23"/>
          <w:szCs w:val="23"/>
          <w:lang w:eastAsia="id-ID"/>
        </w:rPr>
      </w:pPr>
      <w:r w:rsidRPr="00D36CB6">
        <w:rPr>
          <w:rFonts w:ascii="Bookman Old Style" w:eastAsia="Times New Roman" w:hAnsi="Bookman Old Style" w:cs="Arial"/>
          <w:bCs/>
          <w:sz w:val="23"/>
          <w:szCs w:val="23"/>
          <w:lang w:eastAsia="id-ID"/>
        </w:rPr>
        <w:t>Belum optimalnya koordinasi antar Instansi UPT yang diharapkan dapat memperlancar dan mempertajam analisa perencanaan pembangunan.</w:t>
      </w:r>
    </w:p>
    <w:p w:rsidR="00400815" w:rsidRPr="00D36CB6" w:rsidRDefault="00400815" w:rsidP="00DC56AA">
      <w:pPr>
        <w:pStyle w:val="ListParagraph"/>
        <w:autoSpaceDE w:val="0"/>
        <w:autoSpaceDN w:val="0"/>
        <w:adjustRightInd w:val="0"/>
        <w:spacing w:after="0" w:line="240" w:lineRule="auto"/>
        <w:ind w:left="360"/>
        <w:jc w:val="both"/>
        <w:rPr>
          <w:rFonts w:ascii="Bookman Old Style" w:eastAsia="Times New Roman" w:hAnsi="Bookman Old Style" w:cs="Arial"/>
          <w:bCs/>
          <w:sz w:val="23"/>
          <w:szCs w:val="23"/>
          <w:lang w:eastAsia="id-ID"/>
        </w:rPr>
      </w:pPr>
    </w:p>
    <w:p w:rsidR="00896D14" w:rsidRPr="00D36CB6" w:rsidRDefault="00896D14" w:rsidP="00DC56AA">
      <w:pPr>
        <w:autoSpaceDE w:val="0"/>
        <w:autoSpaceDN w:val="0"/>
        <w:adjustRightInd w:val="0"/>
        <w:spacing w:after="0" w:line="240" w:lineRule="auto"/>
        <w:ind w:left="720" w:hanging="720"/>
        <w:jc w:val="both"/>
        <w:rPr>
          <w:rFonts w:ascii="Bookman Old Style" w:eastAsia="Times New Roman" w:hAnsi="Bookman Old Style" w:cs="Arial"/>
          <w:sz w:val="23"/>
          <w:szCs w:val="23"/>
          <w:lang w:eastAsia="id-ID"/>
        </w:rPr>
      </w:pPr>
      <w:r w:rsidRPr="00D36CB6">
        <w:rPr>
          <w:rFonts w:ascii="Bookman Old Style" w:eastAsia="Times New Roman" w:hAnsi="Bookman Old Style" w:cs="Arial"/>
          <w:b/>
          <w:bCs/>
          <w:sz w:val="23"/>
          <w:szCs w:val="23"/>
          <w:lang w:eastAsia="id-ID"/>
        </w:rPr>
        <w:t>3.</w:t>
      </w:r>
      <w:r w:rsidRPr="00D36CB6">
        <w:rPr>
          <w:rFonts w:ascii="Bookman Old Style" w:eastAsia="Times New Roman" w:hAnsi="Bookman Old Style" w:cs="Arial"/>
          <w:b/>
          <w:bCs/>
          <w:sz w:val="23"/>
          <w:szCs w:val="23"/>
          <w:lang w:val="en-GB" w:eastAsia="id-ID"/>
        </w:rPr>
        <w:t>5</w:t>
      </w:r>
      <w:r w:rsidR="00400815">
        <w:rPr>
          <w:rFonts w:ascii="Bookman Old Style" w:eastAsia="Times New Roman" w:hAnsi="Bookman Old Style" w:cs="Arial"/>
          <w:b/>
          <w:bCs/>
          <w:sz w:val="23"/>
          <w:szCs w:val="23"/>
          <w:lang w:eastAsia="id-ID"/>
        </w:rPr>
        <w:tab/>
      </w:r>
      <w:r w:rsidRPr="00D36CB6">
        <w:rPr>
          <w:rFonts w:ascii="Bookman Old Style" w:eastAsia="Times New Roman" w:hAnsi="Bookman Old Style" w:cs="Arial"/>
          <w:b/>
          <w:bCs/>
          <w:sz w:val="23"/>
          <w:szCs w:val="23"/>
          <w:lang w:eastAsia="id-ID"/>
        </w:rPr>
        <w:t>Penentuan Isu-Isu Strategis</w:t>
      </w:r>
    </w:p>
    <w:p w:rsidR="00896D14" w:rsidRPr="00D36CB6" w:rsidRDefault="00896D14" w:rsidP="00DC56AA">
      <w:pPr>
        <w:autoSpaceDE w:val="0"/>
        <w:autoSpaceDN w:val="0"/>
        <w:adjustRightInd w:val="0"/>
        <w:spacing w:after="0" w:line="240" w:lineRule="auto"/>
        <w:ind w:firstLine="720"/>
        <w:jc w:val="both"/>
        <w:rPr>
          <w:rFonts w:ascii="Bookman Old Style" w:eastAsia="Times New Roman" w:hAnsi="Bookman Old Style" w:cs="Arial"/>
          <w:sz w:val="23"/>
          <w:szCs w:val="23"/>
          <w:lang w:eastAsia="id-ID"/>
        </w:rPr>
      </w:pPr>
      <w:r w:rsidRPr="00D36CB6">
        <w:rPr>
          <w:rFonts w:ascii="Bookman Old Style" w:eastAsia="Times New Roman" w:hAnsi="Bookman Old Style" w:cs="Arial"/>
          <w:sz w:val="23"/>
          <w:szCs w:val="23"/>
          <w:lang w:eastAsia="id-ID"/>
        </w:rPr>
        <w:t xml:space="preserve">Terdapat permasalahan/kendala atau isu-isu yang harus mendapatkan </w:t>
      </w:r>
      <w:r w:rsidR="004B38F3" w:rsidRPr="00D36CB6">
        <w:rPr>
          <w:rFonts w:ascii="Bookman Old Style" w:eastAsia="Times New Roman" w:hAnsi="Bookman Old Style" w:cs="Arial"/>
          <w:sz w:val="23"/>
          <w:szCs w:val="23"/>
          <w:lang w:eastAsia="id-ID"/>
        </w:rPr>
        <w:t xml:space="preserve">  </w:t>
      </w:r>
      <w:r w:rsidRPr="00D36CB6">
        <w:rPr>
          <w:rFonts w:ascii="Bookman Old Style" w:eastAsia="Times New Roman" w:hAnsi="Bookman Old Style" w:cs="Arial"/>
          <w:sz w:val="23"/>
          <w:szCs w:val="23"/>
          <w:lang w:eastAsia="id-ID"/>
        </w:rPr>
        <w:t>penanganan. Isu tersebut antara lain :</w:t>
      </w:r>
    </w:p>
    <w:p w:rsidR="00AA7CBB" w:rsidRPr="00AA7CBB" w:rsidRDefault="00AA7CBB" w:rsidP="00AA7CBB">
      <w:pPr>
        <w:pStyle w:val="ListParagraph"/>
        <w:numPr>
          <w:ilvl w:val="0"/>
          <w:numId w:val="69"/>
        </w:numPr>
        <w:spacing w:after="0" w:line="240" w:lineRule="auto"/>
        <w:rPr>
          <w:rFonts w:ascii="Bookman Old Style" w:eastAsia="Times New Roman" w:hAnsi="Bookman Old Style" w:cs="Arial"/>
          <w:color w:val="000000"/>
          <w:sz w:val="23"/>
          <w:szCs w:val="23"/>
          <w:lang w:val="en-US" w:eastAsia="id-ID"/>
        </w:rPr>
      </w:pPr>
      <w:r w:rsidRPr="00AA7CBB">
        <w:rPr>
          <w:rFonts w:ascii="Bookman Old Style" w:eastAsia="Times New Roman" w:hAnsi="Bookman Old Style" w:cs="Arial"/>
          <w:color w:val="000000"/>
          <w:sz w:val="23"/>
          <w:szCs w:val="23"/>
          <w:lang w:val="en-US" w:eastAsia="id-ID"/>
        </w:rPr>
        <w:t>Belum</w:t>
      </w:r>
      <w:r w:rsidR="00C65F52">
        <w:rPr>
          <w:rFonts w:ascii="Bookman Old Style" w:eastAsia="Times New Roman" w:hAnsi="Bookman Old Style" w:cs="Arial"/>
          <w:color w:val="000000"/>
          <w:sz w:val="23"/>
          <w:szCs w:val="23"/>
          <w:lang w:val="en-US" w:eastAsia="id-ID"/>
        </w:rPr>
        <w:t xml:space="preserve"> o</w:t>
      </w:r>
      <w:r w:rsidRPr="00AA7CBB">
        <w:rPr>
          <w:rFonts w:ascii="Bookman Old Style" w:eastAsia="Times New Roman" w:hAnsi="Bookman Old Style" w:cs="Arial"/>
          <w:color w:val="000000"/>
          <w:sz w:val="23"/>
          <w:szCs w:val="23"/>
          <w:lang w:val="en-US" w:eastAsia="id-ID"/>
        </w:rPr>
        <w:t>ptimalnya k</w:t>
      </w:r>
      <w:r w:rsidRPr="00AA7CBB">
        <w:rPr>
          <w:rFonts w:ascii="Bookman Old Style" w:eastAsia="Times New Roman" w:hAnsi="Bookman Old Style" w:cs="Arial"/>
          <w:color w:val="000000"/>
          <w:sz w:val="23"/>
          <w:szCs w:val="23"/>
          <w:lang w:eastAsia="id-ID"/>
        </w:rPr>
        <w:t xml:space="preserve">ualitas Pelayanan Publik </w:t>
      </w:r>
      <w:r w:rsidRPr="00AA7CBB">
        <w:rPr>
          <w:rFonts w:ascii="Bookman Old Style" w:eastAsia="Times New Roman" w:hAnsi="Bookman Old Style" w:cs="Arial"/>
          <w:color w:val="000000"/>
          <w:sz w:val="23"/>
          <w:szCs w:val="23"/>
          <w:lang w:val="en-US" w:eastAsia="id-ID"/>
        </w:rPr>
        <w:t>;</w:t>
      </w:r>
    </w:p>
    <w:p w:rsidR="00AA7CBB" w:rsidRDefault="00AD7770" w:rsidP="00AA7CBB">
      <w:pPr>
        <w:pStyle w:val="ListParagraph"/>
        <w:numPr>
          <w:ilvl w:val="0"/>
          <w:numId w:val="69"/>
        </w:numPr>
        <w:spacing w:after="0" w:line="240" w:lineRule="auto"/>
        <w:rPr>
          <w:rFonts w:ascii="Bookman Old Style" w:eastAsia="Times New Roman" w:hAnsi="Bookman Old Style" w:cs="Arial"/>
          <w:color w:val="000000"/>
          <w:sz w:val="23"/>
          <w:szCs w:val="23"/>
          <w:lang w:val="en-US" w:eastAsia="id-ID"/>
        </w:rPr>
      </w:pPr>
      <w:r>
        <w:rPr>
          <w:rFonts w:ascii="Bookman Old Style" w:eastAsia="Times New Roman" w:hAnsi="Bookman Old Style" w:cs="Arial"/>
          <w:color w:val="000000"/>
          <w:sz w:val="23"/>
          <w:szCs w:val="23"/>
          <w:lang w:val="en-US" w:eastAsia="id-ID"/>
        </w:rPr>
        <w:t>Rendahnya partisipasi masyarakat dalam menjaga keamanan dan ketertiban;</w:t>
      </w:r>
    </w:p>
    <w:p w:rsidR="00AD7770" w:rsidRDefault="00AD7770" w:rsidP="00AA7CBB">
      <w:pPr>
        <w:pStyle w:val="ListParagraph"/>
        <w:numPr>
          <w:ilvl w:val="0"/>
          <w:numId w:val="69"/>
        </w:numPr>
        <w:spacing w:after="0" w:line="240" w:lineRule="auto"/>
        <w:rPr>
          <w:rFonts w:ascii="Bookman Old Style" w:eastAsia="Times New Roman" w:hAnsi="Bookman Old Style" w:cs="Arial"/>
          <w:color w:val="000000"/>
          <w:sz w:val="23"/>
          <w:szCs w:val="23"/>
          <w:lang w:val="en-US" w:eastAsia="id-ID"/>
        </w:rPr>
      </w:pPr>
      <w:r>
        <w:rPr>
          <w:rFonts w:ascii="Bookman Old Style" w:eastAsia="Times New Roman" w:hAnsi="Bookman Old Style" w:cs="Arial"/>
          <w:color w:val="000000"/>
          <w:sz w:val="23"/>
          <w:szCs w:val="23"/>
          <w:lang w:val="en-US" w:eastAsia="id-ID"/>
        </w:rPr>
        <w:t>Rendahnya kualitas penyelenggaraan Pemerintahan Desa;</w:t>
      </w:r>
    </w:p>
    <w:p w:rsidR="00C65F52" w:rsidRDefault="00C65F52" w:rsidP="00AA7CBB">
      <w:pPr>
        <w:pStyle w:val="ListParagraph"/>
        <w:numPr>
          <w:ilvl w:val="0"/>
          <w:numId w:val="69"/>
        </w:numPr>
        <w:spacing w:after="0" w:line="240" w:lineRule="auto"/>
        <w:rPr>
          <w:rFonts w:ascii="Bookman Old Style" w:eastAsia="Times New Roman" w:hAnsi="Bookman Old Style" w:cs="Arial"/>
          <w:color w:val="000000"/>
          <w:sz w:val="23"/>
          <w:szCs w:val="23"/>
          <w:lang w:val="en-US" w:eastAsia="id-ID"/>
        </w:rPr>
      </w:pPr>
      <w:r>
        <w:rPr>
          <w:rFonts w:ascii="Bookman Old Style" w:eastAsia="Times New Roman" w:hAnsi="Bookman Old Style" w:cs="Arial"/>
          <w:color w:val="000000"/>
          <w:sz w:val="23"/>
          <w:szCs w:val="23"/>
          <w:lang w:val="en-US" w:eastAsia="id-ID"/>
        </w:rPr>
        <w:t>Rendahnya partispasi masyarakat dalam pembangunan desa.</w:t>
      </w:r>
    </w:p>
    <w:p w:rsidR="00C65F52" w:rsidRPr="00C65F52" w:rsidRDefault="00C65F52" w:rsidP="00C65F52">
      <w:pPr>
        <w:pStyle w:val="ListParagraph"/>
        <w:spacing w:after="0" w:line="240" w:lineRule="auto"/>
        <w:ind w:left="644"/>
        <w:rPr>
          <w:rFonts w:ascii="Bookman Old Style" w:eastAsia="Times New Roman" w:hAnsi="Bookman Old Style" w:cs="Arial"/>
          <w:color w:val="000000"/>
          <w:sz w:val="23"/>
          <w:szCs w:val="23"/>
          <w:lang w:val="en-US" w:eastAsia="id-ID"/>
        </w:rPr>
      </w:pPr>
    </w:p>
    <w:p w:rsidR="00896D14" w:rsidRPr="00AA7CBB" w:rsidRDefault="00896D14" w:rsidP="00C65F52">
      <w:pPr>
        <w:pStyle w:val="ListParagraph"/>
        <w:spacing w:after="0" w:line="240" w:lineRule="auto"/>
        <w:ind w:left="644"/>
        <w:rPr>
          <w:rFonts w:ascii="Arial" w:eastAsia="Times New Roman" w:hAnsi="Arial" w:cs="Arial"/>
          <w:b/>
          <w:bCs/>
          <w:color w:val="FF0000"/>
          <w:sz w:val="24"/>
          <w:szCs w:val="24"/>
          <w:lang w:eastAsia="id-ID"/>
        </w:rPr>
      </w:pPr>
      <w:r w:rsidRPr="00AA7CBB">
        <w:rPr>
          <w:rFonts w:ascii="Arial" w:eastAsia="Times New Roman" w:hAnsi="Arial" w:cs="Arial"/>
          <w:b/>
          <w:bCs/>
          <w:color w:val="FF0000"/>
          <w:sz w:val="24"/>
          <w:szCs w:val="24"/>
          <w:lang w:eastAsia="id-ID"/>
        </w:rPr>
        <w:br w:type="page"/>
      </w:r>
    </w:p>
    <w:p w:rsidR="00E77303" w:rsidRPr="00767A38" w:rsidRDefault="00E77303" w:rsidP="00364782">
      <w:pPr>
        <w:spacing w:after="0" w:line="240" w:lineRule="auto"/>
        <w:rPr>
          <w:rFonts w:ascii="Calibri" w:eastAsia="Times New Roman" w:hAnsi="Calibri" w:cs="Calibri"/>
          <w:color w:val="000000"/>
          <w:sz w:val="20"/>
          <w:szCs w:val="20"/>
          <w:lang w:eastAsia="id-ID"/>
        </w:rPr>
        <w:sectPr w:rsidR="00E77303" w:rsidRPr="00767A38" w:rsidSect="00334464">
          <w:type w:val="continuous"/>
          <w:pgSz w:w="12240" w:h="20160" w:code="5"/>
          <w:pgMar w:top="1440" w:right="1440" w:bottom="3600" w:left="2160" w:header="706" w:footer="2880" w:gutter="0"/>
          <w:cols w:space="708"/>
          <w:docGrid w:linePitch="360"/>
        </w:sectPr>
      </w:pPr>
    </w:p>
    <w:p w:rsidR="00C00988" w:rsidRDefault="00896D14" w:rsidP="00DC56AA">
      <w:pPr>
        <w:autoSpaceDE w:val="0"/>
        <w:autoSpaceDN w:val="0"/>
        <w:adjustRightInd w:val="0"/>
        <w:spacing w:after="0" w:line="240" w:lineRule="auto"/>
        <w:ind w:left="90"/>
        <w:jc w:val="center"/>
        <w:rPr>
          <w:rFonts w:ascii="Bookman Old Style" w:eastAsia="Times New Roman" w:hAnsi="Bookman Old Style" w:cs="Arial"/>
          <w:sz w:val="23"/>
          <w:szCs w:val="23"/>
          <w:lang w:val="en-GB" w:eastAsia="id-ID"/>
        </w:rPr>
      </w:pPr>
      <w:r w:rsidRPr="00034D4E">
        <w:rPr>
          <w:rFonts w:ascii="Bookman Old Style" w:eastAsia="Times New Roman" w:hAnsi="Bookman Old Style" w:cs="Arial"/>
          <w:b/>
          <w:bCs/>
          <w:sz w:val="23"/>
          <w:szCs w:val="23"/>
          <w:lang w:eastAsia="id-ID"/>
        </w:rPr>
        <w:t>BAB IV</w:t>
      </w:r>
      <w:r w:rsidR="00034D4E">
        <w:rPr>
          <w:rFonts w:ascii="Bookman Old Style" w:eastAsia="Times New Roman" w:hAnsi="Bookman Old Style" w:cs="Arial"/>
          <w:sz w:val="23"/>
          <w:szCs w:val="23"/>
          <w:lang w:val="en-GB" w:eastAsia="id-ID"/>
        </w:rPr>
        <w:br/>
      </w:r>
      <w:r w:rsidRPr="00034D4E">
        <w:rPr>
          <w:rFonts w:ascii="Bookman Old Style" w:eastAsia="Times New Roman" w:hAnsi="Bookman Old Style" w:cs="Arial"/>
          <w:b/>
          <w:bCs/>
          <w:sz w:val="23"/>
          <w:szCs w:val="23"/>
          <w:lang w:eastAsia="id-ID"/>
        </w:rPr>
        <w:t>TUJUAN DAN SASARAN</w:t>
      </w:r>
    </w:p>
    <w:p w:rsidR="00034D4E" w:rsidRDefault="00896D14" w:rsidP="00DC56AA">
      <w:pPr>
        <w:tabs>
          <w:tab w:val="left" w:pos="1418"/>
        </w:tabs>
        <w:autoSpaceDE w:val="0"/>
        <w:autoSpaceDN w:val="0"/>
        <w:adjustRightInd w:val="0"/>
        <w:spacing w:after="0" w:line="240" w:lineRule="auto"/>
        <w:ind w:left="90"/>
        <w:contextualSpacing/>
        <w:jc w:val="both"/>
        <w:rPr>
          <w:rFonts w:ascii="Bookman Old Style" w:eastAsia="Times New Roman" w:hAnsi="Bookman Old Style" w:cs="Arial"/>
          <w:b/>
          <w:bCs/>
          <w:color w:val="000000" w:themeColor="text1"/>
          <w:sz w:val="23"/>
          <w:szCs w:val="23"/>
          <w:lang w:val="en-US" w:eastAsia="id-ID"/>
        </w:rPr>
      </w:pPr>
      <w:r w:rsidRPr="00034D4E">
        <w:rPr>
          <w:rFonts w:ascii="Bookman Old Style" w:eastAsia="Times New Roman" w:hAnsi="Bookman Old Style" w:cs="Arial"/>
          <w:b/>
          <w:bCs/>
          <w:color w:val="000000" w:themeColor="text1"/>
          <w:sz w:val="23"/>
          <w:szCs w:val="23"/>
          <w:lang w:val="en-US" w:eastAsia="id-ID"/>
        </w:rPr>
        <w:tab/>
      </w:r>
    </w:p>
    <w:p w:rsidR="00CE2EF9" w:rsidRDefault="00CE2EF9" w:rsidP="00DC56AA">
      <w:pPr>
        <w:pStyle w:val="ListParagraph"/>
        <w:numPr>
          <w:ilvl w:val="1"/>
          <w:numId w:val="68"/>
        </w:numPr>
        <w:autoSpaceDE w:val="0"/>
        <w:autoSpaceDN w:val="0"/>
        <w:adjustRightInd w:val="0"/>
        <w:spacing w:after="0" w:line="240" w:lineRule="auto"/>
        <w:ind w:left="810" w:hanging="630"/>
        <w:jc w:val="both"/>
        <w:rPr>
          <w:rFonts w:ascii="Bookman Old Style" w:eastAsia="Times New Roman" w:hAnsi="Bookman Old Style" w:cs="Arial"/>
          <w:b/>
          <w:bCs/>
          <w:sz w:val="23"/>
          <w:szCs w:val="23"/>
          <w:lang w:val="en-US" w:eastAsia="id-ID"/>
        </w:rPr>
      </w:pPr>
      <w:r>
        <w:rPr>
          <w:rFonts w:ascii="Bookman Old Style" w:eastAsia="Times New Roman" w:hAnsi="Bookman Old Style" w:cs="Arial"/>
          <w:b/>
          <w:bCs/>
          <w:sz w:val="23"/>
          <w:szCs w:val="23"/>
          <w:lang w:val="en-US" w:eastAsia="id-ID"/>
        </w:rPr>
        <w:t>Tujuan dan sasaran Jangka menengah Kecamatan Rembang</w:t>
      </w:r>
    </w:p>
    <w:p w:rsidR="00CE2EF9" w:rsidRPr="00CE2EF9" w:rsidRDefault="00CE2EF9" w:rsidP="00DC56AA">
      <w:pPr>
        <w:tabs>
          <w:tab w:val="left" w:pos="180"/>
        </w:tabs>
        <w:autoSpaceDE w:val="0"/>
        <w:autoSpaceDN w:val="0"/>
        <w:adjustRightInd w:val="0"/>
        <w:spacing w:after="120" w:line="240" w:lineRule="auto"/>
        <w:ind w:left="90" w:firstLine="720"/>
        <w:jc w:val="both"/>
        <w:rPr>
          <w:rFonts w:ascii="Bookman Old Style" w:hAnsi="Bookman Old Style"/>
          <w:sz w:val="23"/>
          <w:szCs w:val="23"/>
        </w:rPr>
      </w:pPr>
      <w:r w:rsidRPr="00CE2EF9">
        <w:rPr>
          <w:rFonts w:ascii="Bookman Old Style" w:hAnsi="Bookman Old Style"/>
          <w:sz w:val="23"/>
          <w:szCs w:val="23"/>
        </w:rPr>
        <w:t xml:space="preserve">Dalam rangka mewujudkan Visi dan melaksanakan Misi Kepala Daerah Tahun 2016-2021, </w:t>
      </w:r>
      <w:r w:rsidR="007E49C4">
        <w:rPr>
          <w:rFonts w:ascii="Bookman Old Style" w:hAnsi="Bookman Old Style"/>
          <w:sz w:val="23"/>
          <w:szCs w:val="23"/>
          <w:lang w:val="en-US"/>
        </w:rPr>
        <w:t>Kecamatan Rembang</w:t>
      </w:r>
      <w:r w:rsidRPr="00CE2EF9">
        <w:rPr>
          <w:rFonts w:ascii="Bookman Old Style" w:hAnsi="Bookman Old Style"/>
          <w:sz w:val="23"/>
          <w:szCs w:val="23"/>
        </w:rPr>
        <w:t xml:space="preserve"> Kabupaten Rembang perlu menetapkan tujuan dan sasaran dalam kurun waktu 5 (lima) tahun ke depan. Tujuan merupakan suatu kondisi yang akan dicapai dalam jangka waktu 1 (satu) sampai dengan 5 (lima) tahunan. Tujuan ini ditetapkan dengan mengacu kepada pernyataan visi dan misi Kepala Daerah, serta didasarkan pada isu-isu strategis dan analisis lingkungan. Tujuan ini dirumuskan untuk memberikan arah dalam setiap penyusunan perencanaan pembangunan yang dilakukan oleh </w:t>
      </w:r>
      <w:r w:rsidR="007E49C4">
        <w:rPr>
          <w:rFonts w:ascii="Bookman Old Style" w:hAnsi="Bookman Old Style"/>
          <w:sz w:val="23"/>
          <w:szCs w:val="23"/>
          <w:lang w:val="en-US"/>
        </w:rPr>
        <w:t>Kecamatan Rembang</w:t>
      </w:r>
      <w:r w:rsidRPr="00CE2EF9">
        <w:rPr>
          <w:rFonts w:ascii="Bookman Old Style" w:hAnsi="Bookman Old Style"/>
          <w:sz w:val="23"/>
          <w:szCs w:val="23"/>
        </w:rPr>
        <w:t xml:space="preserve"> Kabupaten Rembang. </w:t>
      </w:r>
    </w:p>
    <w:p w:rsidR="00CE2EF9" w:rsidRPr="00CE2EF9" w:rsidRDefault="00CE2EF9" w:rsidP="00DC56AA">
      <w:pPr>
        <w:autoSpaceDE w:val="0"/>
        <w:autoSpaceDN w:val="0"/>
        <w:adjustRightInd w:val="0"/>
        <w:spacing w:after="120" w:line="240" w:lineRule="auto"/>
        <w:ind w:left="90" w:firstLine="567"/>
        <w:jc w:val="both"/>
        <w:rPr>
          <w:rFonts w:ascii="Bookman Old Style" w:hAnsi="Bookman Old Style"/>
          <w:sz w:val="23"/>
          <w:szCs w:val="23"/>
        </w:rPr>
      </w:pPr>
      <w:r w:rsidRPr="00CE2EF9">
        <w:rPr>
          <w:rFonts w:ascii="Bookman Old Style" w:hAnsi="Bookman Old Style"/>
          <w:sz w:val="23"/>
          <w:szCs w:val="23"/>
        </w:rPr>
        <w:t>Sasaran merupakan hasil yang akan dicapai secara nyata, spesifik, terukur dalam kurun waktu yang lebih pendek dari tujuan, dalam kurun waktu tertentu/tahunan secara berkesinambungan sejalan dengan tujuan.</w:t>
      </w:r>
    </w:p>
    <w:p w:rsidR="00CE2EF9" w:rsidRPr="00CE2EF9" w:rsidRDefault="00CE2EF9" w:rsidP="00DC56AA">
      <w:pPr>
        <w:numPr>
          <w:ilvl w:val="0"/>
          <w:numId w:val="65"/>
        </w:numPr>
        <w:spacing w:after="0" w:line="240" w:lineRule="auto"/>
        <w:ind w:left="630" w:hanging="540"/>
        <w:jc w:val="both"/>
        <w:rPr>
          <w:rFonts w:ascii="Bookman Old Style" w:hAnsi="Bookman Old Style"/>
          <w:b/>
          <w:sz w:val="23"/>
          <w:szCs w:val="23"/>
        </w:rPr>
      </w:pPr>
      <w:r w:rsidRPr="00CE2EF9">
        <w:rPr>
          <w:rFonts w:ascii="Bookman Old Style" w:hAnsi="Bookman Old Style"/>
          <w:b/>
          <w:sz w:val="23"/>
          <w:szCs w:val="23"/>
        </w:rPr>
        <w:t>Tujuan</w:t>
      </w:r>
    </w:p>
    <w:p w:rsidR="00CE2EF9" w:rsidRPr="00CE2EF9" w:rsidRDefault="00CE2EF9" w:rsidP="00DC56AA">
      <w:pPr>
        <w:spacing w:after="120" w:line="240" w:lineRule="auto"/>
        <w:ind w:left="630"/>
        <w:jc w:val="both"/>
        <w:rPr>
          <w:rFonts w:ascii="Bookman Old Style" w:hAnsi="Bookman Old Style"/>
          <w:color w:val="000000"/>
          <w:sz w:val="23"/>
          <w:szCs w:val="23"/>
        </w:rPr>
      </w:pPr>
      <w:r w:rsidRPr="00CE2EF9">
        <w:rPr>
          <w:rFonts w:ascii="Bookman Old Style" w:hAnsi="Bookman Old Style"/>
          <w:sz w:val="23"/>
          <w:szCs w:val="23"/>
        </w:rPr>
        <w:t xml:space="preserve">Tujuan jangka menengah yang akan dicapai oleh </w:t>
      </w:r>
      <w:r w:rsidR="007E49C4">
        <w:rPr>
          <w:rFonts w:ascii="Bookman Old Style" w:hAnsi="Bookman Old Style"/>
          <w:sz w:val="23"/>
          <w:szCs w:val="23"/>
          <w:lang w:val="en-US"/>
        </w:rPr>
        <w:t>Kecamatan Rembang</w:t>
      </w:r>
      <w:r w:rsidRPr="00CE2EF9">
        <w:rPr>
          <w:rFonts w:ascii="Bookman Old Style" w:hAnsi="Bookman Old Style"/>
          <w:sz w:val="23"/>
          <w:szCs w:val="23"/>
        </w:rPr>
        <w:t xml:space="preserve"> Kabupaten Rembang dalam rangka pencapaian visi dan misi Kepala Daerah Kabupaten Rembang Tahun 2016-2021, adalah </w:t>
      </w:r>
      <w:r w:rsidRPr="00CE2EF9">
        <w:rPr>
          <w:rFonts w:ascii="Bookman Old Style" w:hAnsi="Bookman Old Style"/>
          <w:color w:val="000000"/>
          <w:sz w:val="23"/>
          <w:szCs w:val="23"/>
        </w:rPr>
        <w:t>:.</w:t>
      </w:r>
    </w:p>
    <w:p w:rsidR="00CE2EF9" w:rsidRPr="00CE2EF9" w:rsidRDefault="00CE2EF9" w:rsidP="00DC56AA">
      <w:pPr>
        <w:numPr>
          <w:ilvl w:val="0"/>
          <w:numId w:val="67"/>
        </w:numPr>
        <w:tabs>
          <w:tab w:val="left" w:pos="990"/>
        </w:tabs>
        <w:spacing w:after="120" w:line="240" w:lineRule="auto"/>
        <w:ind w:left="630" w:firstLine="0"/>
        <w:jc w:val="both"/>
        <w:rPr>
          <w:rFonts w:ascii="Bookman Old Style" w:hAnsi="Bookman Old Style"/>
          <w:sz w:val="23"/>
          <w:szCs w:val="23"/>
        </w:rPr>
      </w:pPr>
      <w:r w:rsidRPr="00CE2EF9">
        <w:rPr>
          <w:rFonts w:ascii="Bookman Old Style" w:hAnsi="Bookman Old Style"/>
          <w:color w:val="000000"/>
          <w:sz w:val="23"/>
          <w:szCs w:val="23"/>
        </w:rPr>
        <w:t xml:space="preserve">Meningkatkan akuntabilitas kinerja </w:t>
      </w:r>
      <w:r w:rsidR="007E49C4">
        <w:rPr>
          <w:rFonts w:ascii="Bookman Old Style" w:hAnsi="Bookman Old Style"/>
          <w:color w:val="000000"/>
          <w:sz w:val="23"/>
          <w:szCs w:val="23"/>
          <w:lang w:val="en-US"/>
        </w:rPr>
        <w:t>Kecamatan</w:t>
      </w:r>
      <w:r w:rsidR="00C65F52">
        <w:rPr>
          <w:rFonts w:ascii="Bookman Old Style" w:hAnsi="Bookman Old Style"/>
          <w:color w:val="000000"/>
          <w:sz w:val="23"/>
          <w:szCs w:val="23"/>
        </w:rPr>
        <w:t xml:space="preserve"> Rembang</w:t>
      </w:r>
    </w:p>
    <w:p w:rsidR="00CE2EF9" w:rsidRPr="00CE2EF9" w:rsidRDefault="00CE2EF9" w:rsidP="00DC56AA">
      <w:pPr>
        <w:numPr>
          <w:ilvl w:val="0"/>
          <w:numId w:val="67"/>
        </w:numPr>
        <w:tabs>
          <w:tab w:val="left" w:pos="990"/>
        </w:tabs>
        <w:spacing w:after="120" w:line="240" w:lineRule="auto"/>
        <w:ind w:left="630" w:firstLine="0"/>
        <w:jc w:val="both"/>
        <w:rPr>
          <w:rFonts w:ascii="Bookman Old Style" w:hAnsi="Bookman Old Style"/>
          <w:sz w:val="23"/>
          <w:szCs w:val="23"/>
        </w:rPr>
      </w:pPr>
      <w:r w:rsidRPr="00CE2EF9">
        <w:rPr>
          <w:rFonts w:ascii="Bookman Old Style" w:hAnsi="Bookman Old Style"/>
          <w:color w:val="000000"/>
          <w:sz w:val="23"/>
          <w:szCs w:val="23"/>
        </w:rPr>
        <w:t xml:space="preserve">Meningkatkan kualitas </w:t>
      </w:r>
      <w:r w:rsidR="00C65F52">
        <w:rPr>
          <w:rFonts w:ascii="Bookman Old Style" w:hAnsi="Bookman Old Style"/>
          <w:color w:val="000000"/>
          <w:sz w:val="23"/>
          <w:szCs w:val="23"/>
          <w:lang w:val="en-US"/>
        </w:rPr>
        <w:t>pelayanan publik</w:t>
      </w:r>
      <w:r w:rsidR="007E49C4">
        <w:rPr>
          <w:rFonts w:ascii="Bookman Old Style" w:hAnsi="Bookman Old Style"/>
          <w:color w:val="000000"/>
          <w:sz w:val="23"/>
          <w:szCs w:val="23"/>
          <w:lang w:val="en-US"/>
        </w:rPr>
        <w:t xml:space="preserve"> di Kecamatan</w:t>
      </w:r>
      <w:r w:rsidR="00C65F52">
        <w:rPr>
          <w:rFonts w:ascii="Bookman Old Style" w:hAnsi="Bookman Old Style"/>
          <w:color w:val="000000"/>
          <w:sz w:val="23"/>
          <w:szCs w:val="23"/>
          <w:lang w:val="en-US"/>
        </w:rPr>
        <w:t xml:space="preserve"> Rembang</w:t>
      </w:r>
      <w:r w:rsidRPr="00CE2EF9">
        <w:rPr>
          <w:rFonts w:ascii="Bookman Old Style" w:hAnsi="Bookman Old Style"/>
          <w:color w:val="000000"/>
          <w:sz w:val="23"/>
          <w:szCs w:val="23"/>
        </w:rPr>
        <w:t xml:space="preserve">. </w:t>
      </w:r>
    </w:p>
    <w:p w:rsidR="00CE2EF9" w:rsidRPr="00CE2EF9" w:rsidRDefault="00CE2EF9" w:rsidP="00DC56AA">
      <w:pPr>
        <w:tabs>
          <w:tab w:val="left" w:pos="0"/>
        </w:tabs>
        <w:autoSpaceDE w:val="0"/>
        <w:autoSpaceDN w:val="0"/>
        <w:adjustRightInd w:val="0"/>
        <w:spacing w:line="240" w:lineRule="auto"/>
        <w:ind w:left="630"/>
        <w:jc w:val="both"/>
        <w:rPr>
          <w:rFonts w:ascii="Bookman Old Style" w:hAnsi="Bookman Old Style"/>
          <w:color w:val="FF0000"/>
          <w:sz w:val="23"/>
          <w:szCs w:val="23"/>
        </w:rPr>
      </w:pPr>
      <w:r w:rsidRPr="00CE2EF9">
        <w:rPr>
          <w:rFonts w:ascii="Bookman Old Style" w:hAnsi="Bookman Old Style"/>
          <w:sz w:val="23"/>
          <w:szCs w:val="23"/>
        </w:rPr>
        <w:t>Tujuan tersebut selaras dengan tujuan yang melekat dalam misi pertama RJPMD Kabupaten Rembang Tahun 2016-2021 yaitu mewujudkan good governance.</w:t>
      </w:r>
    </w:p>
    <w:p w:rsidR="00CE2EF9" w:rsidRPr="00A31C62" w:rsidRDefault="00CE2EF9" w:rsidP="00DC56AA">
      <w:pPr>
        <w:spacing w:after="120" w:line="240" w:lineRule="auto"/>
        <w:ind w:left="630"/>
        <w:jc w:val="both"/>
        <w:rPr>
          <w:rFonts w:ascii="Bookman Old Style" w:hAnsi="Bookman Old Style"/>
          <w:sz w:val="23"/>
          <w:szCs w:val="23"/>
          <w:lang w:val="en-US"/>
        </w:rPr>
      </w:pPr>
      <w:r w:rsidRPr="00CE2EF9">
        <w:rPr>
          <w:rFonts w:ascii="Bookman Old Style" w:hAnsi="Bookman Old Style"/>
          <w:sz w:val="23"/>
          <w:szCs w:val="23"/>
        </w:rPr>
        <w:t xml:space="preserve">Tujuan sebagaimana tersebut berkaitan dengan tugas pokok dan fungsi </w:t>
      </w:r>
      <w:r w:rsidR="00C65F52">
        <w:rPr>
          <w:rFonts w:ascii="Bookman Old Style" w:hAnsi="Bookman Old Style"/>
          <w:sz w:val="23"/>
          <w:szCs w:val="23"/>
          <w:lang w:val="en-US"/>
        </w:rPr>
        <w:t>Kecamatan Rembang</w:t>
      </w:r>
      <w:r w:rsidRPr="00CE2EF9">
        <w:rPr>
          <w:rFonts w:ascii="Bookman Old Style" w:hAnsi="Bookman Old Style"/>
          <w:sz w:val="23"/>
          <w:szCs w:val="23"/>
        </w:rPr>
        <w:t xml:space="preserve"> seperti yang tertuang dalam Peraturan Bupati Rembang Nomor </w:t>
      </w:r>
      <w:r w:rsidR="00C65F52">
        <w:rPr>
          <w:rFonts w:ascii="Bookman Old Style" w:hAnsi="Bookman Old Style"/>
          <w:sz w:val="23"/>
          <w:szCs w:val="23"/>
        </w:rPr>
        <w:t>69</w:t>
      </w:r>
      <w:r w:rsidRPr="00CE2EF9">
        <w:rPr>
          <w:rFonts w:ascii="Bookman Old Style" w:hAnsi="Bookman Old Style"/>
          <w:sz w:val="23"/>
          <w:szCs w:val="23"/>
        </w:rPr>
        <w:t xml:space="preserve"> Tahun 2016 tentang Kedudukan, Susunan Organisasi, Tug</w:t>
      </w:r>
      <w:r w:rsidR="00A31C62">
        <w:rPr>
          <w:rFonts w:ascii="Bookman Old Style" w:hAnsi="Bookman Old Style"/>
          <w:sz w:val="23"/>
          <w:szCs w:val="23"/>
        </w:rPr>
        <w:t xml:space="preserve">as dan Fungsi serta Tata Kerja </w:t>
      </w:r>
      <w:r w:rsidR="00A31C62">
        <w:rPr>
          <w:rFonts w:ascii="Bookman Old Style" w:hAnsi="Bookman Old Style"/>
          <w:sz w:val="23"/>
          <w:szCs w:val="23"/>
          <w:lang w:val="en-US"/>
        </w:rPr>
        <w:t>Kecamatan</w:t>
      </w:r>
      <w:r w:rsidRPr="00CE2EF9">
        <w:rPr>
          <w:rFonts w:ascii="Bookman Old Style" w:hAnsi="Bookman Old Style"/>
          <w:sz w:val="23"/>
          <w:szCs w:val="23"/>
        </w:rPr>
        <w:t xml:space="preserve">. Dalam hal ini </w:t>
      </w:r>
      <w:r w:rsidR="00C65F52">
        <w:rPr>
          <w:rFonts w:ascii="Bookman Old Style" w:hAnsi="Bookman Old Style"/>
          <w:sz w:val="23"/>
          <w:szCs w:val="23"/>
          <w:lang w:val="en-US"/>
        </w:rPr>
        <w:t>Kecamatan Rembang</w:t>
      </w:r>
      <w:r w:rsidR="00C65F52" w:rsidRPr="00CE2EF9">
        <w:rPr>
          <w:rFonts w:ascii="Bookman Old Style" w:hAnsi="Bookman Old Style"/>
          <w:sz w:val="23"/>
          <w:szCs w:val="23"/>
        </w:rPr>
        <w:t xml:space="preserve"> </w:t>
      </w:r>
      <w:r w:rsidRPr="00CE2EF9">
        <w:rPr>
          <w:rFonts w:ascii="Bookman Old Style" w:hAnsi="Bookman Old Style"/>
          <w:sz w:val="23"/>
          <w:szCs w:val="23"/>
        </w:rPr>
        <w:t xml:space="preserve">Kabupaten Rembang diharapkan menjadi </w:t>
      </w:r>
      <w:r w:rsidRPr="00A31C62">
        <w:rPr>
          <w:rFonts w:ascii="Bookman Old Style" w:hAnsi="Bookman Old Style"/>
          <w:sz w:val="23"/>
          <w:szCs w:val="23"/>
        </w:rPr>
        <w:t xml:space="preserve">koordinator </w:t>
      </w:r>
      <w:r w:rsidR="00A31C62" w:rsidRPr="00A31C62">
        <w:rPr>
          <w:rFonts w:ascii="Bookman Old Style" w:hAnsi="Bookman Old Style"/>
          <w:sz w:val="23"/>
          <w:szCs w:val="23"/>
          <w:lang w:val="en-US"/>
        </w:rPr>
        <w:t xml:space="preserve">penyelenggaraan pemerintahan, pelayanan </w:t>
      </w:r>
      <w:r w:rsidR="00A31C62">
        <w:rPr>
          <w:rFonts w:ascii="Bookman Old Style" w:hAnsi="Bookman Old Style"/>
          <w:sz w:val="23"/>
          <w:szCs w:val="23"/>
          <w:lang w:val="en-US"/>
        </w:rPr>
        <w:t xml:space="preserve">publik </w:t>
      </w:r>
      <w:r w:rsidR="00A31C62" w:rsidRPr="00A31C62">
        <w:rPr>
          <w:rFonts w:ascii="Bookman Old Style" w:hAnsi="Bookman Old Style"/>
          <w:sz w:val="23"/>
          <w:szCs w:val="23"/>
          <w:lang w:val="en-US"/>
        </w:rPr>
        <w:t>dan pemberdayaan masyarakat desa dan kelurahan</w:t>
      </w:r>
      <w:r w:rsidR="00A31C62">
        <w:rPr>
          <w:rFonts w:ascii="Bookman Old Style" w:hAnsi="Bookman Old Style"/>
          <w:sz w:val="23"/>
          <w:szCs w:val="23"/>
          <w:lang w:val="en-US"/>
        </w:rPr>
        <w:t xml:space="preserve"> di Kecamatan Rembang</w:t>
      </w:r>
      <w:r w:rsidR="00A31C62" w:rsidRPr="00A31C62">
        <w:rPr>
          <w:rFonts w:ascii="Bookman Old Style" w:hAnsi="Bookman Old Style"/>
          <w:sz w:val="23"/>
          <w:szCs w:val="23"/>
          <w:lang w:val="en-US"/>
        </w:rPr>
        <w:t>.</w:t>
      </w:r>
    </w:p>
    <w:p w:rsidR="00CE2EF9" w:rsidRPr="00CE2EF9" w:rsidRDefault="00CE2EF9" w:rsidP="00DC56AA">
      <w:pPr>
        <w:numPr>
          <w:ilvl w:val="0"/>
          <w:numId w:val="65"/>
        </w:numPr>
        <w:spacing w:after="0" w:line="240" w:lineRule="auto"/>
        <w:ind w:left="630" w:hanging="540"/>
        <w:jc w:val="both"/>
        <w:rPr>
          <w:rFonts w:ascii="Bookman Old Style" w:hAnsi="Bookman Old Style"/>
          <w:b/>
          <w:sz w:val="23"/>
          <w:szCs w:val="23"/>
        </w:rPr>
      </w:pPr>
      <w:r w:rsidRPr="00CE2EF9">
        <w:rPr>
          <w:rFonts w:ascii="Bookman Old Style" w:hAnsi="Bookman Old Style"/>
          <w:b/>
          <w:sz w:val="23"/>
          <w:szCs w:val="23"/>
        </w:rPr>
        <w:t>Sasaran</w:t>
      </w:r>
    </w:p>
    <w:p w:rsidR="00CE2EF9" w:rsidRPr="00CE2EF9" w:rsidRDefault="00CE2EF9" w:rsidP="00DC56AA">
      <w:pPr>
        <w:spacing w:line="240" w:lineRule="auto"/>
        <w:ind w:left="630"/>
        <w:jc w:val="both"/>
        <w:rPr>
          <w:rFonts w:ascii="Bookman Old Style" w:hAnsi="Bookman Old Style"/>
          <w:sz w:val="23"/>
          <w:szCs w:val="23"/>
        </w:rPr>
      </w:pPr>
      <w:r w:rsidRPr="00CE2EF9">
        <w:rPr>
          <w:rFonts w:ascii="Bookman Old Style" w:hAnsi="Bookman Old Style"/>
          <w:sz w:val="23"/>
          <w:szCs w:val="23"/>
        </w:rPr>
        <w:t xml:space="preserve">Adapun untuk mencapai tujuan tersebut </w:t>
      </w:r>
      <w:r w:rsidR="007E49C4">
        <w:rPr>
          <w:rFonts w:ascii="Bookman Old Style" w:hAnsi="Bookman Old Style"/>
          <w:sz w:val="23"/>
          <w:szCs w:val="23"/>
          <w:lang w:val="en-US"/>
        </w:rPr>
        <w:t>Kecamatan Rembang</w:t>
      </w:r>
      <w:r w:rsidRPr="00CE2EF9">
        <w:rPr>
          <w:rFonts w:ascii="Bookman Old Style" w:hAnsi="Bookman Old Style"/>
          <w:sz w:val="23"/>
          <w:szCs w:val="23"/>
        </w:rPr>
        <w:t xml:space="preserve"> Kabupaten Rembang menetapkan sasaran jangka  menengah yang akan dicapai oleh </w:t>
      </w:r>
      <w:r w:rsidR="00425DFA">
        <w:rPr>
          <w:rFonts w:ascii="Bookman Old Style" w:hAnsi="Bookman Old Style"/>
          <w:sz w:val="23"/>
          <w:szCs w:val="23"/>
          <w:lang w:val="en-US"/>
        </w:rPr>
        <w:t>Kecamatan Rembang</w:t>
      </w:r>
      <w:r w:rsidRPr="00CE2EF9">
        <w:rPr>
          <w:rFonts w:ascii="Bookman Old Style" w:hAnsi="Bookman Old Style"/>
          <w:sz w:val="23"/>
          <w:szCs w:val="23"/>
        </w:rPr>
        <w:t xml:space="preserve"> dalam rangka pencapaian tujuan </w:t>
      </w:r>
      <w:r w:rsidR="00425DFA">
        <w:rPr>
          <w:rFonts w:ascii="Bookman Old Style" w:hAnsi="Bookman Old Style"/>
          <w:sz w:val="23"/>
          <w:szCs w:val="23"/>
          <w:lang w:val="en-US"/>
        </w:rPr>
        <w:t>Kecamatan Rembang</w:t>
      </w:r>
      <w:r w:rsidRPr="00CE2EF9">
        <w:rPr>
          <w:rFonts w:ascii="Bookman Old Style" w:hAnsi="Bookman Old Style"/>
          <w:sz w:val="23"/>
          <w:szCs w:val="23"/>
        </w:rPr>
        <w:t xml:space="preserve"> selama tahun 2016-2021, dijabarkan sebagai berikut:</w:t>
      </w:r>
    </w:p>
    <w:p w:rsidR="00CE2EF9" w:rsidRPr="00A31C62" w:rsidRDefault="00CE2EF9" w:rsidP="00A31C62">
      <w:pPr>
        <w:numPr>
          <w:ilvl w:val="0"/>
          <w:numId w:val="66"/>
        </w:numPr>
        <w:tabs>
          <w:tab w:val="left" w:pos="900"/>
        </w:tabs>
        <w:spacing w:after="0" w:line="240" w:lineRule="auto"/>
        <w:ind w:left="993" w:hanging="363"/>
        <w:jc w:val="both"/>
        <w:rPr>
          <w:rFonts w:ascii="Bookman Old Style" w:hAnsi="Bookman Old Style"/>
          <w:sz w:val="23"/>
          <w:szCs w:val="23"/>
        </w:rPr>
      </w:pPr>
      <w:r w:rsidRPr="00CE2EF9">
        <w:rPr>
          <w:rFonts w:ascii="Bookman Old Style" w:hAnsi="Bookman Old Style"/>
          <w:sz w:val="23"/>
          <w:szCs w:val="23"/>
        </w:rPr>
        <w:t xml:space="preserve">Meningkatnya </w:t>
      </w:r>
      <w:r w:rsidR="007E49C4">
        <w:rPr>
          <w:rFonts w:ascii="Bookman Old Style" w:hAnsi="Bookman Old Style"/>
          <w:sz w:val="23"/>
          <w:szCs w:val="23"/>
          <w:lang w:val="en-US"/>
        </w:rPr>
        <w:t xml:space="preserve">akuntabilitas kinerja </w:t>
      </w:r>
      <w:r w:rsidR="00A31C62">
        <w:rPr>
          <w:rFonts w:ascii="Bookman Old Style" w:hAnsi="Bookman Old Style"/>
          <w:sz w:val="23"/>
          <w:szCs w:val="23"/>
          <w:lang w:val="en-US"/>
        </w:rPr>
        <w:t>Kecamatan Rembang</w:t>
      </w:r>
    </w:p>
    <w:p w:rsidR="00CE2EF9" w:rsidRPr="00A31C62" w:rsidRDefault="00CE2EF9" w:rsidP="00DC56AA">
      <w:pPr>
        <w:numPr>
          <w:ilvl w:val="0"/>
          <w:numId w:val="66"/>
        </w:numPr>
        <w:tabs>
          <w:tab w:val="left" w:pos="900"/>
        </w:tabs>
        <w:spacing w:after="0" w:line="240" w:lineRule="auto"/>
        <w:ind w:left="630" w:firstLine="0"/>
        <w:jc w:val="both"/>
        <w:rPr>
          <w:rFonts w:ascii="Bookman Old Style" w:hAnsi="Bookman Old Style"/>
          <w:sz w:val="23"/>
          <w:szCs w:val="23"/>
        </w:rPr>
      </w:pPr>
      <w:r w:rsidRPr="00CE2EF9">
        <w:rPr>
          <w:rFonts w:ascii="Bookman Old Style" w:hAnsi="Bookman Old Style"/>
          <w:sz w:val="23"/>
          <w:szCs w:val="23"/>
        </w:rPr>
        <w:t xml:space="preserve">Meningkatnya kualitas </w:t>
      </w:r>
      <w:r w:rsidR="00A31C62">
        <w:rPr>
          <w:rFonts w:ascii="Bookman Old Style" w:hAnsi="Bookman Old Style"/>
          <w:sz w:val="23"/>
          <w:szCs w:val="23"/>
          <w:lang w:val="en-US"/>
        </w:rPr>
        <w:t>Pelayanan publik Kecamatan Rembang</w:t>
      </w:r>
    </w:p>
    <w:p w:rsidR="00A31C62" w:rsidRPr="00CE2EF9" w:rsidRDefault="00A31C62" w:rsidP="00A31C62">
      <w:pPr>
        <w:tabs>
          <w:tab w:val="left" w:pos="900"/>
        </w:tabs>
        <w:spacing w:after="0" w:line="240" w:lineRule="auto"/>
        <w:ind w:left="630"/>
        <w:jc w:val="both"/>
        <w:rPr>
          <w:rFonts w:ascii="Bookman Old Style" w:hAnsi="Bookman Old Style"/>
          <w:sz w:val="23"/>
          <w:szCs w:val="23"/>
        </w:rPr>
      </w:pPr>
    </w:p>
    <w:p w:rsidR="00CE2EF9" w:rsidRPr="00CE2EF9" w:rsidRDefault="00CE2EF9" w:rsidP="00DC56AA">
      <w:pPr>
        <w:spacing w:line="240" w:lineRule="auto"/>
        <w:ind w:left="630"/>
        <w:jc w:val="both"/>
        <w:rPr>
          <w:rFonts w:ascii="Bookman Old Style" w:hAnsi="Bookman Old Style"/>
          <w:sz w:val="23"/>
          <w:szCs w:val="23"/>
        </w:rPr>
      </w:pPr>
      <w:r w:rsidRPr="00CE2EF9">
        <w:rPr>
          <w:rFonts w:ascii="Bookman Old Style" w:hAnsi="Bookman Old Style"/>
          <w:sz w:val="23"/>
          <w:szCs w:val="23"/>
        </w:rPr>
        <w:t xml:space="preserve">Tujuan dan sasaran jangka menengah Pelayanan </w:t>
      </w:r>
      <w:r w:rsidR="00425DFA">
        <w:rPr>
          <w:rFonts w:ascii="Bookman Old Style" w:hAnsi="Bookman Old Style"/>
          <w:sz w:val="23"/>
          <w:szCs w:val="23"/>
          <w:lang w:val="en-US"/>
        </w:rPr>
        <w:t>Kecamatan Rembang</w:t>
      </w:r>
      <w:r w:rsidRPr="00CE2EF9">
        <w:rPr>
          <w:rFonts w:ascii="Bookman Old Style" w:hAnsi="Bookman Old Style"/>
          <w:sz w:val="23"/>
          <w:szCs w:val="23"/>
        </w:rPr>
        <w:t xml:space="preserve"> Kabupaten Rembang tahun 2016 – 2021, dapat dijabarkan sebagaimana pada Tabel 4.1 sebagai berikut :</w:t>
      </w:r>
    </w:p>
    <w:p w:rsidR="00CE2EF9" w:rsidRDefault="00CE2EF9" w:rsidP="00DC56AA">
      <w:pPr>
        <w:spacing w:after="0" w:line="240" w:lineRule="auto"/>
        <w:ind w:left="90"/>
        <w:jc w:val="both"/>
        <w:rPr>
          <w:rFonts w:ascii="Bookman Old Style" w:hAnsi="Bookman Old Style"/>
          <w:b/>
          <w:sz w:val="23"/>
          <w:szCs w:val="23"/>
        </w:rPr>
        <w:sectPr w:rsidR="00CE2EF9" w:rsidSect="00DC56AA">
          <w:headerReference w:type="default" r:id="rId10"/>
          <w:pgSz w:w="12240" w:h="20160" w:code="5"/>
          <w:pgMar w:top="1440" w:right="1440" w:bottom="3600" w:left="2160" w:header="0" w:footer="2880" w:gutter="0"/>
          <w:cols w:space="720"/>
          <w:docGrid w:linePitch="299"/>
        </w:sectPr>
      </w:pPr>
    </w:p>
    <w:p w:rsidR="0091142B" w:rsidRPr="00C86060" w:rsidRDefault="0091142B" w:rsidP="00C86060">
      <w:pPr>
        <w:spacing w:after="0" w:line="240" w:lineRule="auto"/>
        <w:jc w:val="center"/>
        <w:rPr>
          <w:rFonts w:ascii="Bookman Old Style" w:hAnsi="Bookman Old Style"/>
          <w:b/>
          <w:sz w:val="23"/>
          <w:szCs w:val="23"/>
        </w:rPr>
      </w:pPr>
      <w:r w:rsidRPr="00C86060">
        <w:rPr>
          <w:rFonts w:ascii="Bookman Old Style" w:hAnsi="Bookman Old Style"/>
          <w:b/>
          <w:sz w:val="23"/>
          <w:szCs w:val="23"/>
        </w:rPr>
        <w:t>Ta</w:t>
      </w:r>
      <w:r w:rsidRPr="00C86060">
        <w:rPr>
          <w:rFonts w:ascii="Bookman Old Style" w:hAnsi="Bookman Old Style"/>
          <w:b/>
          <w:spacing w:val="-1"/>
          <w:sz w:val="23"/>
          <w:szCs w:val="23"/>
        </w:rPr>
        <w:t>b</w:t>
      </w:r>
      <w:r w:rsidRPr="00C86060">
        <w:rPr>
          <w:rFonts w:ascii="Bookman Old Style" w:hAnsi="Bookman Old Style"/>
          <w:b/>
          <w:sz w:val="23"/>
          <w:szCs w:val="23"/>
        </w:rPr>
        <w:t>el 4</w:t>
      </w:r>
      <w:r w:rsidRPr="00C86060">
        <w:rPr>
          <w:rFonts w:ascii="Bookman Old Style" w:hAnsi="Bookman Old Style"/>
          <w:b/>
          <w:spacing w:val="-2"/>
          <w:sz w:val="23"/>
          <w:szCs w:val="23"/>
        </w:rPr>
        <w:t>.</w:t>
      </w:r>
      <w:r w:rsidRPr="00C86060">
        <w:rPr>
          <w:rFonts w:ascii="Bookman Old Style" w:hAnsi="Bookman Old Style"/>
          <w:b/>
          <w:sz w:val="23"/>
          <w:szCs w:val="23"/>
        </w:rPr>
        <w:t>1</w:t>
      </w:r>
      <w:r w:rsidR="00C86060" w:rsidRPr="00C86060">
        <w:rPr>
          <w:rFonts w:ascii="Bookman Old Style" w:hAnsi="Bookman Old Style"/>
          <w:b/>
          <w:sz w:val="23"/>
          <w:szCs w:val="23"/>
          <w:lang w:val="en-US"/>
        </w:rPr>
        <w:br/>
      </w:r>
      <w:r w:rsidRPr="00C86060">
        <w:rPr>
          <w:rFonts w:ascii="Bookman Old Style" w:hAnsi="Bookman Old Style"/>
          <w:b/>
          <w:spacing w:val="1"/>
          <w:position w:val="-1"/>
          <w:sz w:val="23"/>
          <w:szCs w:val="23"/>
        </w:rPr>
        <w:t>T</w:t>
      </w:r>
      <w:r w:rsidRPr="00C86060">
        <w:rPr>
          <w:rFonts w:ascii="Bookman Old Style" w:hAnsi="Bookman Old Style"/>
          <w:b/>
          <w:position w:val="-1"/>
          <w:sz w:val="23"/>
          <w:szCs w:val="23"/>
        </w:rPr>
        <w:t>uj</w:t>
      </w:r>
      <w:r w:rsidRPr="00C86060">
        <w:rPr>
          <w:rFonts w:ascii="Bookman Old Style" w:hAnsi="Bookman Old Style"/>
          <w:b/>
          <w:spacing w:val="-2"/>
          <w:position w:val="-1"/>
          <w:sz w:val="23"/>
          <w:szCs w:val="23"/>
        </w:rPr>
        <w:t>u</w:t>
      </w:r>
      <w:r w:rsidRPr="00C86060">
        <w:rPr>
          <w:rFonts w:ascii="Bookman Old Style" w:hAnsi="Bookman Old Style"/>
          <w:b/>
          <w:spacing w:val="1"/>
          <w:position w:val="-1"/>
          <w:sz w:val="23"/>
          <w:szCs w:val="23"/>
        </w:rPr>
        <w:t>a</w:t>
      </w:r>
      <w:r w:rsidRPr="00C86060">
        <w:rPr>
          <w:rFonts w:ascii="Bookman Old Style" w:hAnsi="Bookman Old Style"/>
          <w:b/>
          <w:position w:val="-1"/>
          <w:sz w:val="23"/>
          <w:szCs w:val="23"/>
        </w:rPr>
        <w:t>n</w:t>
      </w:r>
      <w:r w:rsidRPr="00C86060">
        <w:rPr>
          <w:rFonts w:ascii="Bookman Old Style" w:hAnsi="Bookman Old Style"/>
          <w:b/>
          <w:spacing w:val="-2"/>
          <w:position w:val="-1"/>
          <w:sz w:val="23"/>
          <w:szCs w:val="23"/>
        </w:rPr>
        <w:t xml:space="preserve"> </w:t>
      </w:r>
      <w:r w:rsidRPr="00C86060">
        <w:rPr>
          <w:rFonts w:ascii="Bookman Old Style" w:hAnsi="Bookman Old Style"/>
          <w:b/>
          <w:spacing w:val="1"/>
          <w:position w:val="-1"/>
          <w:sz w:val="23"/>
          <w:szCs w:val="23"/>
        </w:rPr>
        <w:t>d</w:t>
      </w:r>
      <w:r w:rsidRPr="00C86060">
        <w:rPr>
          <w:rFonts w:ascii="Bookman Old Style" w:hAnsi="Bookman Old Style"/>
          <w:b/>
          <w:spacing w:val="-2"/>
          <w:position w:val="-1"/>
          <w:sz w:val="23"/>
          <w:szCs w:val="23"/>
        </w:rPr>
        <w:t>a</w:t>
      </w:r>
      <w:r w:rsidRPr="00C86060">
        <w:rPr>
          <w:rFonts w:ascii="Bookman Old Style" w:hAnsi="Bookman Old Style"/>
          <w:b/>
          <w:position w:val="-1"/>
          <w:sz w:val="23"/>
          <w:szCs w:val="23"/>
        </w:rPr>
        <w:t>n Sa</w:t>
      </w:r>
      <w:r w:rsidRPr="00C86060">
        <w:rPr>
          <w:rFonts w:ascii="Bookman Old Style" w:hAnsi="Bookman Old Style"/>
          <w:b/>
          <w:spacing w:val="-1"/>
          <w:position w:val="-1"/>
          <w:sz w:val="23"/>
          <w:szCs w:val="23"/>
        </w:rPr>
        <w:t>s</w:t>
      </w:r>
      <w:r w:rsidRPr="00C86060">
        <w:rPr>
          <w:rFonts w:ascii="Bookman Old Style" w:hAnsi="Bookman Old Style"/>
          <w:b/>
          <w:spacing w:val="1"/>
          <w:position w:val="-1"/>
          <w:sz w:val="23"/>
          <w:szCs w:val="23"/>
        </w:rPr>
        <w:t>a</w:t>
      </w:r>
      <w:r w:rsidRPr="00C86060">
        <w:rPr>
          <w:rFonts w:ascii="Bookman Old Style" w:hAnsi="Bookman Old Style"/>
          <w:b/>
          <w:spacing w:val="-1"/>
          <w:position w:val="-1"/>
          <w:sz w:val="23"/>
          <w:szCs w:val="23"/>
        </w:rPr>
        <w:t>r</w:t>
      </w:r>
      <w:r w:rsidRPr="00C86060">
        <w:rPr>
          <w:rFonts w:ascii="Bookman Old Style" w:hAnsi="Bookman Old Style"/>
          <w:b/>
          <w:spacing w:val="-2"/>
          <w:position w:val="-1"/>
          <w:sz w:val="23"/>
          <w:szCs w:val="23"/>
        </w:rPr>
        <w:t>a</w:t>
      </w:r>
      <w:r w:rsidRPr="00C86060">
        <w:rPr>
          <w:rFonts w:ascii="Bookman Old Style" w:hAnsi="Bookman Old Style"/>
          <w:b/>
          <w:position w:val="-1"/>
          <w:sz w:val="23"/>
          <w:szCs w:val="23"/>
        </w:rPr>
        <w:t>n Jang</w:t>
      </w:r>
      <w:r w:rsidRPr="00C86060">
        <w:rPr>
          <w:rFonts w:ascii="Bookman Old Style" w:hAnsi="Bookman Old Style"/>
          <w:b/>
          <w:spacing w:val="-3"/>
          <w:position w:val="-1"/>
          <w:sz w:val="23"/>
          <w:szCs w:val="23"/>
        </w:rPr>
        <w:t>k</w:t>
      </w:r>
      <w:r w:rsidRPr="00C86060">
        <w:rPr>
          <w:rFonts w:ascii="Bookman Old Style" w:hAnsi="Bookman Old Style"/>
          <w:b/>
          <w:position w:val="-1"/>
          <w:sz w:val="23"/>
          <w:szCs w:val="23"/>
        </w:rPr>
        <w:t>a</w:t>
      </w:r>
      <w:r w:rsidRPr="00C86060">
        <w:rPr>
          <w:rFonts w:ascii="Bookman Old Style" w:hAnsi="Bookman Old Style"/>
          <w:b/>
          <w:spacing w:val="1"/>
          <w:position w:val="-1"/>
          <w:sz w:val="23"/>
          <w:szCs w:val="23"/>
        </w:rPr>
        <w:t xml:space="preserve"> </w:t>
      </w:r>
      <w:r w:rsidRPr="00C86060">
        <w:rPr>
          <w:rFonts w:ascii="Bookman Old Style" w:hAnsi="Bookman Old Style"/>
          <w:b/>
          <w:spacing w:val="-1"/>
          <w:position w:val="-1"/>
          <w:sz w:val="23"/>
          <w:szCs w:val="23"/>
        </w:rPr>
        <w:t>M</w:t>
      </w:r>
      <w:r w:rsidRPr="00C86060">
        <w:rPr>
          <w:rFonts w:ascii="Bookman Old Style" w:hAnsi="Bookman Old Style"/>
          <w:b/>
          <w:position w:val="-1"/>
          <w:sz w:val="23"/>
          <w:szCs w:val="23"/>
        </w:rPr>
        <w:t>en</w:t>
      </w:r>
      <w:r w:rsidRPr="00C86060">
        <w:rPr>
          <w:rFonts w:ascii="Bookman Old Style" w:hAnsi="Bookman Old Style"/>
          <w:b/>
          <w:spacing w:val="-2"/>
          <w:position w:val="-1"/>
          <w:sz w:val="23"/>
          <w:szCs w:val="23"/>
        </w:rPr>
        <w:t>e</w:t>
      </w:r>
      <w:r w:rsidRPr="00C86060">
        <w:rPr>
          <w:rFonts w:ascii="Bookman Old Style" w:hAnsi="Bookman Old Style"/>
          <w:b/>
          <w:position w:val="-1"/>
          <w:sz w:val="23"/>
          <w:szCs w:val="23"/>
        </w:rPr>
        <w:t>ng</w:t>
      </w:r>
      <w:r w:rsidRPr="00C86060">
        <w:rPr>
          <w:rFonts w:ascii="Bookman Old Style" w:hAnsi="Bookman Old Style"/>
          <w:b/>
          <w:spacing w:val="-2"/>
          <w:position w:val="-1"/>
          <w:sz w:val="23"/>
          <w:szCs w:val="23"/>
        </w:rPr>
        <w:t>a</w:t>
      </w:r>
      <w:r w:rsidRPr="00C86060">
        <w:rPr>
          <w:rFonts w:ascii="Bookman Old Style" w:hAnsi="Bookman Old Style"/>
          <w:b/>
          <w:position w:val="-1"/>
          <w:sz w:val="23"/>
          <w:szCs w:val="23"/>
        </w:rPr>
        <w:t>h</w:t>
      </w:r>
      <w:r w:rsidR="00C86060" w:rsidRPr="00C86060">
        <w:rPr>
          <w:rFonts w:ascii="Bookman Old Style" w:hAnsi="Bookman Old Style"/>
          <w:b/>
          <w:spacing w:val="1"/>
          <w:position w:val="-1"/>
          <w:sz w:val="23"/>
          <w:szCs w:val="23"/>
        </w:rPr>
        <w:t xml:space="preserve"> </w:t>
      </w:r>
      <w:r w:rsidRPr="00C86060">
        <w:rPr>
          <w:rFonts w:ascii="Bookman Old Style" w:hAnsi="Bookman Old Style"/>
          <w:b/>
          <w:spacing w:val="-1"/>
          <w:position w:val="-1"/>
          <w:sz w:val="23"/>
          <w:szCs w:val="23"/>
        </w:rPr>
        <w:t>P</w:t>
      </w:r>
      <w:r w:rsidRPr="00C86060">
        <w:rPr>
          <w:rFonts w:ascii="Bookman Old Style" w:hAnsi="Bookman Old Style"/>
          <w:b/>
          <w:position w:val="-1"/>
          <w:sz w:val="23"/>
          <w:szCs w:val="23"/>
        </w:rPr>
        <w:t>ela</w:t>
      </w:r>
      <w:r w:rsidRPr="00C86060">
        <w:rPr>
          <w:rFonts w:ascii="Bookman Old Style" w:hAnsi="Bookman Old Style"/>
          <w:b/>
          <w:spacing w:val="-2"/>
          <w:position w:val="-1"/>
          <w:sz w:val="23"/>
          <w:szCs w:val="23"/>
        </w:rPr>
        <w:t>y</w:t>
      </w:r>
      <w:r w:rsidRPr="00C86060">
        <w:rPr>
          <w:rFonts w:ascii="Bookman Old Style" w:hAnsi="Bookman Old Style"/>
          <w:b/>
          <w:spacing w:val="1"/>
          <w:position w:val="-1"/>
          <w:sz w:val="23"/>
          <w:szCs w:val="23"/>
        </w:rPr>
        <w:t>a</w:t>
      </w:r>
      <w:r w:rsidRPr="00C86060">
        <w:rPr>
          <w:rFonts w:ascii="Bookman Old Style" w:hAnsi="Bookman Old Style"/>
          <w:b/>
          <w:position w:val="-1"/>
          <w:sz w:val="23"/>
          <w:szCs w:val="23"/>
        </w:rPr>
        <w:t>n</w:t>
      </w:r>
      <w:r w:rsidRPr="00C86060">
        <w:rPr>
          <w:rFonts w:ascii="Bookman Old Style" w:hAnsi="Bookman Old Style"/>
          <w:b/>
          <w:spacing w:val="-1"/>
          <w:position w:val="-1"/>
          <w:sz w:val="23"/>
          <w:szCs w:val="23"/>
        </w:rPr>
        <w:t>a</w:t>
      </w:r>
      <w:r w:rsidRPr="00C86060">
        <w:rPr>
          <w:rFonts w:ascii="Bookman Old Style" w:hAnsi="Bookman Old Style"/>
          <w:b/>
          <w:position w:val="-1"/>
          <w:sz w:val="23"/>
          <w:szCs w:val="23"/>
        </w:rPr>
        <w:t xml:space="preserve">n </w:t>
      </w:r>
      <w:r w:rsidRPr="00C86060">
        <w:rPr>
          <w:rFonts w:ascii="Bookman Old Style" w:hAnsi="Bookman Old Style"/>
          <w:b/>
          <w:position w:val="-1"/>
          <w:sz w:val="23"/>
          <w:szCs w:val="23"/>
          <w:lang w:val="en-US"/>
        </w:rPr>
        <w:t>Kecamatan Rembang</w:t>
      </w:r>
      <w:r w:rsidRPr="00C86060">
        <w:rPr>
          <w:rFonts w:ascii="Bookman Old Style" w:hAnsi="Bookman Old Style"/>
          <w:b/>
          <w:spacing w:val="-3"/>
          <w:position w:val="-1"/>
          <w:sz w:val="23"/>
          <w:szCs w:val="23"/>
        </w:rPr>
        <w:t xml:space="preserve"> </w:t>
      </w:r>
      <w:r w:rsidR="00C86060" w:rsidRPr="00C86060">
        <w:rPr>
          <w:rFonts w:ascii="Bookman Old Style" w:hAnsi="Bookman Old Style"/>
          <w:b/>
          <w:sz w:val="23"/>
          <w:szCs w:val="23"/>
        </w:rPr>
        <w:br/>
      </w:r>
      <w:r w:rsidRPr="00C86060">
        <w:rPr>
          <w:rFonts w:ascii="Bookman Old Style" w:hAnsi="Bookman Old Style"/>
          <w:b/>
          <w:spacing w:val="-3"/>
          <w:position w:val="-1"/>
          <w:sz w:val="23"/>
          <w:szCs w:val="23"/>
        </w:rPr>
        <w:t>Tahun 2016-2021</w:t>
      </w:r>
    </w:p>
    <w:p w:rsidR="00C86060" w:rsidRPr="00C86060" w:rsidRDefault="00C86060" w:rsidP="00C86060">
      <w:pPr>
        <w:spacing w:after="0" w:line="240" w:lineRule="auto"/>
        <w:jc w:val="center"/>
        <w:rPr>
          <w:rFonts w:ascii="Bookman Old Style" w:hAnsi="Bookman Old Style"/>
          <w:b/>
          <w:sz w:val="23"/>
          <w:szCs w:val="23"/>
        </w:rPr>
      </w:pPr>
    </w:p>
    <w:tbl>
      <w:tblPr>
        <w:tblW w:w="4611" w:type="pct"/>
        <w:tblInd w:w="-265" w:type="dxa"/>
        <w:tblLayout w:type="fixed"/>
        <w:tblCellMar>
          <w:left w:w="0" w:type="dxa"/>
          <w:right w:w="0" w:type="dxa"/>
        </w:tblCellMar>
        <w:tblLook w:val="0000" w:firstRow="0" w:lastRow="0" w:firstColumn="0" w:lastColumn="0" w:noHBand="0" w:noVBand="0"/>
      </w:tblPr>
      <w:tblGrid>
        <w:gridCol w:w="630"/>
        <w:gridCol w:w="2338"/>
        <w:gridCol w:w="2252"/>
        <w:gridCol w:w="4140"/>
        <w:gridCol w:w="988"/>
        <w:gridCol w:w="900"/>
        <w:gridCol w:w="1080"/>
        <w:gridCol w:w="992"/>
        <w:gridCol w:w="1258"/>
        <w:gridCol w:w="1261"/>
      </w:tblGrid>
      <w:tr w:rsidR="00C86060" w:rsidRPr="00C86060" w:rsidTr="00DC56AA">
        <w:trPr>
          <w:trHeight w:val="377"/>
          <w:tblHeader/>
        </w:trPr>
        <w:tc>
          <w:tcPr>
            <w:tcW w:w="199" w:type="pct"/>
            <w:vMerge w:val="restart"/>
            <w:tcBorders>
              <w:top w:val="single" w:sz="4" w:space="0" w:color="000000"/>
              <w:left w:val="single" w:sz="4" w:space="0" w:color="000000"/>
              <w:right w:val="single" w:sz="4" w:space="0" w:color="000000"/>
            </w:tcBorders>
            <w:shd w:val="clear" w:color="auto" w:fill="auto"/>
            <w:vAlign w:val="center"/>
          </w:tcPr>
          <w:p w:rsidR="0091142B" w:rsidRPr="00C86060" w:rsidRDefault="0091142B" w:rsidP="00C86060">
            <w:pPr>
              <w:widowControl w:val="0"/>
              <w:autoSpaceDE w:val="0"/>
              <w:autoSpaceDN w:val="0"/>
              <w:adjustRightInd w:val="0"/>
              <w:spacing w:after="0" w:line="240" w:lineRule="auto"/>
              <w:ind w:left="-280" w:right="-260" w:hanging="28"/>
              <w:jc w:val="center"/>
              <w:rPr>
                <w:rFonts w:ascii="Bookman Old Style" w:hAnsi="Bookman Old Style"/>
                <w:b/>
              </w:rPr>
            </w:pPr>
            <w:r w:rsidRPr="00C86060">
              <w:rPr>
                <w:rFonts w:ascii="Bookman Old Style" w:hAnsi="Bookman Old Style"/>
                <w:b/>
                <w:spacing w:val="-1"/>
              </w:rPr>
              <w:t>NO</w:t>
            </w:r>
          </w:p>
        </w:tc>
        <w:tc>
          <w:tcPr>
            <w:tcW w:w="738" w:type="pct"/>
            <w:vMerge w:val="restart"/>
            <w:tcBorders>
              <w:top w:val="single" w:sz="4" w:space="0" w:color="000000"/>
              <w:left w:val="single" w:sz="4" w:space="0" w:color="000000"/>
              <w:right w:val="single" w:sz="4" w:space="0" w:color="000000"/>
            </w:tcBorders>
            <w:shd w:val="clear" w:color="auto" w:fill="auto"/>
            <w:vAlign w:val="center"/>
          </w:tcPr>
          <w:p w:rsidR="0091142B" w:rsidRPr="00C86060" w:rsidRDefault="0091142B" w:rsidP="00C86060">
            <w:pPr>
              <w:widowControl w:val="0"/>
              <w:autoSpaceDE w:val="0"/>
              <w:autoSpaceDN w:val="0"/>
              <w:adjustRightInd w:val="0"/>
              <w:spacing w:after="0" w:line="240" w:lineRule="auto"/>
              <w:ind w:left="63" w:right="54" w:hanging="63"/>
              <w:jc w:val="center"/>
              <w:rPr>
                <w:rFonts w:ascii="Bookman Old Style" w:hAnsi="Bookman Old Style"/>
                <w:b/>
              </w:rPr>
            </w:pPr>
            <w:r w:rsidRPr="00C86060">
              <w:rPr>
                <w:rFonts w:ascii="Bookman Old Style" w:hAnsi="Bookman Old Style"/>
                <w:b/>
                <w:spacing w:val="-1"/>
              </w:rPr>
              <w:t>TU</w:t>
            </w:r>
            <w:r w:rsidRPr="00C86060">
              <w:rPr>
                <w:rFonts w:ascii="Bookman Old Style" w:hAnsi="Bookman Old Style"/>
                <w:b/>
              </w:rPr>
              <w:t>J</w:t>
            </w:r>
            <w:r w:rsidRPr="00C86060">
              <w:rPr>
                <w:rFonts w:ascii="Bookman Old Style" w:hAnsi="Bookman Old Style"/>
                <w:b/>
                <w:spacing w:val="-1"/>
              </w:rPr>
              <w:t>U</w:t>
            </w:r>
            <w:r w:rsidRPr="00C86060">
              <w:rPr>
                <w:rFonts w:ascii="Bookman Old Style" w:hAnsi="Bookman Old Style"/>
                <w:b/>
                <w:spacing w:val="2"/>
              </w:rPr>
              <w:t>A</w:t>
            </w:r>
            <w:r w:rsidRPr="00C86060">
              <w:rPr>
                <w:rFonts w:ascii="Bookman Old Style" w:hAnsi="Bookman Old Style"/>
                <w:b/>
              </w:rPr>
              <w:t>N</w:t>
            </w:r>
          </w:p>
        </w:tc>
        <w:tc>
          <w:tcPr>
            <w:tcW w:w="711" w:type="pct"/>
            <w:vMerge w:val="restart"/>
            <w:tcBorders>
              <w:top w:val="single" w:sz="4" w:space="0" w:color="000000"/>
              <w:left w:val="single" w:sz="4" w:space="0" w:color="000000"/>
              <w:right w:val="single" w:sz="4" w:space="0" w:color="000000"/>
            </w:tcBorders>
            <w:shd w:val="clear" w:color="auto" w:fill="auto"/>
            <w:vAlign w:val="center"/>
          </w:tcPr>
          <w:p w:rsidR="0091142B" w:rsidRPr="00C86060" w:rsidRDefault="0091142B" w:rsidP="00C86060">
            <w:pPr>
              <w:widowControl w:val="0"/>
              <w:autoSpaceDE w:val="0"/>
              <w:autoSpaceDN w:val="0"/>
              <w:adjustRightInd w:val="0"/>
              <w:spacing w:after="0" w:line="240" w:lineRule="auto"/>
              <w:ind w:left="63" w:right="63" w:hanging="51"/>
              <w:jc w:val="center"/>
              <w:rPr>
                <w:rFonts w:ascii="Bookman Old Style" w:hAnsi="Bookman Old Style"/>
                <w:b/>
              </w:rPr>
            </w:pPr>
            <w:r w:rsidRPr="00C86060">
              <w:rPr>
                <w:rFonts w:ascii="Bookman Old Style" w:hAnsi="Bookman Old Style"/>
                <w:b/>
              </w:rPr>
              <w:t>SASARAN</w:t>
            </w:r>
          </w:p>
        </w:tc>
        <w:tc>
          <w:tcPr>
            <w:tcW w:w="1307" w:type="pct"/>
            <w:vMerge w:val="restart"/>
            <w:tcBorders>
              <w:top w:val="single" w:sz="4" w:space="0" w:color="000000"/>
              <w:left w:val="single" w:sz="4" w:space="0" w:color="000000"/>
              <w:right w:val="single" w:sz="4" w:space="0" w:color="000000"/>
            </w:tcBorders>
            <w:shd w:val="clear" w:color="auto" w:fill="auto"/>
            <w:vAlign w:val="center"/>
          </w:tcPr>
          <w:p w:rsidR="0091142B" w:rsidRPr="00C86060" w:rsidRDefault="0091142B" w:rsidP="00C86060">
            <w:pPr>
              <w:widowControl w:val="0"/>
              <w:autoSpaceDE w:val="0"/>
              <w:autoSpaceDN w:val="0"/>
              <w:adjustRightInd w:val="0"/>
              <w:spacing w:after="0" w:line="240" w:lineRule="auto"/>
              <w:ind w:left="96" w:hanging="96"/>
              <w:jc w:val="center"/>
              <w:rPr>
                <w:rFonts w:ascii="Bookman Old Style" w:hAnsi="Bookman Old Style"/>
                <w:b/>
              </w:rPr>
            </w:pPr>
            <w:r w:rsidRPr="00C86060">
              <w:rPr>
                <w:rFonts w:ascii="Bookman Old Style" w:hAnsi="Bookman Old Style"/>
                <w:b/>
              </w:rPr>
              <w:t>I</w:t>
            </w:r>
            <w:r w:rsidRPr="00C86060">
              <w:rPr>
                <w:rFonts w:ascii="Bookman Old Style" w:hAnsi="Bookman Old Style"/>
                <w:b/>
                <w:spacing w:val="-1"/>
              </w:rPr>
              <w:t>N</w:t>
            </w:r>
            <w:r w:rsidRPr="00C86060">
              <w:rPr>
                <w:rFonts w:ascii="Bookman Old Style" w:hAnsi="Bookman Old Style"/>
                <w:b/>
                <w:spacing w:val="1"/>
              </w:rPr>
              <w:t>D</w:t>
            </w:r>
            <w:r w:rsidRPr="00C86060">
              <w:rPr>
                <w:rFonts w:ascii="Bookman Old Style" w:hAnsi="Bookman Old Style"/>
                <w:b/>
              </w:rPr>
              <w:t>IK</w:t>
            </w:r>
            <w:r w:rsidRPr="00C86060">
              <w:rPr>
                <w:rFonts w:ascii="Bookman Old Style" w:hAnsi="Bookman Old Style"/>
                <w:b/>
                <w:spacing w:val="-1"/>
              </w:rPr>
              <w:t>ATO</w:t>
            </w:r>
            <w:r w:rsidRPr="00C86060">
              <w:rPr>
                <w:rFonts w:ascii="Bookman Old Style" w:hAnsi="Bookman Old Style"/>
                <w:b/>
              </w:rPr>
              <w:t>R TUJUAN / SASARAN</w:t>
            </w:r>
          </w:p>
        </w:tc>
        <w:tc>
          <w:tcPr>
            <w:tcW w:w="2045" w:type="pct"/>
            <w:gridSpan w:val="6"/>
            <w:tcBorders>
              <w:top w:val="single" w:sz="4" w:space="0" w:color="000000"/>
              <w:left w:val="single" w:sz="4" w:space="0" w:color="000000"/>
              <w:right w:val="single" w:sz="4" w:space="0" w:color="000000"/>
            </w:tcBorders>
          </w:tcPr>
          <w:p w:rsidR="0091142B" w:rsidRPr="00C86060" w:rsidRDefault="0091142B" w:rsidP="00C86060">
            <w:pPr>
              <w:widowControl w:val="0"/>
              <w:autoSpaceDE w:val="0"/>
              <w:autoSpaceDN w:val="0"/>
              <w:adjustRightInd w:val="0"/>
              <w:spacing w:after="0" w:line="240" w:lineRule="auto"/>
              <w:ind w:left="102"/>
              <w:jc w:val="center"/>
              <w:rPr>
                <w:rFonts w:ascii="Bookman Old Style" w:hAnsi="Bookman Old Style"/>
                <w:b/>
              </w:rPr>
            </w:pPr>
            <w:r w:rsidRPr="00C86060">
              <w:rPr>
                <w:rFonts w:ascii="Bookman Old Style" w:hAnsi="Bookman Old Style"/>
                <w:b/>
              </w:rPr>
              <w:t>KIN</w:t>
            </w:r>
            <w:r w:rsidRPr="00C86060">
              <w:rPr>
                <w:rFonts w:ascii="Bookman Old Style" w:hAnsi="Bookman Old Style"/>
                <w:b/>
                <w:spacing w:val="-1"/>
              </w:rPr>
              <w:t>E</w:t>
            </w:r>
            <w:r w:rsidRPr="00C86060">
              <w:rPr>
                <w:rFonts w:ascii="Bookman Old Style" w:hAnsi="Bookman Old Style"/>
                <w:b/>
              </w:rPr>
              <w:t>RJA</w:t>
            </w:r>
            <w:r w:rsidRPr="00C86060">
              <w:rPr>
                <w:rFonts w:ascii="Bookman Old Style" w:hAnsi="Bookman Old Style"/>
                <w:b/>
                <w:spacing w:val="1"/>
              </w:rPr>
              <w:t xml:space="preserve"> TUJUAN / </w:t>
            </w:r>
            <w:r w:rsidRPr="00C86060">
              <w:rPr>
                <w:rFonts w:ascii="Bookman Old Style" w:hAnsi="Bookman Old Style"/>
                <w:b/>
              </w:rPr>
              <w:t xml:space="preserve">SASARAN </w:t>
            </w:r>
          </w:p>
        </w:tc>
      </w:tr>
      <w:tr w:rsidR="00DC56AA" w:rsidRPr="00C86060" w:rsidTr="00DC56AA">
        <w:trPr>
          <w:trHeight w:hRule="exact" w:val="376"/>
          <w:tblHeader/>
        </w:trPr>
        <w:tc>
          <w:tcPr>
            <w:tcW w:w="199" w:type="pct"/>
            <w:vMerge/>
            <w:tcBorders>
              <w:left w:val="single" w:sz="4" w:space="0" w:color="000000"/>
              <w:right w:val="single" w:sz="4" w:space="0" w:color="000000"/>
            </w:tcBorders>
            <w:shd w:val="clear" w:color="auto" w:fill="auto"/>
            <w:vAlign w:val="center"/>
          </w:tcPr>
          <w:p w:rsidR="0091142B" w:rsidRPr="00C86060" w:rsidRDefault="0091142B" w:rsidP="00C86060">
            <w:pPr>
              <w:widowControl w:val="0"/>
              <w:autoSpaceDE w:val="0"/>
              <w:autoSpaceDN w:val="0"/>
              <w:adjustRightInd w:val="0"/>
              <w:spacing w:after="0" w:line="240" w:lineRule="auto"/>
              <w:ind w:left="109" w:right="24" w:hanging="392"/>
              <w:jc w:val="center"/>
              <w:rPr>
                <w:rFonts w:ascii="Bookman Old Style" w:hAnsi="Bookman Old Style"/>
                <w:b/>
                <w:spacing w:val="-1"/>
              </w:rPr>
            </w:pPr>
          </w:p>
        </w:tc>
        <w:tc>
          <w:tcPr>
            <w:tcW w:w="738" w:type="pct"/>
            <w:vMerge/>
            <w:tcBorders>
              <w:left w:val="single" w:sz="4" w:space="0" w:color="000000"/>
              <w:right w:val="single" w:sz="4" w:space="0" w:color="000000"/>
            </w:tcBorders>
            <w:shd w:val="clear" w:color="auto" w:fill="auto"/>
            <w:vAlign w:val="center"/>
          </w:tcPr>
          <w:p w:rsidR="0091142B" w:rsidRPr="00C86060" w:rsidRDefault="0091142B" w:rsidP="00C86060">
            <w:pPr>
              <w:widowControl w:val="0"/>
              <w:autoSpaceDE w:val="0"/>
              <w:autoSpaceDN w:val="0"/>
              <w:adjustRightInd w:val="0"/>
              <w:spacing w:after="0" w:line="240" w:lineRule="auto"/>
              <w:ind w:left="63" w:right="54"/>
              <w:jc w:val="center"/>
              <w:rPr>
                <w:rFonts w:ascii="Bookman Old Style" w:hAnsi="Bookman Old Style"/>
                <w:b/>
                <w:spacing w:val="-1"/>
              </w:rPr>
            </w:pPr>
          </w:p>
        </w:tc>
        <w:tc>
          <w:tcPr>
            <w:tcW w:w="711" w:type="pct"/>
            <w:vMerge/>
            <w:tcBorders>
              <w:left w:val="single" w:sz="4" w:space="0" w:color="000000"/>
              <w:right w:val="single" w:sz="4" w:space="0" w:color="000000"/>
            </w:tcBorders>
            <w:shd w:val="clear" w:color="auto" w:fill="auto"/>
            <w:vAlign w:val="center"/>
          </w:tcPr>
          <w:p w:rsidR="0091142B" w:rsidRPr="00C86060" w:rsidRDefault="0091142B" w:rsidP="00C86060">
            <w:pPr>
              <w:widowControl w:val="0"/>
              <w:autoSpaceDE w:val="0"/>
              <w:autoSpaceDN w:val="0"/>
              <w:adjustRightInd w:val="0"/>
              <w:spacing w:after="0" w:line="240" w:lineRule="auto"/>
              <w:ind w:left="63" w:right="63"/>
              <w:jc w:val="center"/>
              <w:rPr>
                <w:rFonts w:ascii="Bookman Old Style" w:hAnsi="Bookman Old Style"/>
                <w:b/>
              </w:rPr>
            </w:pPr>
          </w:p>
        </w:tc>
        <w:tc>
          <w:tcPr>
            <w:tcW w:w="1307" w:type="pct"/>
            <w:vMerge/>
            <w:tcBorders>
              <w:left w:val="single" w:sz="4" w:space="0" w:color="000000"/>
              <w:right w:val="single" w:sz="4" w:space="0" w:color="000000"/>
            </w:tcBorders>
            <w:shd w:val="clear" w:color="auto" w:fill="auto"/>
            <w:vAlign w:val="center"/>
          </w:tcPr>
          <w:p w:rsidR="0091142B" w:rsidRPr="00C86060" w:rsidRDefault="0091142B" w:rsidP="00C86060">
            <w:pPr>
              <w:widowControl w:val="0"/>
              <w:autoSpaceDE w:val="0"/>
              <w:autoSpaceDN w:val="0"/>
              <w:adjustRightInd w:val="0"/>
              <w:spacing w:after="0" w:line="240" w:lineRule="auto"/>
              <w:ind w:left="96"/>
              <w:jc w:val="center"/>
              <w:rPr>
                <w:rFonts w:ascii="Bookman Old Style" w:hAnsi="Bookman Old Style"/>
                <w:b/>
              </w:rPr>
            </w:pPr>
          </w:p>
        </w:tc>
        <w:tc>
          <w:tcPr>
            <w:tcW w:w="1250" w:type="pct"/>
            <w:gridSpan w:val="4"/>
            <w:tcBorders>
              <w:top w:val="single" w:sz="4" w:space="0" w:color="000000"/>
              <w:left w:val="single" w:sz="4" w:space="0" w:color="000000"/>
              <w:bottom w:val="single" w:sz="4" w:space="0" w:color="000000"/>
              <w:right w:val="single" w:sz="4" w:space="0" w:color="000000"/>
            </w:tcBorders>
            <w:vAlign w:val="center"/>
          </w:tcPr>
          <w:p w:rsidR="0091142B" w:rsidRPr="00C86060" w:rsidRDefault="0091142B" w:rsidP="00C86060">
            <w:pPr>
              <w:widowControl w:val="0"/>
              <w:autoSpaceDE w:val="0"/>
              <w:autoSpaceDN w:val="0"/>
              <w:adjustRightInd w:val="0"/>
              <w:spacing w:after="0" w:line="240" w:lineRule="auto"/>
              <w:ind w:left="102"/>
              <w:jc w:val="center"/>
              <w:rPr>
                <w:rFonts w:ascii="Bookman Old Style" w:hAnsi="Bookman Old Style"/>
                <w:b/>
                <w:spacing w:val="-1"/>
              </w:rPr>
            </w:pPr>
            <w:r w:rsidRPr="00C86060">
              <w:rPr>
                <w:rFonts w:ascii="Bookman Old Style" w:hAnsi="Bookman Old Style"/>
                <w:b/>
                <w:spacing w:val="-1"/>
              </w:rPr>
              <w:t>REALISASI</w:t>
            </w:r>
          </w:p>
        </w:tc>
        <w:tc>
          <w:tcPr>
            <w:tcW w:w="795" w:type="pct"/>
            <w:gridSpan w:val="2"/>
            <w:tcBorders>
              <w:top w:val="single" w:sz="4" w:space="0" w:color="000000"/>
              <w:left w:val="single" w:sz="4" w:space="0" w:color="000000"/>
              <w:bottom w:val="single" w:sz="4" w:space="0" w:color="000000"/>
              <w:right w:val="single" w:sz="4" w:space="0" w:color="000000"/>
            </w:tcBorders>
            <w:vAlign w:val="center"/>
          </w:tcPr>
          <w:p w:rsidR="0091142B" w:rsidRPr="00C86060" w:rsidRDefault="0091142B" w:rsidP="00C86060">
            <w:pPr>
              <w:widowControl w:val="0"/>
              <w:autoSpaceDE w:val="0"/>
              <w:autoSpaceDN w:val="0"/>
              <w:adjustRightInd w:val="0"/>
              <w:spacing w:after="0" w:line="240" w:lineRule="auto"/>
              <w:ind w:left="102"/>
              <w:jc w:val="center"/>
              <w:rPr>
                <w:rFonts w:ascii="Bookman Old Style" w:hAnsi="Bookman Old Style"/>
                <w:b/>
                <w:spacing w:val="-1"/>
              </w:rPr>
            </w:pPr>
            <w:r w:rsidRPr="00C86060">
              <w:rPr>
                <w:rFonts w:ascii="Bookman Old Style" w:hAnsi="Bookman Old Style"/>
                <w:b/>
                <w:spacing w:val="-1"/>
              </w:rPr>
              <w:t>TARGET</w:t>
            </w:r>
          </w:p>
        </w:tc>
      </w:tr>
      <w:tr w:rsidR="00DC56AA" w:rsidRPr="00C86060" w:rsidTr="00DC56AA">
        <w:trPr>
          <w:trHeight w:hRule="exact" w:val="283"/>
          <w:tblHeader/>
        </w:trPr>
        <w:tc>
          <w:tcPr>
            <w:tcW w:w="199" w:type="pct"/>
            <w:vMerge/>
            <w:tcBorders>
              <w:left w:val="single" w:sz="4" w:space="0" w:color="000000"/>
              <w:bottom w:val="single" w:sz="4" w:space="0" w:color="000000"/>
              <w:right w:val="single" w:sz="4" w:space="0" w:color="000000"/>
            </w:tcBorders>
            <w:shd w:val="clear" w:color="auto" w:fill="auto"/>
            <w:vAlign w:val="center"/>
          </w:tcPr>
          <w:p w:rsidR="0091142B" w:rsidRPr="00C86060" w:rsidRDefault="0091142B" w:rsidP="00C86060">
            <w:pPr>
              <w:widowControl w:val="0"/>
              <w:autoSpaceDE w:val="0"/>
              <w:autoSpaceDN w:val="0"/>
              <w:adjustRightInd w:val="0"/>
              <w:spacing w:after="0" w:line="240" w:lineRule="auto"/>
              <w:ind w:left="640" w:right="24" w:hanging="392"/>
              <w:jc w:val="center"/>
              <w:rPr>
                <w:rFonts w:ascii="Bookman Old Style" w:hAnsi="Bookman Old Style"/>
                <w:b/>
              </w:rPr>
            </w:pPr>
          </w:p>
        </w:tc>
        <w:tc>
          <w:tcPr>
            <w:tcW w:w="738" w:type="pct"/>
            <w:vMerge/>
            <w:tcBorders>
              <w:left w:val="single" w:sz="4" w:space="0" w:color="000000"/>
              <w:bottom w:val="single" w:sz="4" w:space="0" w:color="000000"/>
              <w:right w:val="single" w:sz="4" w:space="0" w:color="000000"/>
            </w:tcBorders>
            <w:shd w:val="clear" w:color="auto" w:fill="auto"/>
            <w:vAlign w:val="center"/>
          </w:tcPr>
          <w:p w:rsidR="0091142B" w:rsidRPr="00C86060" w:rsidRDefault="0091142B" w:rsidP="00C86060">
            <w:pPr>
              <w:widowControl w:val="0"/>
              <w:autoSpaceDE w:val="0"/>
              <w:autoSpaceDN w:val="0"/>
              <w:adjustRightInd w:val="0"/>
              <w:spacing w:after="0" w:line="240" w:lineRule="auto"/>
              <w:ind w:left="63" w:right="54"/>
              <w:jc w:val="center"/>
              <w:rPr>
                <w:rFonts w:ascii="Bookman Old Style" w:hAnsi="Bookman Old Style"/>
                <w:b/>
              </w:rPr>
            </w:pPr>
          </w:p>
        </w:tc>
        <w:tc>
          <w:tcPr>
            <w:tcW w:w="711" w:type="pct"/>
            <w:vMerge/>
            <w:tcBorders>
              <w:left w:val="single" w:sz="4" w:space="0" w:color="000000"/>
              <w:bottom w:val="single" w:sz="4" w:space="0" w:color="000000"/>
              <w:right w:val="single" w:sz="4" w:space="0" w:color="000000"/>
            </w:tcBorders>
            <w:shd w:val="clear" w:color="auto" w:fill="auto"/>
            <w:vAlign w:val="center"/>
          </w:tcPr>
          <w:p w:rsidR="0091142B" w:rsidRPr="00C86060" w:rsidRDefault="0091142B" w:rsidP="00C86060">
            <w:pPr>
              <w:widowControl w:val="0"/>
              <w:autoSpaceDE w:val="0"/>
              <w:autoSpaceDN w:val="0"/>
              <w:adjustRightInd w:val="0"/>
              <w:spacing w:after="0" w:line="240" w:lineRule="auto"/>
              <w:ind w:left="63" w:right="63"/>
              <w:jc w:val="center"/>
              <w:rPr>
                <w:rFonts w:ascii="Bookman Old Style" w:hAnsi="Bookman Old Style"/>
                <w:b/>
              </w:rPr>
            </w:pPr>
          </w:p>
        </w:tc>
        <w:tc>
          <w:tcPr>
            <w:tcW w:w="1307" w:type="pct"/>
            <w:vMerge/>
            <w:tcBorders>
              <w:left w:val="single" w:sz="4" w:space="0" w:color="000000"/>
              <w:bottom w:val="single" w:sz="4" w:space="0" w:color="000000"/>
              <w:right w:val="single" w:sz="4" w:space="0" w:color="000000"/>
            </w:tcBorders>
            <w:shd w:val="clear" w:color="auto" w:fill="auto"/>
            <w:vAlign w:val="center"/>
          </w:tcPr>
          <w:p w:rsidR="0091142B" w:rsidRPr="00C86060" w:rsidRDefault="0091142B" w:rsidP="00C86060">
            <w:pPr>
              <w:widowControl w:val="0"/>
              <w:autoSpaceDE w:val="0"/>
              <w:autoSpaceDN w:val="0"/>
              <w:adjustRightInd w:val="0"/>
              <w:spacing w:after="0" w:line="240" w:lineRule="auto"/>
              <w:ind w:left="640"/>
              <w:jc w:val="center"/>
              <w:rPr>
                <w:rFonts w:ascii="Bookman Old Style" w:hAnsi="Bookman Old Style"/>
                <w:b/>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42B" w:rsidRPr="00C86060" w:rsidRDefault="0091142B" w:rsidP="00DC56AA">
            <w:pPr>
              <w:widowControl w:val="0"/>
              <w:autoSpaceDE w:val="0"/>
              <w:autoSpaceDN w:val="0"/>
              <w:adjustRightInd w:val="0"/>
              <w:spacing w:after="0" w:line="240" w:lineRule="auto"/>
              <w:ind w:left="90" w:right="90"/>
              <w:jc w:val="center"/>
              <w:rPr>
                <w:rFonts w:ascii="Bookman Old Style" w:hAnsi="Bookman Old Style"/>
              </w:rPr>
            </w:pPr>
            <w:r w:rsidRPr="00C86060">
              <w:rPr>
                <w:rFonts w:ascii="Bookman Old Style" w:hAnsi="Bookman Old Style"/>
              </w:rPr>
              <w:t>2016</w:t>
            </w:r>
          </w:p>
        </w:tc>
        <w:tc>
          <w:tcPr>
            <w:tcW w:w="2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42B" w:rsidRPr="00C86060" w:rsidRDefault="0091142B" w:rsidP="00DC56AA">
            <w:pPr>
              <w:widowControl w:val="0"/>
              <w:autoSpaceDE w:val="0"/>
              <w:autoSpaceDN w:val="0"/>
              <w:adjustRightInd w:val="0"/>
              <w:spacing w:after="0" w:line="240" w:lineRule="auto"/>
              <w:ind w:left="90" w:right="90"/>
              <w:jc w:val="center"/>
              <w:rPr>
                <w:rFonts w:ascii="Bookman Old Style" w:hAnsi="Bookman Old Style"/>
              </w:rPr>
            </w:pPr>
            <w:r w:rsidRPr="00C86060">
              <w:rPr>
                <w:rFonts w:ascii="Bookman Old Style" w:hAnsi="Bookman Old Style"/>
              </w:rPr>
              <w:t>2017</w:t>
            </w:r>
          </w:p>
        </w:tc>
        <w:tc>
          <w:tcPr>
            <w:tcW w:w="341" w:type="pct"/>
            <w:tcBorders>
              <w:top w:val="single" w:sz="4" w:space="0" w:color="000000"/>
              <w:left w:val="single" w:sz="4" w:space="0" w:color="000000"/>
              <w:bottom w:val="single" w:sz="4" w:space="0" w:color="000000"/>
              <w:right w:val="single" w:sz="4" w:space="0" w:color="000000"/>
            </w:tcBorders>
            <w:vAlign w:val="center"/>
          </w:tcPr>
          <w:p w:rsidR="0091142B" w:rsidRPr="00C86060" w:rsidRDefault="0091142B" w:rsidP="00DC56AA">
            <w:pPr>
              <w:widowControl w:val="0"/>
              <w:autoSpaceDE w:val="0"/>
              <w:autoSpaceDN w:val="0"/>
              <w:adjustRightInd w:val="0"/>
              <w:spacing w:after="0" w:line="240" w:lineRule="auto"/>
              <w:ind w:left="90" w:right="90"/>
              <w:jc w:val="center"/>
              <w:rPr>
                <w:rFonts w:ascii="Bookman Old Style" w:hAnsi="Bookman Old Style"/>
              </w:rPr>
            </w:pPr>
            <w:r w:rsidRPr="00C86060">
              <w:rPr>
                <w:rFonts w:ascii="Bookman Old Style" w:hAnsi="Bookman Old Style"/>
              </w:rPr>
              <w:t>2018</w:t>
            </w:r>
          </w:p>
        </w:tc>
        <w:tc>
          <w:tcPr>
            <w:tcW w:w="313" w:type="pct"/>
            <w:tcBorders>
              <w:top w:val="single" w:sz="4" w:space="0" w:color="000000"/>
              <w:left w:val="single" w:sz="4" w:space="0" w:color="000000"/>
              <w:bottom w:val="single" w:sz="4" w:space="0" w:color="000000"/>
              <w:right w:val="single" w:sz="4" w:space="0" w:color="000000"/>
            </w:tcBorders>
            <w:vAlign w:val="center"/>
          </w:tcPr>
          <w:p w:rsidR="0091142B" w:rsidRPr="00C86060" w:rsidRDefault="0091142B" w:rsidP="00DC56AA">
            <w:pPr>
              <w:widowControl w:val="0"/>
              <w:autoSpaceDE w:val="0"/>
              <w:autoSpaceDN w:val="0"/>
              <w:adjustRightInd w:val="0"/>
              <w:spacing w:after="0" w:line="240" w:lineRule="auto"/>
              <w:ind w:left="90" w:right="90"/>
              <w:jc w:val="center"/>
              <w:rPr>
                <w:rFonts w:ascii="Bookman Old Style" w:hAnsi="Bookman Old Style"/>
              </w:rPr>
            </w:pPr>
            <w:r w:rsidRPr="00C86060">
              <w:rPr>
                <w:rFonts w:ascii="Bookman Old Style" w:hAnsi="Bookman Old Style"/>
              </w:rPr>
              <w:t>2019</w:t>
            </w:r>
          </w:p>
        </w:tc>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42B" w:rsidRPr="00C86060" w:rsidRDefault="0091142B" w:rsidP="00DC56AA">
            <w:pPr>
              <w:widowControl w:val="0"/>
              <w:autoSpaceDE w:val="0"/>
              <w:autoSpaceDN w:val="0"/>
              <w:adjustRightInd w:val="0"/>
              <w:spacing w:after="0" w:line="240" w:lineRule="auto"/>
              <w:ind w:left="90" w:right="90"/>
              <w:jc w:val="center"/>
              <w:rPr>
                <w:rFonts w:ascii="Bookman Old Style" w:hAnsi="Bookman Old Style"/>
              </w:rPr>
            </w:pPr>
            <w:r w:rsidRPr="00C86060">
              <w:rPr>
                <w:rFonts w:ascii="Bookman Old Style" w:hAnsi="Bookman Old Style"/>
              </w:rPr>
              <w:t>2020</w:t>
            </w:r>
          </w:p>
        </w:tc>
        <w:tc>
          <w:tcPr>
            <w:tcW w:w="397" w:type="pct"/>
            <w:tcBorders>
              <w:top w:val="single" w:sz="4" w:space="0" w:color="000000"/>
              <w:left w:val="single" w:sz="4" w:space="0" w:color="000000"/>
              <w:bottom w:val="single" w:sz="4" w:space="0" w:color="000000"/>
              <w:right w:val="single" w:sz="4" w:space="0" w:color="000000"/>
            </w:tcBorders>
            <w:vAlign w:val="center"/>
          </w:tcPr>
          <w:p w:rsidR="0091142B" w:rsidRPr="00C86060" w:rsidRDefault="0091142B" w:rsidP="00DC56AA">
            <w:pPr>
              <w:widowControl w:val="0"/>
              <w:autoSpaceDE w:val="0"/>
              <w:autoSpaceDN w:val="0"/>
              <w:adjustRightInd w:val="0"/>
              <w:spacing w:after="0" w:line="240" w:lineRule="auto"/>
              <w:ind w:left="90" w:right="90"/>
              <w:jc w:val="center"/>
              <w:rPr>
                <w:rFonts w:ascii="Bookman Old Style" w:hAnsi="Bookman Old Style"/>
              </w:rPr>
            </w:pPr>
            <w:r w:rsidRPr="00C86060">
              <w:rPr>
                <w:rFonts w:ascii="Bookman Old Style" w:hAnsi="Bookman Old Style"/>
              </w:rPr>
              <w:t>2021</w:t>
            </w:r>
          </w:p>
        </w:tc>
      </w:tr>
      <w:tr w:rsidR="00DC56AA" w:rsidRPr="00C86060" w:rsidTr="00DC56AA">
        <w:trPr>
          <w:trHeight w:hRule="exact" w:val="293"/>
          <w:tblHeader/>
        </w:trPr>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42B" w:rsidRPr="00C86060" w:rsidRDefault="00DC56AA" w:rsidP="00DC56AA">
            <w:pPr>
              <w:widowControl w:val="0"/>
              <w:autoSpaceDE w:val="0"/>
              <w:autoSpaceDN w:val="0"/>
              <w:adjustRightInd w:val="0"/>
              <w:spacing w:after="0" w:line="240" w:lineRule="auto"/>
              <w:ind w:right="24" w:hanging="213"/>
              <w:jc w:val="center"/>
              <w:rPr>
                <w:rFonts w:ascii="Bookman Old Style" w:hAnsi="Bookman Old Style"/>
              </w:rPr>
            </w:pPr>
            <w:r>
              <w:rPr>
                <w:rFonts w:ascii="Bookman Old Style" w:hAnsi="Bookman Old Style"/>
                <w:lang w:val="en-US"/>
              </w:rPr>
              <w:t xml:space="preserve">  </w:t>
            </w:r>
            <w:r w:rsidR="0091142B" w:rsidRPr="00C86060">
              <w:rPr>
                <w:rFonts w:ascii="Bookman Old Style" w:hAnsi="Bookman Old Style"/>
              </w:rPr>
              <w:t>(1)</w:t>
            </w:r>
          </w:p>
        </w:tc>
        <w:tc>
          <w:tcPr>
            <w:tcW w:w="7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42B" w:rsidRPr="00C86060" w:rsidRDefault="0091142B" w:rsidP="00C86060">
            <w:pPr>
              <w:widowControl w:val="0"/>
              <w:autoSpaceDE w:val="0"/>
              <w:autoSpaceDN w:val="0"/>
              <w:adjustRightInd w:val="0"/>
              <w:spacing w:after="0" w:line="240" w:lineRule="auto"/>
              <w:ind w:left="63" w:right="54"/>
              <w:jc w:val="center"/>
              <w:rPr>
                <w:rFonts w:ascii="Bookman Old Style" w:hAnsi="Bookman Old Style"/>
              </w:rPr>
            </w:pPr>
            <w:r w:rsidRPr="00C86060">
              <w:rPr>
                <w:rFonts w:ascii="Bookman Old Style" w:hAnsi="Bookman Old Style"/>
                <w:w w:val="99"/>
              </w:rPr>
              <w:t>(2)</w:t>
            </w:r>
          </w:p>
        </w:tc>
        <w:tc>
          <w:tcPr>
            <w:tcW w:w="7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42B" w:rsidRPr="00C86060" w:rsidRDefault="0091142B" w:rsidP="00C86060">
            <w:pPr>
              <w:widowControl w:val="0"/>
              <w:autoSpaceDE w:val="0"/>
              <w:autoSpaceDN w:val="0"/>
              <w:adjustRightInd w:val="0"/>
              <w:spacing w:after="0" w:line="240" w:lineRule="auto"/>
              <w:ind w:left="63" w:right="63"/>
              <w:jc w:val="center"/>
              <w:rPr>
                <w:rFonts w:ascii="Bookman Old Style" w:hAnsi="Bookman Old Style"/>
              </w:rPr>
            </w:pPr>
            <w:r w:rsidRPr="00C86060">
              <w:rPr>
                <w:rFonts w:ascii="Bookman Old Style" w:hAnsi="Bookman Old Style"/>
                <w:w w:val="99"/>
              </w:rPr>
              <w:t>(3)</w:t>
            </w:r>
          </w:p>
        </w:tc>
        <w:tc>
          <w:tcPr>
            <w:tcW w:w="13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42B" w:rsidRPr="00C86060" w:rsidRDefault="0091142B" w:rsidP="00C86060">
            <w:pPr>
              <w:widowControl w:val="0"/>
              <w:autoSpaceDE w:val="0"/>
              <w:autoSpaceDN w:val="0"/>
              <w:adjustRightInd w:val="0"/>
              <w:spacing w:after="0" w:line="240" w:lineRule="auto"/>
              <w:ind w:left="90" w:right="90" w:hanging="70"/>
              <w:jc w:val="center"/>
              <w:rPr>
                <w:rFonts w:ascii="Bookman Old Style" w:hAnsi="Bookman Old Style"/>
              </w:rPr>
            </w:pPr>
            <w:r w:rsidRPr="00C86060">
              <w:rPr>
                <w:rFonts w:ascii="Bookman Old Style" w:hAnsi="Bookman Old Style"/>
                <w:w w:val="99"/>
              </w:rPr>
              <w:t>(4)</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42B" w:rsidRPr="00C86060" w:rsidRDefault="0091142B" w:rsidP="00DC56AA">
            <w:pPr>
              <w:widowControl w:val="0"/>
              <w:autoSpaceDE w:val="0"/>
              <w:autoSpaceDN w:val="0"/>
              <w:adjustRightInd w:val="0"/>
              <w:spacing w:after="0" w:line="240" w:lineRule="auto"/>
              <w:ind w:left="84" w:right="-257" w:hanging="263"/>
              <w:jc w:val="center"/>
              <w:rPr>
                <w:rFonts w:ascii="Bookman Old Style" w:hAnsi="Bookman Old Style"/>
              </w:rPr>
            </w:pPr>
            <w:r w:rsidRPr="00C86060">
              <w:rPr>
                <w:rFonts w:ascii="Bookman Old Style" w:hAnsi="Bookman Old Style"/>
                <w:w w:val="99"/>
              </w:rPr>
              <w:t>(5)</w:t>
            </w:r>
          </w:p>
        </w:tc>
        <w:tc>
          <w:tcPr>
            <w:tcW w:w="2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42B" w:rsidRPr="00C86060" w:rsidRDefault="0091142B" w:rsidP="00DC56AA">
            <w:pPr>
              <w:widowControl w:val="0"/>
              <w:autoSpaceDE w:val="0"/>
              <w:autoSpaceDN w:val="0"/>
              <w:adjustRightInd w:val="0"/>
              <w:spacing w:after="0" w:line="240" w:lineRule="auto"/>
              <w:ind w:left="90" w:right="-257" w:hanging="263"/>
              <w:jc w:val="center"/>
              <w:rPr>
                <w:rFonts w:ascii="Bookman Old Style" w:hAnsi="Bookman Old Style"/>
              </w:rPr>
            </w:pPr>
            <w:r w:rsidRPr="00C86060">
              <w:rPr>
                <w:rFonts w:ascii="Bookman Old Style" w:hAnsi="Bookman Old Style"/>
                <w:w w:val="99"/>
              </w:rPr>
              <w:t>(6)</w:t>
            </w:r>
          </w:p>
        </w:tc>
        <w:tc>
          <w:tcPr>
            <w:tcW w:w="341" w:type="pct"/>
            <w:tcBorders>
              <w:top w:val="single" w:sz="4" w:space="0" w:color="000000"/>
              <w:left w:val="single" w:sz="4" w:space="0" w:color="000000"/>
              <w:bottom w:val="single" w:sz="4" w:space="0" w:color="000000"/>
              <w:right w:val="single" w:sz="4" w:space="0" w:color="000000"/>
            </w:tcBorders>
            <w:vAlign w:val="center"/>
          </w:tcPr>
          <w:p w:rsidR="0091142B" w:rsidRPr="00C86060" w:rsidRDefault="00DC56AA" w:rsidP="00DC56AA">
            <w:pPr>
              <w:widowControl w:val="0"/>
              <w:autoSpaceDE w:val="0"/>
              <w:autoSpaceDN w:val="0"/>
              <w:adjustRightInd w:val="0"/>
              <w:spacing w:after="0" w:line="240" w:lineRule="auto"/>
              <w:ind w:right="-257" w:hanging="12"/>
              <w:jc w:val="center"/>
              <w:rPr>
                <w:rFonts w:ascii="Bookman Old Style" w:hAnsi="Bookman Old Style"/>
                <w:w w:val="99"/>
              </w:rPr>
            </w:pPr>
            <w:r>
              <w:rPr>
                <w:rFonts w:ascii="Bookman Old Style" w:hAnsi="Bookman Old Style"/>
                <w:w w:val="99"/>
                <w:lang w:val="en-US"/>
              </w:rPr>
              <w:t>(</w:t>
            </w:r>
            <w:r w:rsidR="0091142B" w:rsidRPr="00C86060">
              <w:rPr>
                <w:rFonts w:ascii="Bookman Old Style" w:hAnsi="Bookman Old Style"/>
                <w:w w:val="99"/>
              </w:rPr>
              <w:t>7)</w:t>
            </w:r>
          </w:p>
        </w:tc>
        <w:tc>
          <w:tcPr>
            <w:tcW w:w="313" w:type="pct"/>
            <w:tcBorders>
              <w:top w:val="single" w:sz="4" w:space="0" w:color="000000"/>
              <w:left w:val="single" w:sz="4" w:space="0" w:color="000000"/>
              <w:bottom w:val="single" w:sz="4" w:space="0" w:color="000000"/>
              <w:right w:val="single" w:sz="4" w:space="0" w:color="000000"/>
            </w:tcBorders>
            <w:vAlign w:val="center"/>
          </w:tcPr>
          <w:p w:rsidR="0091142B" w:rsidRPr="00C86060" w:rsidRDefault="00DC56AA" w:rsidP="00DC56AA">
            <w:pPr>
              <w:widowControl w:val="0"/>
              <w:autoSpaceDE w:val="0"/>
              <w:autoSpaceDN w:val="0"/>
              <w:adjustRightInd w:val="0"/>
              <w:spacing w:after="0" w:line="240" w:lineRule="auto"/>
              <w:ind w:right="-257" w:hanging="8"/>
              <w:rPr>
                <w:rFonts w:ascii="Bookman Old Style" w:hAnsi="Bookman Old Style"/>
              </w:rPr>
            </w:pPr>
            <w:r>
              <w:rPr>
                <w:rFonts w:ascii="Bookman Old Style" w:hAnsi="Bookman Old Style"/>
                <w:w w:val="99"/>
                <w:lang w:val="en-US"/>
              </w:rPr>
              <w:t xml:space="preserve">     </w:t>
            </w:r>
            <w:r w:rsidR="0091142B" w:rsidRPr="00C86060">
              <w:rPr>
                <w:rFonts w:ascii="Bookman Old Style" w:hAnsi="Bookman Old Style"/>
                <w:w w:val="99"/>
              </w:rPr>
              <w:t>(8)</w:t>
            </w:r>
          </w:p>
        </w:tc>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142B" w:rsidRPr="00C86060" w:rsidRDefault="0091142B" w:rsidP="00DC56AA">
            <w:pPr>
              <w:widowControl w:val="0"/>
              <w:autoSpaceDE w:val="0"/>
              <w:autoSpaceDN w:val="0"/>
              <w:adjustRightInd w:val="0"/>
              <w:spacing w:after="0" w:line="240" w:lineRule="auto"/>
              <w:ind w:left="90" w:right="-241" w:hanging="263"/>
              <w:jc w:val="center"/>
              <w:rPr>
                <w:rFonts w:ascii="Bookman Old Style" w:hAnsi="Bookman Old Style"/>
              </w:rPr>
            </w:pPr>
            <w:r w:rsidRPr="00C86060">
              <w:rPr>
                <w:rFonts w:ascii="Bookman Old Style" w:hAnsi="Bookman Old Style"/>
              </w:rPr>
              <w:t>(9)</w:t>
            </w:r>
          </w:p>
        </w:tc>
        <w:tc>
          <w:tcPr>
            <w:tcW w:w="397" w:type="pct"/>
            <w:tcBorders>
              <w:top w:val="single" w:sz="4" w:space="0" w:color="000000"/>
              <w:left w:val="single" w:sz="4" w:space="0" w:color="000000"/>
              <w:bottom w:val="single" w:sz="4" w:space="0" w:color="000000"/>
              <w:right w:val="single" w:sz="4" w:space="0" w:color="000000"/>
            </w:tcBorders>
            <w:vAlign w:val="center"/>
          </w:tcPr>
          <w:p w:rsidR="0091142B" w:rsidRPr="00C86060" w:rsidRDefault="0091142B" w:rsidP="00DC56AA">
            <w:pPr>
              <w:widowControl w:val="0"/>
              <w:autoSpaceDE w:val="0"/>
              <w:autoSpaceDN w:val="0"/>
              <w:adjustRightInd w:val="0"/>
              <w:spacing w:after="0" w:line="240" w:lineRule="auto"/>
              <w:ind w:left="90" w:right="-257" w:hanging="263"/>
              <w:jc w:val="center"/>
              <w:rPr>
                <w:rFonts w:ascii="Bookman Old Style" w:hAnsi="Bookman Old Style"/>
              </w:rPr>
            </w:pPr>
            <w:r w:rsidRPr="00C86060">
              <w:rPr>
                <w:rFonts w:ascii="Bookman Old Style" w:hAnsi="Bookman Old Style"/>
                <w:w w:val="99"/>
              </w:rPr>
              <w:t>(10)</w:t>
            </w:r>
          </w:p>
        </w:tc>
      </w:tr>
      <w:tr w:rsidR="0091142B" w:rsidRPr="00C86060" w:rsidTr="00B830EF">
        <w:trPr>
          <w:trHeight w:hRule="exact" w:val="370"/>
        </w:trPr>
        <w:tc>
          <w:tcPr>
            <w:tcW w:w="5000" w:type="pct"/>
            <w:gridSpan w:val="10"/>
            <w:tcBorders>
              <w:top w:val="single" w:sz="4" w:space="0" w:color="000000"/>
              <w:left w:val="single" w:sz="4" w:space="0" w:color="000000"/>
              <w:bottom w:val="single" w:sz="4" w:space="0" w:color="000000"/>
              <w:right w:val="single" w:sz="4" w:space="0" w:color="000000"/>
            </w:tcBorders>
          </w:tcPr>
          <w:p w:rsidR="0091142B" w:rsidRPr="00C86060" w:rsidRDefault="0091142B" w:rsidP="00C86060">
            <w:pPr>
              <w:spacing w:after="0" w:line="240" w:lineRule="auto"/>
              <w:rPr>
                <w:rFonts w:ascii="Bookman Old Style" w:hAnsi="Bookman Old Style"/>
                <w:color w:val="000000"/>
              </w:rPr>
            </w:pPr>
            <w:r w:rsidRPr="00C86060">
              <w:rPr>
                <w:rFonts w:ascii="Bookman Old Style" w:hAnsi="Bookman Old Style"/>
                <w:color w:val="000000"/>
              </w:rPr>
              <w:t>Misi I : “Mewujudkan pemerintahan yang cepat tanggap, transparan, partisipatif dan berkeadilan sesuai prinsip pemerintahan yang amanah”  </w:t>
            </w:r>
          </w:p>
        </w:tc>
      </w:tr>
      <w:tr w:rsidR="00DC56AA" w:rsidRPr="00C86060" w:rsidTr="00A31C62">
        <w:trPr>
          <w:trHeight w:hRule="exact" w:val="622"/>
        </w:trPr>
        <w:tc>
          <w:tcPr>
            <w:tcW w:w="199" w:type="pct"/>
            <w:vMerge w:val="restart"/>
            <w:tcBorders>
              <w:top w:val="single" w:sz="4" w:space="0" w:color="000000"/>
              <w:left w:val="single" w:sz="4" w:space="0" w:color="000000"/>
              <w:right w:val="single" w:sz="4" w:space="0" w:color="000000"/>
            </w:tcBorders>
            <w:shd w:val="clear" w:color="auto" w:fill="FFFFFF"/>
          </w:tcPr>
          <w:p w:rsidR="0091142B" w:rsidRPr="00C86060" w:rsidRDefault="0091142B" w:rsidP="00C86060">
            <w:pPr>
              <w:spacing w:before="120" w:after="0" w:line="240" w:lineRule="auto"/>
              <w:ind w:right="-260" w:hanging="392"/>
              <w:rPr>
                <w:rFonts w:ascii="Bookman Old Style" w:hAnsi="Bookman Old Style"/>
                <w:color w:val="000000"/>
              </w:rPr>
            </w:pPr>
            <w:r w:rsidRPr="00C86060">
              <w:rPr>
                <w:rFonts w:ascii="Bookman Old Style" w:hAnsi="Bookman Old Style"/>
                <w:color w:val="000000"/>
              </w:rPr>
              <w:t>1</w:t>
            </w:r>
          </w:p>
        </w:tc>
        <w:tc>
          <w:tcPr>
            <w:tcW w:w="738" w:type="pct"/>
            <w:vMerge w:val="restart"/>
            <w:tcBorders>
              <w:top w:val="single" w:sz="4" w:space="0" w:color="000000"/>
              <w:left w:val="single" w:sz="4" w:space="0" w:color="000000"/>
              <w:right w:val="single" w:sz="4" w:space="0" w:color="000000"/>
            </w:tcBorders>
            <w:shd w:val="clear" w:color="auto" w:fill="FFFFFF"/>
          </w:tcPr>
          <w:p w:rsidR="0091142B" w:rsidRPr="00C86060" w:rsidRDefault="0091142B" w:rsidP="00C86060">
            <w:pPr>
              <w:spacing w:before="120" w:after="0" w:line="240" w:lineRule="auto"/>
              <w:ind w:left="91" w:right="57" w:firstLine="28"/>
              <w:rPr>
                <w:rFonts w:ascii="Bookman Old Style" w:eastAsia="Times New Roman" w:hAnsi="Bookman Old Style"/>
                <w:bCs/>
                <w:color w:val="000000"/>
                <w:lang w:eastAsia="id-ID"/>
              </w:rPr>
            </w:pPr>
            <w:r w:rsidRPr="00C86060">
              <w:rPr>
                <w:rFonts w:ascii="Bookman Old Style" w:hAnsi="Bookman Old Style"/>
                <w:color w:val="000000"/>
              </w:rPr>
              <w:t>Meningkatkan akuntabilitas kinerja dan kual</w:t>
            </w:r>
            <w:r w:rsidR="007E49C4">
              <w:rPr>
                <w:rFonts w:ascii="Bookman Old Style" w:hAnsi="Bookman Old Style"/>
                <w:color w:val="000000"/>
              </w:rPr>
              <w:t>itas pelayanan public kecamatan Rembang</w:t>
            </w:r>
          </w:p>
        </w:tc>
        <w:tc>
          <w:tcPr>
            <w:tcW w:w="711" w:type="pct"/>
            <w:vMerge w:val="restart"/>
            <w:tcBorders>
              <w:top w:val="single" w:sz="4" w:space="0" w:color="000000"/>
              <w:left w:val="single" w:sz="4" w:space="0" w:color="000000"/>
              <w:right w:val="single" w:sz="4" w:space="0" w:color="000000"/>
            </w:tcBorders>
            <w:shd w:val="clear" w:color="auto" w:fill="FFFFFF"/>
          </w:tcPr>
          <w:p w:rsidR="0091142B" w:rsidRPr="00A31C62" w:rsidRDefault="0091142B" w:rsidP="00A31C62">
            <w:pPr>
              <w:spacing w:before="120" w:after="0" w:line="240" w:lineRule="auto"/>
              <w:rPr>
                <w:rFonts w:ascii="Bookman Old Style" w:hAnsi="Bookman Old Style"/>
                <w:strike/>
                <w:color w:val="000000"/>
              </w:rPr>
            </w:pPr>
          </w:p>
        </w:tc>
        <w:tc>
          <w:tcPr>
            <w:tcW w:w="1307" w:type="pct"/>
            <w:tcBorders>
              <w:top w:val="single" w:sz="4" w:space="0" w:color="000000"/>
              <w:left w:val="single" w:sz="4" w:space="0" w:color="000000"/>
              <w:bottom w:val="single" w:sz="4" w:space="0" w:color="000000"/>
              <w:right w:val="single" w:sz="4" w:space="0" w:color="000000"/>
            </w:tcBorders>
            <w:shd w:val="clear" w:color="auto" w:fill="FFFFFF"/>
          </w:tcPr>
          <w:p w:rsidR="0091142B" w:rsidRPr="00C86060" w:rsidRDefault="0091142B" w:rsidP="007E49C4">
            <w:pPr>
              <w:spacing w:before="120" w:after="0" w:line="240" w:lineRule="auto"/>
              <w:ind w:left="142" w:right="63" w:firstLine="7"/>
              <w:rPr>
                <w:rFonts w:ascii="Bookman Old Style" w:hAnsi="Bookman Old Style"/>
                <w:color w:val="000000"/>
              </w:rPr>
            </w:pPr>
            <w:r w:rsidRPr="00C86060">
              <w:rPr>
                <w:rFonts w:ascii="Bookman Old Style" w:hAnsi="Bookman Old Style"/>
                <w:color w:val="000000"/>
              </w:rPr>
              <w:t xml:space="preserve">Nilai SAKIP </w:t>
            </w:r>
            <w:r w:rsidR="007E49C4">
              <w:rPr>
                <w:rFonts w:ascii="Bookman Old Style" w:hAnsi="Bookman Old Style"/>
                <w:color w:val="000000"/>
                <w:lang w:val="en-US"/>
              </w:rPr>
              <w:t>Kecamatan Rembang</w:t>
            </w:r>
          </w:p>
        </w:tc>
        <w:tc>
          <w:tcPr>
            <w:tcW w:w="312" w:type="pct"/>
            <w:tcBorders>
              <w:top w:val="single" w:sz="4" w:space="0" w:color="000000"/>
              <w:left w:val="single" w:sz="4" w:space="0" w:color="000000"/>
              <w:bottom w:val="single" w:sz="4" w:space="0" w:color="000000"/>
              <w:right w:val="single" w:sz="4" w:space="0" w:color="000000"/>
            </w:tcBorders>
            <w:shd w:val="clear" w:color="auto" w:fill="FFFFFF"/>
          </w:tcPr>
          <w:p w:rsidR="0091142B" w:rsidRPr="00C86060" w:rsidRDefault="0091142B" w:rsidP="00C86060">
            <w:pPr>
              <w:widowControl w:val="0"/>
              <w:autoSpaceDE w:val="0"/>
              <w:autoSpaceDN w:val="0"/>
              <w:adjustRightInd w:val="0"/>
              <w:spacing w:after="0" w:line="240" w:lineRule="auto"/>
              <w:ind w:left="92" w:right="3"/>
              <w:jc w:val="center"/>
              <w:rPr>
                <w:rFonts w:ascii="Bookman Old Style" w:hAnsi="Bookman Old Style"/>
                <w:color w:val="000000"/>
                <w:lang w:val="en-US"/>
              </w:rPr>
            </w:pPr>
            <w:r w:rsidRPr="00C86060">
              <w:rPr>
                <w:rFonts w:ascii="Bookman Old Style" w:hAnsi="Bookman Old Style"/>
              </w:rPr>
              <w:t>na</w:t>
            </w:r>
          </w:p>
        </w:tc>
        <w:tc>
          <w:tcPr>
            <w:tcW w:w="284" w:type="pct"/>
            <w:tcBorders>
              <w:top w:val="single" w:sz="4" w:space="0" w:color="000000"/>
              <w:left w:val="single" w:sz="4" w:space="0" w:color="000000"/>
              <w:bottom w:val="single" w:sz="4" w:space="0" w:color="000000"/>
              <w:right w:val="single" w:sz="4" w:space="0" w:color="000000"/>
            </w:tcBorders>
            <w:shd w:val="clear" w:color="auto" w:fill="FFFFFF"/>
          </w:tcPr>
          <w:p w:rsidR="0091142B" w:rsidRPr="00C86060" w:rsidRDefault="0091142B" w:rsidP="00C86060">
            <w:pPr>
              <w:spacing w:after="0" w:line="240" w:lineRule="auto"/>
              <w:ind w:right="3"/>
              <w:jc w:val="center"/>
              <w:rPr>
                <w:rFonts w:ascii="Bookman Old Style" w:hAnsi="Bookman Old Style"/>
              </w:rPr>
            </w:pPr>
            <w:r w:rsidRPr="00C86060">
              <w:rPr>
                <w:rFonts w:ascii="Bookman Old Style" w:hAnsi="Bookman Old Style"/>
              </w:rPr>
              <w:t>na</w:t>
            </w:r>
          </w:p>
        </w:tc>
        <w:tc>
          <w:tcPr>
            <w:tcW w:w="341" w:type="pct"/>
            <w:tcBorders>
              <w:top w:val="single" w:sz="4" w:space="0" w:color="000000"/>
              <w:left w:val="single" w:sz="4" w:space="0" w:color="000000"/>
              <w:bottom w:val="single" w:sz="4" w:space="0" w:color="000000"/>
              <w:right w:val="single" w:sz="4" w:space="0" w:color="000000"/>
            </w:tcBorders>
            <w:shd w:val="clear" w:color="auto" w:fill="FFFFFF"/>
          </w:tcPr>
          <w:p w:rsidR="0091142B" w:rsidRPr="00C86060" w:rsidRDefault="0091142B" w:rsidP="00DC56AA">
            <w:pPr>
              <w:spacing w:after="0" w:line="240" w:lineRule="auto"/>
              <w:ind w:right="3" w:hanging="25"/>
              <w:jc w:val="center"/>
              <w:rPr>
                <w:rFonts w:ascii="Bookman Old Style" w:hAnsi="Bookman Old Style"/>
                <w:lang w:val="en-US"/>
              </w:rPr>
            </w:pPr>
            <w:r w:rsidRPr="00C86060">
              <w:rPr>
                <w:rFonts w:ascii="Bookman Old Style" w:hAnsi="Bookman Old Style"/>
                <w:lang w:val="en-US"/>
              </w:rPr>
              <w:t>na</w:t>
            </w:r>
          </w:p>
        </w:tc>
        <w:tc>
          <w:tcPr>
            <w:tcW w:w="313" w:type="pct"/>
            <w:tcBorders>
              <w:top w:val="single" w:sz="4" w:space="0" w:color="000000"/>
              <w:left w:val="single" w:sz="4" w:space="0" w:color="000000"/>
              <w:bottom w:val="single" w:sz="4" w:space="0" w:color="000000"/>
              <w:right w:val="single" w:sz="4" w:space="0" w:color="000000"/>
            </w:tcBorders>
            <w:shd w:val="clear" w:color="auto" w:fill="FFFFFF"/>
          </w:tcPr>
          <w:p w:rsidR="0091142B" w:rsidRPr="00C86060" w:rsidRDefault="0091142B" w:rsidP="00C86060">
            <w:pPr>
              <w:spacing w:after="0" w:line="240" w:lineRule="auto"/>
              <w:ind w:right="3"/>
              <w:jc w:val="center"/>
              <w:rPr>
                <w:rFonts w:ascii="Bookman Old Style" w:hAnsi="Bookman Old Style"/>
              </w:rPr>
            </w:pPr>
            <w:r w:rsidRPr="00C86060">
              <w:rPr>
                <w:rFonts w:ascii="Bookman Old Style" w:hAnsi="Bookman Old Style"/>
              </w:rPr>
              <w:t>60-70</w:t>
            </w:r>
          </w:p>
        </w:tc>
        <w:tc>
          <w:tcPr>
            <w:tcW w:w="397" w:type="pct"/>
            <w:tcBorders>
              <w:top w:val="single" w:sz="4" w:space="0" w:color="000000"/>
              <w:left w:val="single" w:sz="4" w:space="0" w:color="000000"/>
              <w:bottom w:val="single" w:sz="4" w:space="0" w:color="000000"/>
              <w:right w:val="single" w:sz="4" w:space="0" w:color="000000"/>
            </w:tcBorders>
            <w:shd w:val="clear" w:color="auto" w:fill="FFFFFF"/>
          </w:tcPr>
          <w:p w:rsidR="0091142B" w:rsidRPr="00C86060" w:rsidRDefault="0091142B" w:rsidP="00C86060">
            <w:pPr>
              <w:spacing w:after="0" w:line="240" w:lineRule="auto"/>
              <w:ind w:right="3" w:hanging="84"/>
              <w:jc w:val="center"/>
              <w:rPr>
                <w:rFonts w:ascii="Bookman Old Style" w:hAnsi="Bookman Old Style"/>
              </w:rPr>
            </w:pPr>
            <w:r w:rsidRPr="00C86060">
              <w:rPr>
                <w:rFonts w:ascii="Bookman Old Style" w:hAnsi="Bookman Old Style"/>
              </w:rPr>
              <w:t>60-70</w:t>
            </w:r>
          </w:p>
        </w:tc>
        <w:tc>
          <w:tcPr>
            <w:tcW w:w="397" w:type="pct"/>
            <w:tcBorders>
              <w:top w:val="single" w:sz="4" w:space="0" w:color="000000"/>
              <w:left w:val="single" w:sz="4" w:space="0" w:color="000000"/>
              <w:bottom w:val="single" w:sz="4" w:space="0" w:color="000000"/>
              <w:right w:val="single" w:sz="4" w:space="0" w:color="000000"/>
            </w:tcBorders>
            <w:shd w:val="clear" w:color="auto" w:fill="FFFFFF"/>
          </w:tcPr>
          <w:p w:rsidR="0091142B" w:rsidRPr="00C86060" w:rsidRDefault="0091142B" w:rsidP="00C86060">
            <w:pPr>
              <w:spacing w:after="0" w:line="240" w:lineRule="auto"/>
              <w:ind w:right="3" w:hanging="2"/>
              <w:jc w:val="center"/>
              <w:rPr>
                <w:rFonts w:ascii="Bookman Old Style" w:hAnsi="Bookman Old Style"/>
              </w:rPr>
            </w:pPr>
            <w:r w:rsidRPr="00C86060">
              <w:rPr>
                <w:rFonts w:ascii="Bookman Old Style" w:hAnsi="Bookman Old Style"/>
              </w:rPr>
              <w:t>70-80</w:t>
            </w:r>
          </w:p>
        </w:tc>
      </w:tr>
      <w:tr w:rsidR="00DC56AA" w:rsidRPr="00C86060" w:rsidTr="00DC56AA">
        <w:trPr>
          <w:trHeight w:hRule="exact" w:val="1167"/>
        </w:trPr>
        <w:tc>
          <w:tcPr>
            <w:tcW w:w="199" w:type="pct"/>
            <w:vMerge/>
            <w:tcBorders>
              <w:left w:val="single" w:sz="4" w:space="0" w:color="000000"/>
              <w:right w:val="single" w:sz="4" w:space="0" w:color="000000"/>
            </w:tcBorders>
            <w:shd w:val="clear" w:color="auto" w:fill="auto"/>
          </w:tcPr>
          <w:p w:rsidR="0091142B" w:rsidRPr="00C86060" w:rsidRDefault="0091142B" w:rsidP="00C86060">
            <w:pPr>
              <w:widowControl w:val="0"/>
              <w:autoSpaceDE w:val="0"/>
              <w:autoSpaceDN w:val="0"/>
              <w:adjustRightInd w:val="0"/>
              <w:spacing w:after="0" w:line="240" w:lineRule="auto"/>
              <w:ind w:right="-260" w:hanging="392"/>
              <w:rPr>
                <w:rFonts w:ascii="Bookman Old Style" w:hAnsi="Bookman Old Style"/>
                <w:color w:val="000000"/>
              </w:rPr>
            </w:pPr>
          </w:p>
        </w:tc>
        <w:tc>
          <w:tcPr>
            <w:tcW w:w="738" w:type="pct"/>
            <w:vMerge/>
            <w:tcBorders>
              <w:left w:val="single" w:sz="4" w:space="0" w:color="000000"/>
              <w:right w:val="single" w:sz="4" w:space="0" w:color="000000"/>
            </w:tcBorders>
            <w:shd w:val="clear" w:color="auto" w:fill="auto"/>
          </w:tcPr>
          <w:p w:rsidR="0091142B" w:rsidRPr="00C86060" w:rsidRDefault="0091142B" w:rsidP="00C86060">
            <w:pPr>
              <w:spacing w:before="120" w:after="0" w:line="240" w:lineRule="auto"/>
              <w:ind w:left="91" w:right="57"/>
              <w:rPr>
                <w:rFonts w:ascii="Bookman Old Style" w:hAnsi="Bookman Old Style"/>
              </w:rPr>
            </w:pPr>
          </w:p>
        </w:tc>
        <w:tc>
          <w:tcPr>
            <w:tcW w:w="711" w:type="pct"/>
            <w:vMerge/>
            <w:tcBorders>
              <w:left w:val="single" w:sz="4" w:space="0" w:color="000000"/>
              <w:bottom w:val="single" w:sz="4" w:space="0" w:color="000000"/>
              <w:right w:val="single" w:sz="4" w:space="0" w:color="000000"/>
            </w:tcBorders>
            <w:shd w:val="clear" w:color="auto" w:fill="auto"/>
          </w:tcPr>
          <w:p w:rsidR="0091142B" w:rsidRPr="00C86060" w:rsidRDefault="0091142B" w:rsidP="00C86060">
            <w:pPr>
              <w:pStyle w:val="ListParagraph"/>
              <w:spacing w:before="120" w:after="0" w:line="240" w:lineRule="auto"/>
              <w:ind w:left="287"/>
              <w:rPr>
                <w:rFonts w:ascii="Bookman Old Style" w:hAnsi="Bookman Old Style"/>
                <w:color w:val="000000"/>
              </w:rPr>
            </w:pPr>
          </w:p>
        </w:tc>
        <w:tc>
          <w:tcPr>
            <w:tcW w:w="1307" w:type="pct"/>
            <w:tcBorders>
              <w:top w:val="single" w:sz="4" w:space="0" w:color="000000"/>
              <w:left w:val="single" w:sz="4" w:space="0" w:color="000000"/>
              <w:bottom w:val="single" w:sz="4" w:space="0" w:color="000000"/>
              <w:right w:val="single" w:sz="4" w:space="0" w:color="000000"/>
            </w:tcBorders>
            <w:shd w:val="clear" w:color="auto" w:fill="auto"/>
          </w:tcPr>
          <w:p w:rsidR="0091142B" w:rsidRPr="00C86060" w:rsidRDefault="0091142B" w:rsidP="00C86060">
            <w:pPr>
              <w:spacing w:before="120" w:after="0" w:line="240" w:lineRule="auto"/>
              <w:ind w:left="142" w:right="63" w:firstLine="7"/>
              <w:rPr>
                <w:rFonts w:ascii="Bookman Old Style" w:hAnsi="Bookman Old Style"/>
                <w:color w:val="000000"/>
              </w:rPr>
            </w:pPr>
            <w:r w:rsidRPr="00C86060">
              <w:rPr>
                <w:rFonts w:ascii="Bookman Old Style" w:hAnsi="Bookman Old Style"/>
                <w:color w:val="000000"/>
              </w:rPr>
              <w:t xml:space="preserve">Indeks Kepuasan Masyarakat terhadap pelayanan </w:t>
            </w:r>
            <w:r w:rsidR="00A31C62">
              <w:rPr>
                <w:rFonts w:ascii="Bookman Old Style" w:hAnsi="Bookman Old Style"/>
                <w:color w:val="000000"/>
                <w:lang w:val="en-US"/>
              </w:rPr>
              <w:t>Kecamatan Rembang</w:t>
            </w:r>
          </w:p>
        </w:tc>
        <w:tc>
          <w:tcPr>
            <w:tcW w:w="312" w:type="pct"/>
            <w:tcBorders>
              <w:top w:val="single" w:sz="4" w:space="0" w:color="000000"/>
              <w:left w:val="single" w:sz="4" w:space="0" w:color="000000"/>
              <w:bottom w:val="single" w:sz="4" w:space="0" w:color="000000"/>
              <w:right w:val="single" w:sz="4" w:space="0" w:color="000000"/>
            </w:tcBorders>
            <w:shd w:val="clear" w:color="auto" w:fill="auto"/>
          </w:tcPr>
          <w:p w:rsidR="0091142B" w:rsidRPr="00C86060" w:rsidRDefault="0091142B" w:rsidP="00C86060">
            <w:pPr>
              <w:spacing w:after="0" w:line="240" w:lineRule="auto"/>
              <w:ind w:left="92" w:right="3"/>
              <w:jc w:val="center"/>
              <w:rPr>
                <w:rFonts w:ascii="Bookman Old Style" w:hAnsi="Bookman Old Style"/>
              </w:rPr>
            </w:pPr>
            <w:r w:rsidRPr="00C86060">
              <w:rPr>
                <w:rFonts w:ascii="Bookman Old Style" w:hAnsi="Bookman Old Style"/>
              </w:rPr>
              <w:t>na</w:t>
            </w:r>
          </w:p>
        </w:tc>
        <w:tc>
          <w:tcPr>
            <w:tcW w:w="284" w:type="pct"/>
            <w:tcBorders>
              <w:top w:val="single" w:sz="4" w:space="0" w:color="000000"/>
              <w:left w:val="single" w:sz="4" w:space="0" w:color="000000"/>
              <w:bottom w:val="single" w:sz="4" w:space="0" w:color="000000"/>
              <w:right w:val="single" w:sz="4" w:space="0" w:color="000000"/>
            </w:tcBorders>
            <w:shd w:val="clear" w:color="auto" w:fill="auto"/>
          </w:tcPr>
          <w:p w:rsidR="0091142B" w:rsidRPr="00C86060" w:rsidRDefault="0091142B" w:rsidP="00C86060">
            <w:pPr>
              <w:spacing w:after="0" w:line="240" w:lineRule="auto"/>
              <w:ind w:left="80" w:right="-87" w:hanging="10"/>
              <w:jc w:val="center"/>
              <w:rPr>
                <w:rFonts w:ascii="Bookman Old Style" w:hAnsi="Bookman Old Style"/>
              </w:rPr>
            </w:pPr>
            <w:r w:rsidRPr="00C86060">
              <w:rPr>
                <w:rFonts w:ascii="Bookman Old Style" w:hAnsi="Bookman Old Style"/>
              </w:rPr>
              <w:t>na</w:t>
            </w:r>
          </w:p>
        </w:tc>
        <w:tc>
          <w:tcPr>
            <w:tcW w:w="341" w:type="pct"/>
            <w:tcBorders>
              <w:top w:val="single" w:sz="4" w:space="0" w:color="000000"/>
              <w:left w:val="single" w:sz="4" w:space="0" w:color="000000"/>
              <w:bottom w:val="single" w:sz="4" w:space="0" w:color="000000"/>
              <w:right w:val="single" w:sz="4" w:space="0" w:color="000000"/>
            </w:tcBorders>
          </w:tcPr>
          <w:p w:rsidR="0091142B" w:rsidRPr="00C86060" w:rsidRDefault="0091142B" w:rsidP="00DC56AA">
            <w:pPr>
              <w:spacing w:after="0" w:line="240" w:lineRule="auto"/>
              <w:ind w:left="70" w:right="-87"/>
              <w:jc w:val="center"/>
              <w:rPr>
                <w:rFonts w:ascii="Bookman Old Style" w:hAnsi="Bookman Old Style"/>
              </w:rPr>
            </w:pPr>
            <w:r w:rsidRPr="00C86060">
              <w:rPr>
                <w:rFonts w:ascii="Bookman Old Style" w:hAnsi="Bookman Old Style"/>
              </w:rPr>
              <w:t>na</w:t>
            </w:r>
          </w:p>
        </w:tc>
        <w:tc>
          <w:tcPr>
            <w:tcW w:w="313" w:type="pct"/>
            <w:tcBorders>
              <w:top w:val="single" w:sz="4" w:space="0" w:color="000000"/>
              <w:left w:val="single" w:sz="4" w:space="0" w:color="000000"/>
              <w:bottom w:val="single" w:sz="4" w:space="0" w:color="000000"/>
              <w:right w:val="single" w:sz="4" w:space="0" w:color="000000"/>
            </w:tcBorders>
          </w:tcPr>
          <w:p w:rsidR="0091142B" w:rsidRPr="00C86060" w:rsidRDefault="0091142B" w:rsidP="00C86060">
            <w:pPr>
              <w:spacing w:after="0" w:line="240" w:lineRule="auto"/>
              <w:ind w:right="3"/>
              <w:jc w:val="center"/>
              <w:rPr>
                <w:rFonts w:ascii="Bookman Old Style" w:hAnsi="Bookman Old Style"/>
              </w:rPr>
            </w:pPr>
            <w:r w:rsidRPr="00C86060">
              <w:rPr>
                <w:rFonts w:ascii="Bookman Old Style" w:hAnsi="Bookman Old Style"/>
              </w:rPr>
              <w:t>70</w:t>
            </w:r>
          </w:p>
        </w:tc>
        <w:tc>
          <w:tcPr>
            <w:tcW w:w="397" w:type="pct"/>
            <w:tcBorders>
              <w:top w:val="single" w:sz="4" w:space="0" w:color="000000"/>
              <w:left w:val="single" w:sz="4" w:space="0" w:color="000000"/>
              <w:bottom w:val="single" w:sz="4" w:space="0" w:color="000000"/>
              <w:right w:val="single" w:sz="4" w:space="0" w:color="000000"/>
            </w:tcBorders>
            <w:shd w:val="clear" w:color="auto" w:fill="auto"/>
          </w:tcPr>
          <w:p w:rsidR="0091142B" w:rsidRPr="00C86060" w:rsidRDefault="0091142B" w:rsidP="00DC56AA">
            <w:pPr>
              <w:spacing w:after="0" w:line="240" w:lineRule="auto"/>
              <w:ind w:right="3"/>
              <w:jc w:val="center"/>
              <w:rPr>
                <w:rFonts w:ascii="Bookman Old Style" w:hAnsi="Bookman Old Style"/>
              </w:rPr>
            </w:pPr>
            <w:r w:rsidRPr="00C86060">
              <w:rPr>
                <w:rFonts w:ascii="Bookman Old Style" w:hAnsi="Bookman Old Style"/>
                <w:color w:val="000000"/>
              </w:rPr>
              <w:t>78,5-82,25</w:t>
            </w:r>
          </w:p>
        </w:tc>
        <w:tc>
          <w:tcPr>
            <w:tcW w:w="397" w:type="pct"/>
            <w:tcBorders>
              <w:top w:val="single" w:sz="4" w:space="0" w:color="000000"/>
              <w:left w:val="single" w:sz="4" w:space="0" w:color="000000"/>
              <w:bottom w:val="single" w:sz="4" w:space="0" w:color="000000"/>
              <w:right w:val="single" w:sz="4" w:space="0" w:color="000000"/>
            </w:tcBorders>
          </w:tcPr>
          <w:p w:rsidR="0091142B" w:rsidRPr="00C86060" w:rsidRDefault="0091142B" w:rsidP="00DC56AA">
            <w:pPr>
              <w:spacing w:after="0" w:line="240" w:lineRule="auto"/>
              <w:ind w:right="3" w:hanging="2"/>
              <w:jc w:val="center"/>
              <w:rPr>
                <w:rFonts w:ascii="Bookman Old Style" w:hAnsi="Bookman Old Style"/>
              </w:rPr>
            </w:pPr>
            <w:r w:rsidRPr="00C86060">
              <w:rPr>
                <w:rFonts w:ascii="Bookman Old Style" w:hAnsi="Bookman Old Style"/>
                <w:color w:val="000000"/>
              </w:rPr>
              <w:t>82,26- 88</w:t>
            </w:r>
          </w:p>
        </w:tc>
      </w:tr>
      <w:tr w:rsidR="00DC56AA" w:rsidRPr="00C86060" w:rsidTr="00DC56AA">
        <w:trPr>
          <w:trHeight w:hRule="exact" w:val="1495"/>
        </w:trPr>
        <w:tc>
          <w:tcPr>
            <w:tcW w:w="199" w:type="pct"/>
            <w:vMerge/>
            <w:tcBorders>
              <w:left w:val="single" w:sz="4" w:space="0" w:color="000000"/>
              <w:right w:val="single" w:sz="4" w:space="0" w:color="000000"/>
            </w:tcBorders>
            <w:shd w:val="clear" w:color="auto" w:fill="auto"/>
          </w:tcPr>
          <w:p w:rsidR="0091142B" w:rsidRPr="00C86060" w:rsidRDefault="0091142B" w:rsidP="00C86060">
            <w:pPr>
              <w:widowControl w:val="0"/>
              <w:autoSpaceDE w:val="0"/>
              <w:autoSpaceDN w:val="0"/>
              <w:adjustRightInd w:val="0"/>
              <w:spacing w:after="0" w:line="240" w:lineRule="auto"/>
              <w:ind w:right="-260" w:hanging="392"/>
              <w:rPr>
                <w:rFonts w:ascii="Bookman Old Style" w:hAnsi="Bookman Old Style"/>
                <w:color w:val="000000"/>
              </w:rPr>
            </w:pPr>
          </w:p>
        </w:tc>
        <w:tc>
          <w:tcPr>
            <w:tcW w:w="738" w:type="pct"/>
            <w:vMerge/>
            <w:tcBorders>
              <w:left w:val="single" w:sz="4" w:space="0" w:color="000000"/>
              <w:right w:val="single" w:sz="4" w:space="0" w:color="000000"/>
            </w:tcBorders>
            <w:shd w:val="clear" w:color="auto" w:fill="auto"/>
          </w:tcPr>
          <w:p w:rsidR="0091142B" w:rsidRPr="00C86060" w:rsidRDefault="0091142B" w:rsidP="00C86060">
            <w:pPr>
              <w:spacing w:before="120" w:after="0" w:line="240" w:lineRule="auto"/>
              <w:ind w:left="91" w:right="57"/>
              <w:rPr>
                <w:rFonts w:ascii="Bookman Old Style" w:hAnsi="Bookman Old Style"/>
              </w:rPr>
            </w:pPr>
          </w:p>
        </w:tc>
        <w:tc>
          <w:tcPr>
            <w:tcW w:w="711" w:type="pct"/>
            <w:tcBorders>
              <w:top w:val="single" w:sz="4" w:space="0" w:color="000000"/>
              <w:left w:val="single" w:sz="4" w:space="0" w:color="000000"/>
              <w:bottom w:val="single" w:sz="4" w:space="0" w:color="000000"/>
              <w:right w:val="single" w:sz="4" w:space="0" w:color="000000"/>
            </w:tcBorders>
            <w:shd w:val="clear" w:color="auto" w:fill="auto"/>
          </w:tcPr>
          <w:p w:rsidR="0091142B" w:rsidRPr="00C86060" w:rsidRDefault="0091142B" w:rsidP="007E49C4">
            <w:pPr>
              <w:pStyle w:val="ListParagraph"/>
              <w:numPr>
                <w:ilvl w:val="0"/>
                <w:numId w:val="53"/>
              </w:numPr>
              <w:spacing w:before="120" w:after="0" w:line="240" w:lineRule="auto"/>
              <w:ind w:left="287" w:hanging="287"/>
              <w:contextualSpacing/>
              <w:rPr>
                <w:rFonts w:ascii="Bookman Old Style" w:hAnsi="Bookman Old Style"/>
                <w:color w:val="000000"/>
              </w:rPr>
            </w:pPr>
            <w:r w:rsidRPr="00C86060">
              <w:rPr>
                <w:rFonts w:ascii="Bookman Old Style" w:hAnsi="Bookman Old Style"/>
                <w:color w:val="000000"/>
              </w:rPr>
              <w:t xml:space="preserve">Meningkatnya akuntabilitas kinerja </w:t>
            </w:r>
            <w:r w:rsidR="007E49C4">
              <w:rPr>
                <w:rFonts w:ascii="Bookman Old Style" w:hAnsi="Bookman Old Style"/>
                <w:color w:val="000000"/>
                <w:lang w:val="en-US"/>
              </w:rPr>
              <w:t>Kecamatan Rembang</w:t>
            </w:r>
            <w:r w:rsidRPr="00C86060">
              <w:rPr>
                <w:rFonts w:ascii="Bookman Old Style" w:hAnsi="Bookman Old Style"/>
                <w:color w:val="000000"/>
              </w:rPr>
              <w:t xml:space="preserve"> </w:t>
            </w:r>
          </w:p>
        </w:tc>
        <w:tc>
          <w:tcPr>
            <w:tcW w:w="1307" w:type="pct"/>
            <w:tcBorders>
              <w:top w:val="single" w:sz="4" w:space="0" w:color="000000"/>
              <w:left w:val="single" w:sz="4" w:space="0" w:color="000000"/>
              <w:bottom w:val="single" w:sz="4" w:space="0" w:color="000000"/>
              <w:right w:val="single" w:sz="4" w:space="0" w:color="000000"/>
            </w:tcBorders>
            <w:shd w:val="clear" w:color="auto" w:fill="auto"/>
          </w:tcPr>
          <w:p w:rsidR="0091142B" w:rsidRPr="00C86060" w:rsidRDefault="0091142B" w:rsidP="007E49C4">
            <w:pPr>
              <w:spacing w:before="120" w:after="0" w:line="240" w:lineRule="auto"/>
              <w:ind w:left="142" w:right="63" w:firstLine="7"/>
              <w:rPr>
                <w:rFonts w:ascii="Bookman Old Style" w:hAnsi="Bookman Old Style"/>
                <w:color w:val="000000"/>
              </w:rPr>
            </w:pPr>
            <w:r w:rsidRPr="00C86060">
              <w:rPr>
                <w:rFonts w:ascii="Bookman Old Style" w:hAnsi="Bookman Old Style"/>
                <w:color w:val="000000"/>
              </w:rPr>
              <w:t xml:space="preserve">Nilai Evaluasi </w:t>
            </w:r>
            <w:r w:rsidR="00A31C62">
              <w:rPr>
                <w:rFonts w:ascii="Bookman Old Style" w:hAnsi="Bookman Old Style"/>
                <w:color w:val="000000"/>
                <w:lang w:val="en-US"/>
              </w:rPr>
              <w:t>S</w:t>
            </w:r>
            <w:r w:rsidRPr="00C86060">
              <w:rPr>
                <w:rFonts w:ascii="Bookman Old Style" w:hAnsi="Bookman Old Style"/>
                <w:color w:val="000000"/>
              </w:rPr>
              <w:t xml:space="preserve">AKIP </w:t>
            </w:r>
            <w:r w:rsidR="007E49C4">
              <w:rPr>
                <w:rFonts w:ascii="Bookman Old Style" w:hAnsi="Bookman Old Style"/>
                <w:color w:val="000000"/>
                <w:lang w:val="en-US"/>
              </w:rPr>
              <w:t>Kecamatan Rembang</w:t>
            </w:r>
          </w:p>
        </w:tc>
        <w:tc>
          <w:tcPr>
            <w:tcW w:w="312" w:type="pct"/>
            <w:tcBorders>
              <w:top w:val="single" w:sz="4" w:space="0" w:color="000000"/>
              <w:left w:val="single" w:sz="4" w:space="0" w:color="000000"/>
              <w:bottom w:val="single" w:sz="4" w:space="0" w:color="000000"/>
              <w:right w:val="single" w:sz="4" w:space="0" w:color="000000"/>
            </w:tcBorders>
            <w:shd w:val="clear" w:color="auto" w:fill="auto"/>
          </w:tcPr>
          <w:p w:rsidR="0091142B" w:rsidRPr="00C86060" w:rsidRDefault="0091142B" w:rsidP="00C86060">
            <w:pPr>
              <w:spacing w:after="0" w:line="240" w:lineRule="auto"/>
              <w:ind w:left="92" w:right="3"/>
              <w:jc w:val="center"/>
              <w:rPr>
                <w:rFonts w:ascii="Bookman Old Style" w:hAnsi="Bookman Old Style"/>
              </w:rPr>
            </w:pPr>
            <w:r w:rsidRPr="00C86060">
              <w:rPr>
                <w:rFonts w:ascii="Bookman Old Style" w:hAnsi="Bookman Old Style"/>
              </w:rPr>
              <w:t>na</w:t>
            </w:r>
          </w:p>
        </w:tc>
        <w:tc>
          <w:tcPr>
            <w:tcW w:w="284" w:type="pct"/>
            <w:tcBorders>
              <w:top w:val="single" w:sz="4" w:space="0" w:color="000000"/>
              <w:left w:val="single" w:sz="4" w:space="0" w:color="000000"/>
              <w:bottom w:val="single" w:sz="4" w:space="0" w:color="000000"/>
              <w:right w:val="single" w:sz="4" w:space="0" w:color="000000"/>
            </w:tcBorders>
            <w:shd w:val="clear" w:color="auto" w:fill="auto"/>
          </w:tcPr>
          <w:p w:rsidR="0091142B" w:rsidRPr="00C86060" w:rsidRDefault="0091142B" w:rsidP="00C86060">
            <w:pPr>
              <w:spacing w:after="0" w:line="240" w:lineRule="auto"/>
              <w:ind w:left="80" w:right="-87" w:hanging="10"/>
              <w:jc w:val="center"/>
              <w:rPr>
                <w:rFonts w:ascii="Bookman Old Style" w:hAnsi="Bookman Old Style"/>
              </w:rPr>
            </w:pPr>
            <w:r w:rsidRPr="00C86060">
              <w:rPr>
                <w:rFonts w:ascii="Bookman Old Style" w:hAnsi="Bookman Old Style"/>
              </w:rPr>
              <w:t>na</w:t>
            </w:r>
          </w:p>
        </w:tc>
        <w:tc>
          <w:tcPr>
            <w:tcW w:w="341" w:type="pct"/>
            <w:tcBorders>
              <w:top w:val="single" w:sz="4" w:space="0" w:color="000000"/>
              <w:left w:val="single" w:sz="4" w:space="0" w:color="000000"/>
              <w:bottom w:val="single" w:sz="4" w:space="0" w:color="000000"/>
              <w:right w:val="single" w:sz="4" w:space="0" w:color="000000"/>
            </w:tcBorders>
          </w:tcPr>
          <w:p w:rsidR="0091142B" w:rsidRPr="00C86060" w:rsidRDefault="0091142B" w:rsidP="00DC56AA">
            <w:pPr>
              <w:spacing w:after="0" w:line="240" w:lineRule="auto"/>
              <w:ind w:left="70" w:right="-87"/>
              <w:jc w:val="center"/>
              <w:rPr>
                <w:rFonts w:ascii="Bookman Old Style" w:hAnsi="Bookman Old Style"/>
              </w:rPr>
            </w:pPr>
            <w:r w:rsidRPr="00C86060">
              <w:rPr>
                <w:rFonts w:ascii="Bookman Old Style" w:hAnsi="Bookman Old Style"/>
              </w:rPr>
              <w:t>na</w:t>
            </w:r>
          </w:p>
        </w:tc>
        <w:tc>
          <w:tcPr>
            <w:tcW w:w="313" w:type="pct"/>
            <w:tcBorders>
              <w:top w:val="single" w:sz="4" w:space="0" w:color="000000"/>
              <w:left w:val="single" w:sz="4" w:space="0" w:color="000000"/>
              <w:bottom w:val="single" w:sz="4" w:space="0" w:color="000000"/>
              <w:right w:val="single" w:sz="4" w:space="0" w:color="000000"/>
            </w:tcBorders>
          </w:tcPr>
          <w:p w:rsidR="0091142B" w:rsidRPr="00C86060" w:rsidRDefault="0091142B" w:rsidP="00C86060">
            <w:pPr>
              <w:spacing w:after="0" w:line="240" w:lineRule="auto"/>
              <w:ind w:right="3"/>
              <w:jc w:val="center"/>
              <w:rPr>
                <w:rFonts w:ascii="Bookman Old Style" w:hAnsi="Bookman Old Style"/>
              </w:rPr>
            </w:pPr>
            <w:r w:rsidRPr="00C86060">
              <w:rPr>
                <w:rFonts w:ascii="Bookman Old Style" w:hAnsi="Bookman Old Style"/>
              </w:rPr>
              <w:t>60-70</w:t>
            </w:r>
          </w:p>
        </w:tc>
        <w:tc>
          <w:tcPr>
            <w:tcW w:w="397" w:type="pct"/>
            <w:tcBorders>
              <w:top w:val="single" w:sz="4" w:space="0" w:color="000000"/>
              <w:left w:val="single" w:sz="4" w:space="0" w:color="000000"/>
              <w:bottom w:val="single" w:sz="4" w:space="0" w:color="000000"/>
              <w:right w:val="single" w:sz="4" w:space="0" w:color="000000"/>
            </w:tcBorders>
            <w:shd w:val="clear" w:color="auto" w:fill="auto"/>
          </w:tcPr>
          <w:p w:rsidR="0091142B" w:rsidRPr="00C86060" w:rsidRDefault="0091142B" w:rsidP="00C86060">
            <w:pPr>
              <w:spacing w:after="0" w:line="240" w:lineRule="auto"/>
              <w:ind w:right="3" w:hanging="84"/>
              <w:jc w:val="center"/>
              <w:rPr>
                <w:rFonts w:ascii="Bookman Old Style" w:hAnsi="Bookman Old Style"/>
              </w:rPr>
            </w:pPr>
            <w:r w:rsidRPr="00C86060">
              <w:rPr>
                <w:rFonts w:ascii="Bookman Old Style" w:hAnsi="Bookman Old Style"/>
              </w:rPr>
              <w:t>60-70</w:t>
            </w:r>
          </w:p>
        </w:tc>
        <w:tc>
          <w:tcPr>
            <w:tcW w:w="397" w:type="pct"/>
            <w:tcBorders>
              <w:top w:val="single" w:sz="4" w:space="0" w:color="000000"/>
              <w:left w:val="single" w:sz="4" w:space="0" w:color="000000"/>
              <w:bottom w:val="single" w:sz="4" w:space="0" w:color="000000"/>
              <w:right w:val="single" w:sz="4" w:space="0" w:color="000000"/>
            </w:tcBorders>
          </w:tcPr>
          <w:p w:rsidR="0091142B" w:rsidRPr="00C86060" w:rsidRDefault="0091142B" w:rsidP="00C86060">
            <w:pPr>
              <w:spacing w:after="0" w:line="240" w:lineRule="auto"/>
              <w:ind w:right="3" w:hanging="2"/>
              <w:jc w:val="center"/>
              <w:rPr>
                <w:rFonts w:ascii="Bookman Old Style" w:hAnsi="Bookman Old Style"/>
              </w:rPr>
            </w:pPr>
            <w:r w:rsidRPr="00C86060">
              <w:rPr>
                <w:rFonts w:ascii="Bookman Old Style" w:hAnsi="Bookman Old Style"/>
              </w:rPr>
              <w:t>70-80</w:t>
            </w:r>
          </w:p>
        </w:tc>
      </w:tr>
      <w:tr w:rsidR="00DC56AA" w:rsidRPr="00C86060" w:rsidTr="00DC56AA">
        <w:trPr>
          <w:trHeight w:hRule="exact" w:val="1167"/>
        </w:trPr>
        <w:tc>
          <w:tcPr>
            <w:tcW w:w="199" w:type="pct"/>
            <w:vMerge/>
            <w:tcBorders>
              <w:left w:val="single" w:sz="4" w:space="0" w:color="000000"/>
              <w:bottom w:val="single" w:sz="4" w:space="0" w:color="000000"/>
              <w:right w:val="single" w:sz="4" w:space="0" w:color="000000"/>
            </w:tcBorders>
            <w:shd w:val="clear" w:color="auto" w:fill="auto"/>
          </w:tcPr>
          <w:p w:rsidR="0091142B" w:rsidRPr="00C86060" w:rsidRDefault="0091142B" w:rsidP="00C86060">
            <w:pPr>
              <w:widowControl w:val="0"/>
              <w:autoSpaceDE w:val="0"/>
              <w:autoSpaceDN w:val="0"/>
              <w:adjustRightInd w:val="0"/>
              <w:spacing w:after="0" w:line="240" w:lineRule="auto"/>
              <w:ind w:right="-260" w:hanging="392"/>
              <w:rPr>
                <w:rFonts w:ascii="Bookman Old Style" w:hAnsi="Bookman Old Style"/>
                <w:color w:val="000000"/>
              </w:rPr>
            </w:pPr>
          </w:p>
        </w:tc>
        <w:tc>
          <w:tcPr>
            <w:tcW w:w="738" w:type="pct"/>
            <w:vMerge/>
            <w:tcBorders>
              <w:left w:val="single" w:sz="4" w:space="0" w:color="000000"/>
              <w:bottom w:val="single" w:sz="4" w:space="0" w:color="000000"/>
              <w:right w:val="single" w:sz="4" w:space="0" w:color="000000"/>
            </w:tcBorders>
            <w:shd w:val="clear" w:color="auto" w:fill="auto"/>
          </w:tcPr>
          <w:p w:rsidR="0091142B" w:rsidRPr="00C86060" w:rsidRDefault="0091142B" w:rsidP="00C86060">
            <w:pPr>
              <w:spacing w:before="120" w:after="0" w:line="240" w:lineRule="auto"/>
              <w:ind w:left="91" w:right="57"/>
              <w:rPr>
                <w:rFonts w:ascii="Bookman Old Style" w:hAnsi="Bookman Old Style"/>
              </w:rPr>
            </w:pPr>
          </w:p>
        </w:tc>
        <w:tc>
          <w:tcPr>
            <w:tcW w:w="711" w:type="pct"/>
            <w:tcBorders>
              <w:top w:val="single" w:sz="4" w:space="0" w:color="000000"/>
              <w:left w:val="single" w:sz="4" w:space="0" w:color="000000"/>
              <w:bottom w:val="single" w:sz="4" w:space="0" w:color="000000"/>
              <w:right w:val="single" w:sz="4" w:space="0" w:color="000000"/>
            </w:tcBorders>
            <w:shd w:val="clear" w:color="auto" w:fill="auto"/>
          </w:tcPr>
          <w:p w:rsidR="00A31C62" w:rsidRPr="00A31C62" w:rsidRDefault="0091142B" w:rsidP="00494A1A">
            <w:pPr>
              <w:pStyle w:val="ListParagraph"/>
              <w:numPr>
                <w:ilvl w:val="0"/>
                <w:numId w:val="53"/>
              </w:numPr>
              <w:spacing w:before="120" w:after="0" w:line="240" w:lineRule="auto"/>
              <w:ind w:left="287" w:right="134" w:hanging="287"/>
              <w:contextualSpacing/>
              <w:rPr>
                <w:rFonts w:ascii="Bookman Old Style" w:hAnsi="Bookman Old Style"/>
                <w:color w:val="000000"/>
              </w:rPr>
            </w:pPr>
            <w:r w:rsidRPr="00C86060">
              <w:rPr>
                <w:rFonts w:ascii="Bookman Old Style" w:hAnsi="Bookman Old Style"/>
                <w:color w:val="000000"/>
              </w:rPr>
              <w:t>Meningkatnya kualitas Pelayanan publik</w:t>
            </w:r>
            <w:r w:rsidR="00A31C62">
              <w:rPr>
                <w:rFonts w:ascii="Bookman Old Style" w:hAnsi="Bookman Old Style"/>
                <w:color w:val="000000"/>
                <w:lang w:val="en-US"/>
              </w:rPr>
              <w:t xml:space="preserve"> </w:t>
            </w:r>
          </w:p>
          <w:p w:rsidR="0091142B" w:rsidRPr="00C86060" w:rsidRDefault="00A31C62" w:rsidP="00494A1A">
            <w:pPr>
              <w:pStyle w:val="ListParagraph"/>
              <w:numPr>
                <w:ilvl w:val="0"/>
                <w:numId w:val="53"/>
              </w:numPr>
              <w:spacing w:before="120" w:after="0" w:line="240" w:lineRule="auto"/>
              <w:ind w:left="287" w:right="134" w:hanging="287"/>
              <w:contextualSpacing/>
              <w:rPr>
                <w:rFonts w:ascii="Bookman Old Style" w:hAnsi="Bookman Old Style"/>
                <w:color w:val="000000"/>
              </w:rPr>
            </w:pPr>
            <w:r>
              <w:rPr>
                <w:rFonts w:ascii="Bookman Old Style" w:hAnsi="Bookman Old Style"/>
                <w:color w:val="000000"/>
                <w:lang w:val="en-US"/>
              </w:rPr>
              <w:t>Kecamatan Rembang Kecamatan Rembang</w:t>
            </w:r>
            <w:r w:rsidRPr="00C86060">
              <w:rPr>
                <w:rFonts w:ascii="Bookman Old Style" w:hAnsi="Bookman Old Style"/>
                <w:color w:val="000000"/>
              </w:rPr>
              <w:t xml:space="preserve"> </w:t>
            </w:r>
            <w:r>
              <w:rPr>
                <w:rFonts w:ascii="Bookman Old Style" w:hAnsi="Bookman Old Style"/>
                <w:color w:val="000000"/>
                <w:lang w:val="en-US"/>
              </w:rPr>
              <w:t>Kecamatan Rembang</w:t>
            </w:r>
          </w:p>
        </w:tc>
        <w:tc>
          <w:tcPr>
            <w:tcW w:w="1307" w:type="pct"/>
            <w:tcBorders>
              <w:top w:val="single" w:sz="4" w:space="0" w:color="000000"/>
              <w:left w:val="single" w:sz="4" w:space="0" w:color="000000"/>
              <w:bottom w:val="single" w:sz="4" w:space="0" w:color="000000"/>
              <w:right w:val="single" w:sz="4" w:space="0" w:color="000000"/>
            </w:tcBorders>
            <w:shd w:val="clear" w:color="auto" w:fill="auto"/>
          </w:tcPr>
          <w:p w:rsidR="0091142B" w:rsidRPr="00C86060" w:rsidRDefault="0091142B" w:rsidP="007E49C4">
            <w:pPr>
              <w:spacing w:before="120" w:after="0" w:line="240" w:lineRule="auto"/>
              <w:ind w:left="142" w:right="63" w:firstLine="7"/>
              <w:rPr>
                <w:rFonts w:ascii="Bookman Old Style" w:hAnsi="Bookman Old Style"/>
                <w:color w:val="000000"/>
              </w:rPr>
            </w:pPr>
            <w:r w:rsidRPr="00C86060">
              <w:rPr>
                <w:rFonts w:ascii="Bookman Old Style" w:hAnsi="Bookman Old Style"/>
                <w:color w:val="000000"/>
              </w:rPr>
              <w:t xml:space="preserve">Nilai Keterbukaan Informasi Publik </w:t>
            </w:r>
            <w:r w:rsidR="007E49C4">
              <w:rPr>
                <w:rFonts w:ascii="Bookman Old Style" w:hAnsi="Bookman Old Style"/>
                <w:color w:val="000000"/>
                <w:lang w:val="en-US"/>
              </w:rPr>
              <w:t>Kecamatan Rembang</w:t>
            </w:r>
          </w:p>
        </w:tc>
        <w:tc>
          <w:tcPr>
            <w:tcW w:w="312" w:type="pct"/>
            <w:tcBorders>
              <w:top w:val="single" w:sz="4" w:space="0" w:color="000000"/>
              <w:left w:val="single" w:sz="4" w:space="0" w:color="000000"/>
              <w:bottom w:val="single" w:sz="4" w:space="0" w:color="000000"/>
              <w:right w:val="single" w:sz="4" w:space="0" w:color="000000"/>
            </w:tcBorders>
            <w:shd w:val="clear" w:color="auto" w:fill="auto"/>
          </w:tcPr>
          <w:p w:rsidR="0091142B" w:rsidRPr="00C86060" w:rsidRDefault="0091142B" w:rsidP="00C86060">
            <w:pPr>
              <w:spacing w:after="0" w:line="240" w:lineRule="auto"/>
              <w:ind w:left="92" w:right="3"/>
              <w:jc w:val="center"/>
              <w:rPr>
                <w:rFonts w:ascii="Bookman Old Style" w:hAnsi="Bookman Old Style"/>
              </w:rPr>
            </w:pPr>
            <w:r w:rsidRPr="00C86060">
              <w:rPr>
                <w:rFonts w:ascii="Bookman Old Style" w:hAnsi="Bookman Old Style"/>
              </w:rPr>
              <w:t>na</w:t>
            </w:r>
          </w:p>
        </w:tc>
        <w:tc>
          <w:tcPr>
            <w:tcW w:w="284" w:type="pct"/>
            <w:tcBorders>
              <w:top w:val="single" w:sz="4" w:space="0" w:color="000000"/>
              <w:left w:val="single" w:sz="4" w:space="0" w:color="000000"/>
              <w:bottom w:val="single" w:sz="4" w:space="0" w:color="000000"/>
              <w:right w:val="single" w:sz="4" w:space="0" w:color="000000"/>
            </w:tcBorders>
            <w:shd w:val="clear" w:color="auto" w:fill="auto"/>
          </w:tcPr>
          <w:p w:rsidR="0091142B" w:rsidRPr="00C86060" w:rsidRDefault="0091142B" w:rsidP="00C86060">
            <w:pPr>
              <w:spacing w:after="0" w:line="240" w:lineRule="auto"/>
              <w:ind w:left="80" w:right="-87" w:hanging="10"/>
              <w:jc w:val="center"/>
              <w:rPr>
                <w:rFonts w:ascii="Bookman Old Style" w:hAnsi="Bookman Old Style"/>
              </w:rPr>
            </w:pPr>
            <w:r w:rsidRPr="00C86060">
              <w:rPr>
                <w:rFonts w:ascii="Bookman Old Style" w:hAnsi="Bookman Old Style"/>
              </w:rPr>
              <w:t>na</w:t>
            </w:r>
          </w:p>
        </w:tc>
        <w:tc>
          <w:tcPr>
            <w:tcW w:w="341" w:type="pct"/>
            <w:tcBorders>
              <w:top w:val="single" w:sz="4" w:space="0" w:color="000000"/>
              <w:left w:val="single" w:sz="4" w:space="0" w:color="000000"/>
              <w:bottom w:val="single" w:sz="4" w:space="0" w:color="000000"/>
              <w:right w:val="single" w:sz="4" w:space="0" w:color="000000"/>
            </w:tcBorders>
          </w:tcPr>
          <w:p w:rsidR="0091142B" w:rsidRPr="00C86060" w:rsidRDefault="0091142B" w:rsidP="00DC56AA">
            <w:pPr>
              <w:spacing w:after="0" w:line="240" w:lineRule="auto"/>
              <w:ind w:left="70" w:right="-87"/>
              <w:jc w:val="center"/>
              <w:rPr>
                <w:rFonts w:ascii="Bookman Old Style" w:hAnsi="Bookman Old Style"/>
              </w:rPr>
            </w:pPr>
            <w:r w:rsidRPr="00C86060">
              <w:rPr>
                <w:rFonts w:ascii="Bookman Old Style" w:hAnsi="Bookman Old Style"/>
              </w:rPr>
              <w:t>na</w:t>
            </w:r>
          </w:p>
        </w:tc>
        <w:tc>
          <w:tcPr>
            <w:tcW w:w="313" w:type="pct"/>
            <w:tcBorders>
              <w:top w:val="single" w:sz="4" w:space="0" w:color="000000"/>
              <w:left w:val="single" w:sz="4" w:space="0" w:color="000000"/>
              <w:bottom w:val="single" w:sz="4" w:space="0" w:color="000000"/>
              <w:right w:val="single" w:sz="4" w:space="0" w:color="000000"/>
            </w:tcBorders>
          </w:tcPr>
          <w:p w:rsidR="0091142B" w:rsidRPr="00C86060" w:rsidRDefault="0091142B" w:rsidP="00C86060">
            <w:pPr>
              <w:spacing w:after="0" w:line="240" w:lineRule="auto"/>
              <w:ind w:right="3"/>
              <w:jc w:val="center"/>
              <w:rPr>
                <w:rFonts w:ascii="Bookman Old Style" w:hAnsi="Bookman Old Style"/>
              </w:rPr>
            </w:pPr>
            <w:r w:rsidRPr="00C86060">
              <w:rPr>
                <w:rFonts w:ascii="Bookman Old Style" w:hAnsi="Bookman Old Style"/>
              </w:rPr>
              <w:t>2</w:t>
            </w:r>
          </w:p>
        </w:tc>
        <w:tc>
          <w:tcPr>
            <w:tcW w:w="397" w:type="pct"/>
            <w:tcBorders>
              <w:top w:val="single" w:sz="4" w:space="0" w:color="000000"/>
              <w:left w:val="single" w:sz="4" w:space="0" w:color="000000"/>
              <w:bottom w:val="single" w:sz="4" w:space="0" w:color="000000"/>
              <w:right w:val="single" w:sz="4" w:space="0" w:color="000000"/>
            </w:tcBorders>
            <w:shd w:val="clear" w:color="auto" w:fill="auto"/>
          </w:tcPr>
          <w:p w:rsidR="0091142B" w:rsidRPr="00C86060" w:rsidRDefault="0091142B" w:rsidP="00C86060">
            <w:pPr>
              <w:spacing w:after="0" w:line="240" w:lineRule="auto"/>
              <w:ind w:right="3" w:hanging="84"/>
              <w:jc w:val="center"/>
              <w:rPr>
                <w:rFonts w:ascii="Bookman Old Style" w:hAnsi="Bookman Old Style"/>
              </w:rPr>
            </w:pPr>
            <w:r w:rsidRPr="00C86060">
              <w:rPr>
                <w:rFonts w:ascii="Bookman Old Style" w:hAnsi="Bookman Old Style"/>
              </w:rPr>
              <w:t>2,80</w:t>
            </w:r>
          </w:p>
        </w:tc>
        <w:tc>
          <w:tcPr>
            <w:tcW w:w="397" w:type="pct"/>
            <w:tcBorders>
              <w:top w:val="single" w:sz="4" w:space="0" w:color="000000"/>
              <w:left w:val="single" w:sz="4" w:space="0" w:color="000000"/>
              <w:bottom w:val="single" w:sz="4" w:space="0" w:color="000000"/>
              <w:right w:val="single" w:sz="4" w:space="0" w:color="000000"/>
            </w:tcBorders>
          </w:tcPr>
          <w:p w:rsidR="0091142B" w:rsidRPr="00C86060" w:rsidRDefault="0091142B" w:rsidP="00C86060">
            <w:pPr>
              <w:spacing w:after="0" w:line="240" w:lineRule="auto"/>
              <w:ind w:right="3" w:hanging="2"/>
              <w:jc w:val="center"/>
              <w:rPr>
                <w:rFonts w:ascii="Bookman Old Style" w:hAnsi="Bookman Old Style"/>
              </w:rPr>
            </w:pPr>
            <w:r w:rsidRPr="00C86060">
              <w:rPr>
                <w:rFonts w:ascii="Bookman Old Style" w:hAnsi="Bookman Old Style"/>
              </w:rPr>
              <w:t>2,80</w:t>
            </w:r>
          </w:p>
        </w:tc>
      </w:tr>
    </w:tbl>
    <w:p w:rsidR="00575031" w:rsidRDefault="00575031" w:rsidP="00031D03">
      <w:pPr>
        <w:pStyle w:val="ListParagraph"/>
        <w:tabs>
          <w:tab w:val="left" w:pos="709"/>
        </w:tabs>
        <w:autoSpaceDE w:val="0"/>
        <w:autoSpaceDN w:val="0"/>
        <w:adjustRightInd w:val="0"/>
        <w:spacing w:after="0" w:line="360" w:lineRule="auto"/>
        <w:ind w:left="709"/>
        <w:contextualSpacing/>
        <w:jc w:val="both"/>
        <w:rPr>
          <w:rFonts w:ascii="Arial" w:hAnsi="Arial" w:cs="Arial"/>
          <w:color w:val="000000" w:themeColor="text1"/>
          <w:sz w:val="24"/>
          <w:szCs w:val="24"/>
          <w:lang w:val="en-US"/>
        </w:rPr>
      </w:pPr>
    </w:p>
    <w:p w:rsidR="00C86060" w:rsidRPr="009C69E5" w:rsidRDefault="00C86060" w:rsidP="009C69E5">
      <w:pPr>
        <w:tabs>
          <w:tab w:val="left" w:pos="709"/>
        </w:tabs>
        <w:autoSpaceDE w:val="0"/>
        <w:autoSpaceDN w:val="0"/>
        <w:adjustRightInd w:val="0"/>
        <w:spacing w:after="0" w:line="360" w:lineRule="auto"/>
        <w:contextualSpacing/>
        <w:jc w:val="both"/>
        <w:rPr>
          <w:rFonts w:ascii="Arial" w:hAnsi="Arial" w:cs="Arial"/>
          <w:color w:val="000000" w:themeColor="text1"/>
          <w:sz w:val="24"/>
          <w:szCs w:val="24"/>
          <w:lang w:val="en-US"/>
        </w:rPr>
        <w:sectPr w:rsidR="00C86060" w:rsidRPr="009C69E5" w:rsidSect="00C86060">
          <w:pgSz w:w="20160" w:h="12240" w:orient="landscape" w:code="5"/>
          <w:pgMar w:top="1224" w:right="1195" w:bottom="1224" w:left="1800" w:header="0" w:footer="994" w:gutter="0"/>
          <w:cols w:space="720"/>
        </w:sectPr>
      </w:pPr>
    </w:p>
    <w:p w:rsidR="00896D14" w:rsidRPr="009C69E5" w:rsidRDefault="00575031" w:rsidP="009C69E5">
      <w:pPr>
        <w:tabs>
          <w:tab w:val="left" w:pos="1260"/>
        </w:tabs>
        <w:autoSpaceDE w:val="0"/>
        <w:autoSpaceDN w:val="0"/>
        <w:adjustRightInd w:val="0"/>
        <w:spacing w:after="0" w:line="240" w:lineRule="auto"/>
        <w:contextualSpacing/>
        <w:jc w:val="center"/>
        <w:rPr>
          <w:rFonts w:ascii="Bookman Old Style" w:hAnsi="Bookman Old Style" w:cs="Arial"/>
          <w:b/>
          <w:color w:val="000000" w:themeColor="text1"/>
          <w:sz w:val="23"/>
          <w:szCs w:val="23"/>
          <w:lang w:val="en-US"/>
        </w:rPr>
      </w:pPr>
      <w:r w:rsidRPr="009C69E5">
        <w:rPr>
          <w:rFonts w:ascii="Bookman Old Style" w:hAnsi="Bookman Old Style" w:cs="Arial"/>
          <w:b/>
          <w:color w:val="000000" w:themeColor="text1"/>
          <w:sz w:val="23"/>
          <w:szCs w:val="23"/>
          <w:lang w:val="en-US"/>
        </w:rPr>
        <w:t>BAB V</w:t>
      </w:r>
      <w:r w:rsidR="009C69E5" w:rsidRPr="009C69E5">
        <w:rPr>
          <w:rFonts w:ascii="Bookman Old Style" w:hAnsi="Bookman Old Style" w:cs="Arial"/>
          <w:b/>
          <w:color w:val="000000" w:themeColor="text1"/>
          <w:sz w:val="23"/>
          <w:szCs w:val="23"/>
          <w:lang w:val="en-US"/>
        </w:rPr>
        <w:br/>
      </w:r>
      <w:r w:rsidR="00896D14" w:rsidRPr="009C69E5">
        <w:rPr>
          <w:rFonts w:ascii="Bookman Old Style" w:hAnsi="Bookman Old Style" w:cs="Arial"/>
          <w:b/>
          <w:color w:val="000000" w:themeColor="text1"/>
          <w:sz w:val="23"/>
          <w:szCs w:val="23"/>
          <w:lang w:val="en-US"/>
        </w:rPr>
        <w:t xml:space="preserve">STRATEGI DAN  </w:t>
      </w:r>
      <w:r w:rsidRPr="009C69E5">
        <w:rPr>
          <w:rFonts w:ascii="Bookman Old Style" w:hAnsi="Bookman Old Style" w:cs="Arial"/>
          <w:b/>
          <w:color w:val="000000" w:themeColor="text1"/>
          <w:sz w:val="23"/>
          <w:szCs w:val="23"/>
          <w:lang w:val="en-US"/>
        </w:rPr>
        <w:t xml:space="preserve">ARAH </w:t>
      </w:r>
      <w:r w:rsidR="00896D14" w:rsidRPr="009C69E5">
        <w:rPr>
          <w:rFonts w:ascii="Bookman Old Style" w:hAnsi="Bookman Old Style" w:cs="Arial"/>
          <w:b/>
          <w:color w:val="000000" w:themeColor="text1"/>
          <w:sz w:val="23"/>
          <w:szCs w:val="23"/>
          <w:lang w:val="en-US"/>
        </w:rPr>
        <w:t>KEBIJAKAN</w:t>
      </w:r>
    </w:p>
    <w:p w:rsidR="00575031" w:rsidRPr="009C69E5" w:rsidRDefault="00575031" w:rsidP="009C69E5">
      <w:pPr>
        <w:tabs>
          <w:tab w:val="left" w:pos="1260"/>
        </w:tabs>
        <w:autoSpaceDE w:val="0"/>
        <w:autoSpaceDN w:val="0"/>
        <w:adjustRightInd w:val="0"/>
        <w:spacing w:after="0" w:line="240" w:lineRule="auto"/>
        <w:contextualSpacing/>
        <w:jc w:val="center"/>
        <w:rPr>
          <w:rFonts w:ascii="Bookman Old Style" w:hAnsi="Bookman Old Style" w:cs="Arial"/>
          <w:b/>
          <w:color w:val="000000" w:themeColor="text1"/>
          <w:sz w:val="23"/>
          <w:szCs w:val="23"/>
          <w:lang w:val="en-US"/>
        </w:rPr>
      </w:pPr>
    </w:p>
    <w:p w:rsidR="009C69E5" w:rsidRDefault="00896D14" w:rsidP="009C69E5">
      <w:pPr>
        <w:pStyle w:val="Default"/>
        <w:ind w:firstLine="720"/>
        <w:jc w:val="both"/>
        <w:rPr>
          <w:rFonts w:cs="Arial"/>
          <w:sz w:val="23"/>
          <w:szCs w:val="23"/>
        </w:rPr>
      </w:pPr>
      <w:r w:rsidRPr="009C69E5">
        <w:rPr>
          <w:rFonts w:cs="Arial"/>
          <w:sz w:val="23"/>
          <w:szCs w:val="23"/>
        </w:rPr>
        <w:t xml:space="preserve">Strategi adalah pendekatan secara keseluruhan yang berkaitan dengan pelaksanaan gagasan, perencanaan, dan eksekusi sebuah aktivitas dalam kurun periode waktu tertentu. Strategi merupakan langkah-langkah yang berisikan program-program indikatif untuk mewujudkan visi dan misi.Strategi harus dijadikan salah satu rujukan penting dalam perencanaan pembangunan daerah </w:t>
      </w:r>
      <w:r w:rsidRPr="009C69E5">
        <w:rPr>
          <w:rFonts w:cs="Arial"/>
          <w:i/>
          <w:iCs/>
          <w:sz w:val="23"/>
          <w:szCs w:val="23"/>
        </w:rPr>
        <w:t>(strategy focussed-management).</w:t>
      </w:r>
      <w:r w:rsidRPr="009C69E5">
        <w:rPr>
          <w:rFonts w:cs="Arial"/>
          <w:sz w:val="23"/>
          <w:szCs w:val="23"/>
        </w:rPr>
        <w:t>Rumusan strategi berupa pernyataan yang menjelaskan bagaimana tujuan dan sasaran akan dicapai yang selanjutnya diperjelas den</w:t>
      </w:r>
      <w:r w:rsidR="009C69E5">
        <w:rPr>
          <w:rFonts w:cs="Arial"/>
          <w:sz w:val="23"/>
          <w:szCs w:val="23"/>
        </w:rPr>
        <w:t>gan serangkaian arah kebijakan.</w:t>
      </w:r>
    </w:p>
    <w:p w:rsidR="009C69E5" w:rsidRDefault="00896D14" w:rsidP="009C69E5">
      <w:pPr>
        <w:pStyle w:val="Default"/>
        <w:ind w:firstLine="720"/>
        <w:jc w:val="both"/>
        <w:rPr>
          <w:rFonts w:cs="Arial"/>
          <w:sz w:val="23"/>
          <w:szCs w:val="23"/>
        </w:rPr>
      </w:pPr>
      <w:r w:rsidRPr="009C69E5">
        <w:rPr>
          <w:rFonts w:cs="Arial"/>
          <w:sz w:val="23"/>
          <w:szCs w:val="23"/>
        </w:rPr>
        <w:t>Arah kebijakan adalah rangkaian prioritas kerja yang menjadi pedoman dan dasar rencana untuk pelaksanaan yang akan dicapai pada sebuah periode. Arah kebijakan yang sudah dirumuskan menjadi sebuah pedoman dimaksudkan untuk mengarahkan strategi dan implementasi pembangunan agar lebih sinergi dan berkesinambungan dalam mencapai target sasaran selama periode 5 (lima) tahun, dengan demikian diharapan memberikan output hasil pembangunan yang lebih optimal. Rumusan arah kebijakan merasionalkan pilihan strategi agar memiliki fokus dan sesuai dengan penga</w:t>
      </w:r>
      <w:r w:rsidR="009C69E5">
        <w:rPr>
          <w:rFonts w:cs="Arial"/>
          <w:sz w:val="23"/>
          <w:szCs w:val="23"/>
        </w:rPr>
        <w:t>turan pelaksanaannya.</w:t>
      </w:r>
    </w:p>
    <w:p w:rsidR="009C69E5" w:rsidRDefault="00896D14" w:rsidP="009C69E5">
      <w:pPr>
        <w:pStyle w:val="Default"/>
        <w:ind w:firstLine="720"/>
        <w:jc w:val="both"/>
        <w:rPr>
          <w:rFonts w:cs="Arial"/>
          <w:sz w:val="23"/>
          <w:szCs w:val="23"/>
        </w:rPr>
      </w:pPr>
      <w:r w:rsidRPr="009C69E5">
        <w:rPr>
          <w:rFonts w:cs="Arial"/>
          <w:sz w:val="23"/>
          <w:szCs w:val="23"/>
        </w:rPr>
        <w:t>Strategi dan  kebijakan merupakan rumusan perencanaan komprehensif tentang bagaimana perangkat daerah  mencapai tujuan dan sasaran Visi dan Misi yang telah ditetapkan dalam RPJMD Tahun 2016-2021 dengan efektif dan efisien. Dengan pendekatan yang komprehensif, strategi juga dapat digunakan sebagai sarana untuk melakukan tranformasi, reformasi, dan perbaikan kinerja birokrasi. Perencanaan strategik tidak saja mengagendakan aktivitas pembangunan, tetapi juga segala program yang mendukung dan menciptakan layanan masyarakat tersebut dapat dilakukan dengan baik, termasuk di dalamnya upaya memberbaiki kinerja dan kapasitas lingkup birokrasi, sistem manajemen, sarana dan prasarana penunjang, sumberdaya serta  pemanfaatan teknologi informasi.</w:t>
      </w:r>
      <w:r w:rsidR="009C69E5">
        <w:rPr>
          <w:rFonts w:cs="Arial"/>
          <w:sz w:val="23"/>
          <w:szCs w:val="23"/>
        </w:rPr>
        <w:t xml:space="preserve"> </w:t>
      </w:r>
    </w:p>
    <w:p w:rsidR="00896D14" w:rsidRPr="009C69E5" w:rsidRDefault="00896D14" w:rsidP="009C69E5">
      <w:pPr>
        <w:pStyle w:val="Default"/>
        <w:ind w:firstLine="720"/>
        <w:jc w:val="both"/>
        <w:rPr>
          <w:rFonts w:cs="Arial"/>
          <w:sz w:val="23"/>
          <w:szCs w:val="23"/>
        </w:rPr>
      </w:pPr>
      <w:r w:rsidRPr="009C69E5">
        <w:rPr>
          <w:rFonts w:cs="Arial"/>
          <w:sz w:val="23"/>
          <w:szCs w:val="23"/>
        </w:rPr>
        <w:t xml:space="preserve">Strategi dan kebijakan </w:t>
      </w:r>
      <w:r w:rsidR="00A60FC4" w:rsidRPr="009C69E5">
        <w:rPr>
          <w:rFonts w:cs="Arial"/>
          <w:sz w:val="23"/>
          <w:szCs w:val="23"/>
        </w:rPr>
        <w:t>Kecamatan Rembanb</w:t>
      </w:r>
      <w:r w:rsidRPr="009C69E5">
        <w:rPr>
          <w:rFonts w:cs="Arial"/>
          <w:sz w:val="23"/>
          <w:szCs w:val="23"/>
        </w:rPr>
        <w:t xml:space="preserve"> dalam mendukung pencapaian visi dan misi Kepala Daerah dan Wakil Kepala Daerah adalah sebagai berikut:</w:t>
      </w:r>
    </w:p>
    <w:p w:rsidR="00896D14" w:rsidRPr="009C69E5" w:rsidRDefault="00896D14" w:rsidP="00494A1A">
      <w:pPr>
        <w:pStyle w:val="ListParagraph"/>
        <w:numPr>
          <w:ilvl w:val="0"/>
          <w:numId w:val="43"/>
        </w:numPr>
        <w:autoSpaceDE w:val="0"/>
        <w:autoSpaceDN w:val="0"/>
        <w:adjustRightInd w:val="0"/>
        <w:spacing w:after="0" w:line="240" w:lineRule="auto"/>
        <w:ind w:left="360"/>
        <w:contextualSpacing/>
        <w:jc w:val="both"/>
        <w:rPr>
          <w:rFonts w:ascii="Bookman Old Style" w:eastAsia="Times New Roman" w:hAnsi="Bookman Old Style" w:cs="Arial"/>
          <w:sz w:val="23"/>
          <w:szCs w:val="23"/>
          <w:lang w:val="en-US" w:eastAsia="id-ID"/>
        </w:rPr>
      </w:pPr>
      <w:r w:rsidRPr="009C69E5">
        <w:rPr>
          <w:rFonts w:ascii="Bookman Old Style" w:eastAsia="Times New Roman" w:hAnsi="Bookman Old Style" w:cs="Arial"/>
          <w:sz w:val="23"/>
          <w:szCs w:val="23"/>
          <w:lang w:eastAsia="id-ID"/>
        </w:rPr>
        <w:t>Meningkatkan kualitas pelayanan masyarakat dalam bidang kependudukan dan bidang lain yang menjadi kewenangan Camat</w:t>
      </w:r>
      <w:r w:rsidRPr="009C69E5">
        <w:rPr>
          <w:rFonts w:ascii="Bookman Old Style" w:eastAsia="Times New Roman" w:hAnsi="Bookman Old Style" w:cs="Arial"/>
          <w:sz w:val="23"/>
          <w:szCs w:val="23"/>
          <w:lang w:val="en-US" w:eastAsia="id-ID"/>
        </w:rPr>
        <w:t>, dengan kebijakan:</w:t>
      </w:r>
    </w:p>
    <w:p w:rsidR="00896D14" w:rsidRPr="009C69E5" w:rsidRDefault="00896D14" w:rsidP="00494A1A">
      <w:pPr>
        <w:pStyle w:val="ListParagraph"/>
        <w:numPr>
          <w:ilvl w:val="0"/>
          <w:numId w:val="44"/>
        </w:numPr>
        <w:autoSpaceDE w:val="0"/>
        <w:autoSpaceDN w:val="0"/>
        <w:adjustRightInd w:val="0"/>
        <w:spacing w:after="0" w:line="240" w:lineRule="auto"/>
        <w:ind w:left="720"/>
        <w:contextualSpacing/>
        <w:jc w:val="both"/>
        <w:rPr>
          <w:rFonts w:ascii="Bookman Old Style" w:eastAsia="Times New Roman" w:hAnsi="Bookman Old Style" w:cs="Arial"/>
          <w:sz w:val="23"/>
          <w:szCs w:val="23"/>
          <w:lang w:val="en-US" w:eastAsia="id-ID"/>
        </w:rPr>
      </w:pPr>
      <w:r w:rsidRPr="009C69E5">
        <w:rPr>
          <w:rFonts w:ascii="Bookman Old Style" w:eastAsia="Times New Roman" w:hAnsi="Bookman Old Style" w:cs="Arial"/>
          <w:sz w:val="23"/>
          <w:szCs w:val="23"/>
          <w:lang w:val="en-US" w:eastAsia="id-ID"/>
        </w:rPr>
        <w:t>Fasilitasi PATEN (Pelayanan Administrasi Terpadu Kecamatan)</w:t>
      </w:r>
    </w:p>
    <w:p w:rsidR="00896D14" w:rsidRPr="009C69E5" w:rsidRDefault="00896D14" w:rsidP="00494A1A">
      <w:pPr>
        <w:pStyle w:val="ListParagraph"/>
        <w:numPr>
          <w:ilvl w:val="0"/>
          <w:numId w:val="44"/>
        </w:numPr>
        <w:autoSpaceDE w:val="0"/>
        <w:autoSpaceDN w:val="0"/>
        <w:adjustRightInd w:val="0"/>
        <w:spacing w:after="0" w:line="240" w:lineRule="auto"/>
        <w:ind w:left="720"/>
        <w:contextualSpacing/>
        <w:jc w:val="both"/>
        <w:rPr>
          <w:rFonts w:ascii="Bookman Old Style" w:eastAsia="Times New Roman" w:hAnsi="Bookman Old Style" w:cs="Arial"/>
          <w:sz w:val="23"/>
          <w:szCs w:val="23"/>
          <w:lang w:val="en-US" w:eastAsia="id-ID"/>
        </w:rPr>
      </w:pPr>
      <w:r w:rsidRPr="009C69E5">
        <w:rPr>
          <w:rFonts w:ascii="Bookman Old Style" w:eastAsia="Times New Roman" w:hAnsi="Bookman Old Style" w:cs="Arial"/>
          <w:sz w:val="23"/>
          <w:szCs w:val="23"/>
          <w:lang w:val="en-US" w:eastAsia="id-ID"/>
        </w:rPr>
        <w:t>Fasilitasi Penyelenggaraan Pembinaan di Wilayah Kecamatan</w:t>
      </w:r>
    </w:p>
    <w:p w:rsidR="00896D14" w:rsidRPr="009C69E5" w:rsidRDefault="00896D14" w:rsidP="00494A1A">
      <w:pPr>
        <w:pStyle w:val="ListParagraph"/>
        <w:numPr>
          <w:ilvl w:val="0"/>
          <w:numId w:val="43"/>
        </w:numPr>
        <w:autoSpaceDE w:val="0"/>
        <w:autoSpaceDN w:val="0"/>
        <w:adjustRightInd w:val="0"/>
        <w:spacing w:after="0" w:line="240" w:lineRule="auto"/>
        <w:ind w:left="360"/>
        <w:contextualSpacing/>
        <w:jc w:val="both"/>
        <w:rPr>
          <w:rFonts w:ascii="Bookman Old Style" w:eastAsia="Times New Roman" w:hAnsi="Bookman Old Style" w:cs="Arial"/>
          <w:sz w:val="23"/>
          <w:szCs w:val="23"/>
          <w:lang w:val="en-US" w:eastAsia="id-ID"/>
        </w:rPr>
      </w:pPr>
      <w:r w:rsidRPr="009C69E5">
        <w:rPr>
          <w:rFonts w:ascii="Bookman Old Style" w:eastAsia="Times New Roman" w:hAnsi="Bookman Old Style" w:cs="Arial"/>
          <w:sz w:val="23"/>
          <w:szCs w:val="23"/>
          <w:lang w:eastAsia="id-ID"/>
        </w:rPr>
        <w:t>Meningkatkan kinerja pemerintah desa melalui peningkatan sumber daya aparatur pemerintah desa</w:t>
      </w:r>
      <w:r w:rsidRPr="009C69E5">
        <w:rPr>
          <w:rFonts w:ascii="Bookman Old Style" w:eastAsia="Times New Roman" w:hAnsi="Bookman Old Style" w:cs="Arial"/>
          <w:sz w:val="23"/>
          <w:szCs w:val="23"/>
          <w:lang w:val="en-US" w:eastAsia="id-ID"/>
        </w:rPr>
        <w:t>, dengan kebijakan:</w:t>
      </w:r>
    </w:p>
    <w:p w:rsidR="00896D14" w:rsidRPr="009C69E5" w:rsidRDefault="00896D14" w:rsidP="00494A1A">
      <w:pPr>
        <w:pStyle w:val="ListParagraph"/>
        <w:numPr>
          <w:ilvl w:val="0"/>
          <w:numId w:val="45"/>
        </w:numPr>
        <w:autoSpaceDE w:val="0"/>
        <w:autoSpaceDN w:val="0"/>
        <w:adjustRightInd w:val="0"/>
        <w:spacing w:after="0" w:line="240" w:lineRule="auto"/>
        <w:ind w:left="720"/>
        <w:contextualSpacing/>
        <w:jc w:val="both"/>
        <w:rPr>
          <w:rFonts w:ascii="Bookman Old Style" w:eastAsia="Times New Roman" w:hAnsi="Bookman Old Style" w:cs="Arial"/>
          <w:sz w:val="23"/>
          <w:szCs w:val="23"/>
          <w:lang w:val="en-US" w:eastAsia="id-ID"/>
        </w:rPr>
      </w:pPr>
      <w:r w:rsidRPr="009C69E5">
        <w:rPr>
          <w:rFonts w:ascii="Bookman Old Style" w:eastAsia="Times New Roman" w:hAnsi="Bookman Old Style" w:cs="Arial"/>
          <w:sz w:val="23"/>
          <w:szCs w:val="23"/>
          <w:lang w:val="en-US" w:eastAsia="id-ID"/>
        </w:rPr>
        <w:t>Pembinaan dan Pengawasan Penyelenggaraan Pemerintah Desa</w:t>
      </w:r>
    </w:p>
    <w:p w:rsidR="00896D14" w:rsidRPr="009C69E5" w:rsidRDefault="00896D14" w:rsidP="00494A1A">
      <w:pPr>
        <w:pStyle w:val="ListParagraph"/>
        <w:numPr>
          <w:ilvl w:val="0"/>
          <w:numId w:val="45"/>
        </w:numPr>
        <w:autoSpaceDE w:val="0"/>
        <w:autoSpaceDN w:val="0"/>
        <w:adjustRightInd w:val="0"/>
        <w:spacing w:after="0" w:line="240" w:lineRule="auto"/>
        <w:ind w:left="720"/>
        <w:contextualSpacing/>
        <w:jc w:val="both"/>
        <w:rPr>
          <w:rFonts w:ascii="Bookman Old Style" w:eastAsia="Times New Roman" w:hAnsi="Bookman Old Style" w:cs="Arial"/>
          <w:sz w:val="23"/>
          <w:szCs w:val="23"/>
          <w:lang w:val="en-US" w:eastAsia="id-ID"/>
        </w:rPr>
      </w:pPr>
      <w:r w:rsidRPr="009C69E5">
        <w:rPr>
          <w:rFonts w:ascii="Bookman Old Style" w:eastAsia="Times New Roman" w:hAnsi="Bookman Old Style" w:cs="Arial"/>
          <w:sz w:val="23"/>
          <w:szCs w:val="23"/>
          <w:lang w:val="en-US" w:eastAsia="id-ID"/>
        </w:rPr>
        <w:t>Fasilitasi Bintek dan Pelatihan Penyusunan Profil Desa</w:t>
      </w:r>
    </w:p>
    <w:p w:rsidR="00896D14" w:rsidRPr="009C69E5" w:rsidRDefault="00896D14" w:rsidP="00494A1A">
      <w:pPr>
        <w:pStyle w:val="ListParagraph"/>
        <w:numPr>
          <w:ilvl w:val="0"/>
          <w:numId w:val="45"/>
        </w:numPr>
        <w:autoSpaceDE w:val="0"/>
        <w:autoSpaceDN w:val="0"/>
        <w:adjustRightInd w:val="0"/>
        <w:spacing w:after="0" w:line="240" w:lineRule="auto"/>
        <w:ind w:left="720"/>
        <w:contextualSpacing/>
        <w:jc w:val="both"/>
        <w:rPr>
          <w:rFonts w:ascii="Bookman Old Style" w:eastAsia="Times New Roman" w:hAnsi="Bookman Old Style" w:cs="Arial"/>
          <w:sz w:val="23"/>
          <w:szCs w:val="23"/>
          <w:lang w:val="en-US" w:eastAsia="id-ID"/>
        </w:rPr>
      </w:pPr>
      <w:r w:rsidRPr="009C69E5">
        <w:rPr>
          <w:rFonts w:ascii="Bookman Old Style" w:eastAsia="Times New Roman" w:hAnsi="Bookman Old Style" w:cs="Arial"/>
          <w:sz w:val="23"/>
          <w:szCs w:val="23"/>
          <w:lang w:val="en-US" w:eastAsia="id-ID"/>
        </w:rPr>
        <w:t>Penyelenggaraan Musrenbang Kecamatan</w:t>
      </w:r>
    </w:p>
    <w:p w:rsidR="00896D14" w:rsidRPr="009C69E5" w:rsidRDefault="00896D14" w:rsidP="00494A1A">
      <w:pPr>
        <w:pStyle w:val="ListParagraph"/>
        <w:numPr>
          <w:ilvl w:val="0"/>
          <w:numId w:val="43"/>
        </w:numPr>
        <w:autoSpaceDE w:val="0"/>
        <w:autoSpaceDN w:val="0"/>
        <w:adjustRightInd w:val="0"/>
        <w:spacing w:after="0" w:line="240" w:lineRule="auto"/>
        <w:ind w:left="360"/>
        <w:contextualSpacing/>
        <w:jc w:val="both"/>
        <w:rPr>
          <w:rFonts w:ascii="Bookman Old Style" w:eastAsia="Times New Roman" w:hAnsi="Bookman Old Style" w:cs="Arial"/>
          <w:sz w:val="23"/>
          <w:szCs w:val="23"/>
          <w:lang w:val="en-US" w:eastAsia="id-ID"/>
        </w:rPr>
      </w:pPr>
      <w:r w:rsidRPr="009C69E5">
        <w:rPr>
          <w:rFonts w:ascii="Bookman Old Style" w:eastAsia="Times New Roman" w:hAnsi="Bookman Old Style" w:cs="Arial"/>
          <w:sz w:val="23"/>
          <w:szCs w:val="23"/>
          <w:lang w:eastAsia="id-ID"/>
        </w:rPr>
        <w:t>Meningkatkan keberdayaan masyarakat khususnya kelompok perempuan dan pemuda dalam menunjang pembangunan di wilayahnya</w:t>
      </w:r>
      <w:r w:rsidRPr="009C69E5">
        <w:rPr>
          <w:rFonts w:ascii="Bookman Old Style" w:eastAsia="Times New Roman" w:hAnsi="Bookman Old Style" w:cs="Arial"/>
          <w:sz w:val="23"/>
          <w:szCs w:val="23"/>
          <w:lang w:val="en-US" w:eastAsia="id-ID"/>
        </w:rPr>
        <w:t>, dengan kebijakan:</w:t>
      </w:r>
    </w:p>
    <w:p w:rsidR="00896D14" w:rsidRPr="009C69E5" w:rsidRDefault="00896D14" w:rsidP="00494A1A">
      <w:pPr>
        <w:pStyle w:val="ListParagraph"/>
        <w:numPr>
          <w:ilvl w:val="0"/>
          <w:numId w:val="47"/>
        </w:numPr>
        <w:autoSpaceDE w:val="0"/>
        <w:autoSpaceDN w:val="0"/>
        <w:adjustRightInd w:val="0"/>
        <w:spacing w:after="0" w:line="240" w:lineRule="auto"/>
        <w:ind w:left="720"/>
        <w:contextualSpacing/>
        <w:jc w:val="both"/>
        <w:rPr>
          <w:rFonts w:ascii="Bookman Old Style" w:eastAsia="Times New Roman" w:hAnsi="Bookman Old Style" w:cs="Arial"/>
          <w:sz w:val="23"/>
          <w:szCs w:val="23"/>
          <w:lang w:val="en-US" w:eastAsia="id-ID"/>
        </w:rPr>
      </w:pPr>
      <w:r w:rsidRPr="009C69E5">
        <w:rPr>
          <w:rFonts w:ascii="Bookman Old Style" w:eastAsia="Times New Roman" w:hAnsi="Bookman Old Style" w:cs="Arial"/>
          <w:sz w:val="23"/>
          <w:szCs w:val="23"/>
          <w:lang w:val="en-US" w:eastAsia="id-ID"/>
        </w:rPr>
        <w:t>Peningkatan Jaminan Kesejahteraan Sosial  Kemasyarakatan</w:t>
      </w:r>
    </w:p>
    <w:p w:rsidR="00896D14" w:rsidRPr="009C69E5" w:rsidRDefault="00896D14" w:rsidP="00494A1A">
      <w:pPr>
        <w:pStyle w:val="ListParagraph"/>
        <w:numPr>
          <w:ilvl w:val="0"/>
          <w:numId w:val="47"/>
        </w:numPr>
        <w:autoSpaceDE w:val="0"/>
        <w:autoSpaceDN w:val="0"/>
        <w:adjustRightInd w:val="0"/>
        <w:spacing w:after="0" w:line="240" w:lineRule="auto"/>
        <w:ind w:left="720"/>
        <w:contextualSpacing/>
        <w:jc w:val="both"/>
        <w:rPr>
          <w:rFonts w:ascii="Bookman Old Style" w:eastAsia="Times New Roman" w:hAnsi="Bookman Old Style" w:cs="Arial"/>
          <w:sz w:val="23"/>
          <w:szCs w:val="23"/>
          <w:lang w:val="en-US" w:eastAsia="id-ID"/>
        </w:rPr>
      </w:pPr>
      <w:r w:rsidRPr="009C69E5">
        <w:rPr>
          <w:rFonts w:ascii="Bookman Old Style" w:eastAsia="Times New Roman" w:hAnsi="Bookman Old Style" w:cs="Arial"/>
          <w:sz w:val="23"/>
          <w:szCs w:val="23"/>
          <w:lang w:val="en-US" w:eastAsia="id-ID"/>
        </w:rPr>
        <w:t>Pembinaan dan Peningkatan Sarana Prasarana Pemuda , Olah Raga dan Seni Budaya</w:t>
      </w:r>
    </w:p>
    <w:p w:rsidR="00896D14" w:rsidRPr="009C69E5" w:rsidRDefault="00896D14" w:rsidP="00494A1A">
      <w:pPr>
        <w:pStyle w:val="ListParagraph"/>
        <w:numPr>
          <w:ilvl w:val="0"/>
          <w:numId w:val="43"/>
        </w:numPr>
        <w:autoSpaceDE w:val="0"/>
        <w:autoSpaceDN w:val="0"/>
        <w:adjustRightInd w:val="0"/>
        <w:spacing w:after="0" w:line="240" w:lineRule="auto"/>
        <w:ind w:left="360"/>
        <w:contextualSpacing/>
        <w:jc w:val="both"/>
        <w:rPr>
          <w:rFonts w:ascii="Bookman Old Style" w:eastAsia="Times New Roman" w:hAnsi="Bookman Old Style" w:cs="Arial"/>
          <w:sz w:val="23"/>
          <w:szCs w:val="23"/>
          <w:lang w:val="en-US" w:eastAsia="id-ID"/>
        </w:rPr>
      </w:pPr>
      <w:r w:rsidRPr="009C69E5">
        <w:rPr>
          <w:rFonts w:ascii="Bookman Old Style" w:eastAsia="Times New Roman" w:hAnsi="Bookman Old Style" w:cs="Arial"/>
          <w:sz w:val="23"/>
          <w:szCs w:val="23"/>
          <w:lang w:eastAsia="id-ID"/>
        </w:rPr>
        <w:t>Meningkatkan keberdayaan masyarakat dalam mengenali, mencegah, menanggulangi gangguan keamanan akibat tindak kriminal maupun bencana</w:t>
      </w:r>
      <w:r w:rsidRPr="009C69E5">
        <w:rPr>
          <w:rFonts w:ascii="Bookman Old Style" w:eastAsia="Times New Roman" w:hAnsi="Bookman Old Style" w:cs="Arial"/>
          <w:sz w:val="23"/>
          <w:szCs w:val="23"/>
          <w:lang w:val="en-US" w:eastAsia="id-ID"/>
        </w:rPr>
        <w:t>, dengan kebijakan:</w:t>
      </w:r>
    </w:p>
    <w:p w:rsidR="00896D14" w:rsidRPr="009C69E5" w:rsidRDefault="00896D14" w:rsidP="00494A1A">
      <w:pPr>
        <w:pStyle w:val="ListParagraph"/>
        <w:numPr>
          <w:ilvl w:val="0"/>
          <w:numId w:val="46"/>
        </w:numPr>
        <w:autoSpaceDE w:val="0"/>
        <w:autoSpaceDN w:val="0"/>
        <w:adjustRightInd w:val="0"/>
        <w:spacing w:after="0" w:line="240" w:lineRule="auto"/>
        <w:ind w:left="720"/>
        <w:contextualSpacing/>
        <w:jc w:val="both"/>
        <w:rPr>
          <w:rFonts w:ascii="Bookman Old Style" w:eastAsia="Times New Roman" w:hAnsi="Bookman Old Style" w:cs="Arial"/>
          <w:sz w:val="23"/>
          <w:szCs w:val="23"/>
          <w:lang w:val="en-US" w:eastAsia="id-ID"/>
        </w:rPr>
      </w:pPr>
      <w:r w:rsidRPr="009C69E5">
        <w:rPr>
          <w:rFonts w:ascii="Bookman Old Style" w:eastAsia="Times New Roman" w:hAnsi="Bookman Old Style" w:cs="Arial"/>
          <w:sz w:val="23"/>
          <w:szCs w:val="23"/>
          <w:lang w:val="en-US" w:eastAsia="id-ID"/>
        </w:rPr>
        <w:t>Pembinaan Hansip Inti Dinas / Instansi Matrik Kecamatan</w:t>
      </w:r>
    </w:p>
    <w:p w:rsidR="00896D14" w:rsidRPr="009C69E5" w:rsidRDefault="00896D14" w:rsidP="007E49C4">
      <w:pPr>
        <w:pStyle w:val="ListParagraph"/>
        <w:numPr>
          <w:ilvl w:val="0"/>
          <w:numId w:val="46"/>
        </w:numPr>
        <w:autoSpaceDE w:val="0"/>
        <w:autoSpaceDN w:val="0"/>
        <w:adjustRightInd w:val="0"/>
        <w:spacing w:after="0" w:line="240" w:lineRule="auto"/>
        <w:ind w:left="720"/>
        <w:contextualSpacing/>
        <w:jc w:val="both"/>
        <w:rPr>
          <w:rFonts w:ascii="Bookman Old Style" w:eastAsia="Times New Roman" w:hAnsi="Bookman Old Style" w:cs="Arial"/>
          <w:sz w:val="23"/>
          <w:szCs w:val="23"/>
          <w:lang w:val="en-US" w:eastAsia="id-ID"/>
        </w:rPr>
      </w:pPr>
      <w:r w:rsidRPr="009C69E5">
        <w:rPr>
          <w:rFonts w:ascii="Bookman Old Style" w:eastAsia="Times New Roman" w:hAnsi="Bookman Old Style" w:cs="Arial"/>
          <w:sz w:val="23"/>
          <w:szCs w:val="23"/>
          <w:lang w:val="en-US" w:eastAsia="id-ID"/>
        </w:rPr>
        <w:t>Fasilitasi &amp; Koordinasi PAM wilayah kecamatan</w:t>
      </w:r>
    </w:p>
    <w:p w:rsidR="00896D14" w:rsidRPr="009C69E5" w:rsidRDefault="00896D14" w:rsidP="007E49C4">
      <w:pPr>
        <w:tabs>
          <w:tab w:val="left" w:pos="2964"/>
        </w:tabs>
        <w:autoSpaceDE w:val="0"/>
        <w:autoSpaceDN w:val="0"/>
        <w:adjustRightInd w:val="0"/>
        <w:spacing w:after="0" w:line="240" w:lineRule="auto"/>
        <w:ind w:left="1134"/>
        <w:contextualSpacing/>
        <w:jc w:val="both"/>
        <w:rPr>
          <w:rFonts w:ascii="Bookman Old Style" w:eastAsia="Times New Roman" w:hAnsi="Bookman Old Style" w:cs="Arial"/>
          <w:color w:val="FF0000"/>
          <w:sz w:val="23"/>
          <w:szCs w:val="23"/>
          <w:lang w:val="en-US" w:eastAsia="id-ID"/>
        </w:rPr>
      </w:pPr>
      <w:r w:rsidRPr="009C69E5">
        <w:rPr>
          <w:rFonts w:ascii="Bookman Old Style" w:eastAsia="Times New Roman" w:hAnsi="Bookman Old Style" w:cs="Arial"/>
          <w:color w:val="FF0000"/>
          <w:sz w:val="23"/>
          <w:szCs w:val="23"/>
          <w:lang w:eastAsia="id-ID"/>
        </w:rPr>
        <w:t> </w:t>
      </w:r>
      <w:r w:rsidRPr="009C69E5">
        <w:rPr>
          <w:rFonts w:ascii="Bookman Old Style" w:eastAsia="Times New Roman" w:hAnsi="Bookman Old Style" w:cs="Arial"/>
          <w:color w:val="FF0000"/>
          <w:sz w:val="23"/>
          <w:szCs w:val="23"/>
          <w:lang w:eastAsia="id-ID"/>
        </w:rPr>
        <w:tab/>
      </w:r>
    </w:p>
    <w:p w:rsidR="009C69E5" w:rsidRDefault="00896D14" w:rsidP="007E49C4">
      <w:pPr>
        <w:autoSpaceDE w:val="0"/>
        <w:autoSpaceDN w:val="0"/>
        <w:adjustRightInd w:val="0"/>
        <w:spacing w:after="0" w:line="240" w:lineRule="auto"/>
        <w:ind w:firstLine="720"/>
        <w:jc w:val="both"/>
        <w:rPr>
          <w:rFonts w:ascii="Bookman Old Style" w:eastAsia="Times New Roman" w:hAnsi="Bookman Old Style" w:cs="Arial"/>
          <w:sz w:val="23"/>
          <w:szCs w:val="23"/>
          <w:lang w:eastAsia="id-ID"/>
        </w:rPr>
      </w:pPr>
      <w:r w:rsidRPr="009C69E5">
        <w:rPr>
          <w:rFonts w:ascii="Bookman Old Style" w:eastAsia="Times New Roman" w:hAnsi="Bookman Old Style" w:cs="Arial"/>
          <w:sz w:val="23"/>
          <w:szCs w:val="23"/>
          <w:lang w:eastAsia="id-ID"/>
        </w:rPr>
        <w:t xml:space="preserve">Program- program yang tercantum dalam Rencana  Strategis (Renstra) </w:t>
      </w:r>
      <w:r w:rsidRPr="009C69E5">
        <w:rPr>
          <w:rFonts w:ascii="Bookman Old Style" w:eastAsia="Times New Roman" w:hAnsi="Bookman Old Style" w:cs="Arial"/>
          <w:sz w:val="23"/>
          <w:szCs w:val="23"/>
          <w:lang w:val="en-GB" w:eastAsia="id-ID"/>
        </w:rPr>
        <w:t>O</w:t>
      </w:r>
      <w:r w:rsidRPr="009C69E5">
        <w:rPr>
          <w:rFonts w:ascii="Bookman Old Style" w:eastAsia="Times New Roman" w:hAnsi="Bookman Old Style" w:cs="Arial"/>
          <w:sz w:val="23"/>
          <w:szCs w:val="23"/>
          <w:lang w:eastAsia="id-ID"/>
        </w:rPr>
        <w:t xml:space="preserve">PD </w:t>
      </w:r>
      <w:r w:rsidRPr="009C69E5">
        <w:rPr>
          <w:rFonts w:ascii="Bookman Old Style" w:eastAsia="Times New Roman" w:hAnsi="Bookman Old Style" w:cs="Arial"/>
          <w:sz w:val="23"/>
          <w:szCs w:val="23"/>
          <w:lang w:val="en-GB" w:eastAsia="id-ID"/>
        </w:rPr>
        <w:t xml:space="preserve">Kantor </w:t>
      </w:r>
      <w:r w:rsidR="00A60FC4" w:rsidRPr="009C69E5">
        <w:rPr>
          <w:rFonts w:ascii="Bookman Old Style" w:eastAsia="Times New Roman" w:hAnsi="Bookman Old Style" w:cs="Arial"/>
          <w:sz w:val="23"/>
          <w:szCs w:val="23"/>
          <w:lang w:eastAsia="id-ID"/>
        </w:rPr>
        <w:t>Kecamatan Rembanb</w:t>
      </w:r>
      <w:r w:rsidRPr="009C69E5">
        <w:rPr>
          <w:rFonts w:ascii="Bookman Old Style" w:eastAsia="Times New Roman" w:hAnsi="Bookman Old Style" w:cs="Arial"/>
          <w:sz w:val="23"/>
          <w:szCs w:val="23"/>
          <w:lang w:eastAsia="id-ID"/>
        </w:rPr>
        <w:t xml:space="preserve">  ini adalah program yang dianggap strategis, mempunyai dampak langsung terhadap pencapaian tujuan dan sasaran Satker, sehingga tidak termasuk program lain yang secara rutin dilaksanakan oleh </w:t>
      </w:r>
      <w:r w:rsidRPr="009C69E5">
        <w:rPr>
          <w:rFonts w:ascii="Bookman Old Style" w:eastAsia="Times New Roman" w:hAnsi="Bookman Old Style" w:cs="Arial"/>
          <w:sz w:val="23"/>
          <w:szCs w:val="23"/>
          <w:lang w:val="en-GB" w:eastAsia="id-ID"/>
        </w:rPr>
        <w:t>O</w:t>
      </w:r>
      <w:r w:rsidRPr="009C69E5">
        <w:rPr>
          <w:rFonts w:ascii="Bookman Old Style" w:eastAsia="Times New Roman" w:hAnsi="Bookman Old Style" w:cs="Arial"/>
          <w:sz w:val="23"/>
          <w:szCs w:val="23"/>
          <w:lang w:eastAsia="id-ID"/>
        </w:rPr>
        <w:t xml:space="preserve">PD </w:t>
      </w:r>
      <w:r w:rsidRPr="009C69E5">
        <w:rPr>
          <w:rFonts w:ascii="Bookman Old Style" w:eastAsia="Times New Roman" w:hAnsi="Bookman Old Style" w:cs="Arial"/>
          <w:sz w:val="23"/>
          <w:szCs w:val="23"/>
          <w:lang w:val="en-GB" w:eastAsia="id-ID"/>
        </w:rPr>
        <w:t xml:space="preserve"> </w:t>
      </w:r>
      <w:r w:rsidR="009C69E5">
        <w:rPr>
          <w:rFonts w:ascii="Bookman Old Style" w:eastAsia="Times New Roman" w:hAnsi="Bookman Old Style" w:cs="Arial"/>
          <w:sz w:val="23"/>
          <w:szCs w:val="23"/>
          <w:lang w:eastAsia="id-ID"/>
        </w:rPr>
        <w:t>Kecamatan Rembang.</w:t>
      </w:r>
    </w:p>
    <w:p w:rsidR="00896D14" w:rsidRPr="009C69E5" w:rsidRDefault="00896D14" w:rsidP="009C69E5">
      <w:pPr>
        <w:autoSpaceDE w:val="0"/>
        <w:autoSpaceDN w:val="0"/>
        <w:adjustRightInd w:val="0"/>
        <w:spacing w:after="0" w:line="240" w:lineRule="auto"/>
        <w:ind w:firstLine="720"/>
        <w:jc w:val="both"/>
        <w:rPr>
          <w:rFonts w:ascii="Bookman Old Style" w:eastAsia="Times New Roman" w:hAnsi="Bookman Old Style" w:cs="Arial"/>
          <w:sz w:val="23"/>
          <w:szCs w:val="23"/>
          <w:lang w:val="en-US" w:eastAsia="id-ID"/>
        </w:rPr>
      </w:pPr>
      <w:r w:rsidRPr="009C69E5">
        <w:rPr>
          <w:rFonts w:ascii="Bookman Old Style" w:hAnsi="Bookman Old Style" w:cs="Arial"/>
          <w:sz w:val="23"/>
          <w:szCs w:val="23"/>
        </w:rPr>
        <w:t xml:space="preserve">Sinkronisasi Strategi dan  kebijakan </w:t>
      </w:r>
      <w:r w:rsidR="00A60FC4" w:rsidRPr="009C69E5">
        <w:rPr>
          <w:rFonts w:ascii="Bookman Old Style" w:hAnsi="Bookman Old Style" w:cs="Arial"/>
          <w:sz w:val="23"/>
          <w:szCs w:val="23"/>
        </w:rPr>
        <w:t>Kecamatan Remban</w:t>
      </w:r>
      <w:r w:rsidR="00E357E5" w:rsidRPr="009C69E5">
        <w:rPr>
          <w:rFonts w:ascii="Bookman Old Style" w:hAnsi="Bookman Old Style" w:cs="Arial"/>
          <w:sz w:val="23"/>
          <w:szCs w:val="23"/>
        </w:rPr>
        <w:t>g</w:t>
      </w:r>
      <w:r w:rsidRPr="009C69E5">
        <w:rPr>
          <w:rFonts w:ascii="Bookman Old Style" w:hAnsi="Bookman Old Style" w:cs="Arial"/>
          <w:sz w:val="23"/>
          <w:szCs w:val="23"/>
        </w:rPr>
        <w:t xml:space="preserve"> dalam mencapai visi dan misi Kabupaten Rembang tahun 2016 – 2021 seb</w:t>
      </w:r>
      <w:r w:rsidR="009C69E5">
        <w:rPr>
          <w:rFonts w:ascii="Bookman Old Style" w:hAnsi="Bookman Old Style" w:cs="Arial"/>
          <w:sz w:val="23"/>
          <w:szCs w:val="23"/>
        </w:rPr>
        <w:t>agaimana terdapat dalam tabel  5</w:t>
      </w:r>
      <w:r w:rsidRPr="009C69E5">
        <w:rPr>
          <w:rFonts w:ascii="Bookman Old Style" w:hAnsi="Bookman Old Style" w:cs="Arial"/>
          <w:sz w:val="23"/>
          <w:szCs w:val="23"/>
        </w:rPr>
        <w:t>.1.</w:t>
      </w:r>
    </w:p>
    <w:p w:rsidR="00DC56AA" w:rsidRDefault="00DC56AA" w:rsidP="00DC56AA">
      <w:pPr>
        <w:spacing w:after="0" w:line="240" w:lineRule="auto"/>
        <w:rPr>
          <w:rFonts w:ascii="Times New Roman" w:hAnsi="Times New Roman" w:cs="Times New Roman"/>
          <w:b/>
          <w:sz w:val="24"/>
          <w:szCs w:val="24"/>
        </w:rPr>
      </w:pPr>
    </w:p>
    <w:p w:rsidR="0091142B" w:rsidRPr="009C69E5" w:rsidRDefault="009C69E5" w:rsidP="00DC56AA">
      <w:pPr>
        <w:spacing w:after="0" w:line="240" w:lineRule="auto"/>
        <w:jc w:val="center"/>
        <w:rPr>
          <w:rFonts w:ascii="Bookman Old Style" w:hAnsi="Bookman Old Style" w:cs="Times New Roman"/>
          <w:b/>
          <w:sz w:val="23"/>
          <w:szCs w:val="23"/>
        </w:rPr>
      </w:pPr>
      <w:r w:rsidRPr="009C69E5">
        <w:rPr>
          <w:rFonts w:ascii="Bookman Old Style" w:hAnsi="Bookman Old Style" w:cs="Times New Roman"/>
          <w:b/>
          <w:sz w:val="23"/>
          <w:szCs w:val="23"/>
        </w:rPr>
        <w:t>Tabel 5.1</w:t>
      </w:r>
      <w:r w:rsidRPr="009C69E5">
        <w:rPr>
          <w:rFonts w:ascii="Bookman Old Style" w:hAnsi="Bookman Old Style" w:cs="Times New Roman"/>
          <w:b/>
          <w:sz w:val="23"/>
          <w:szCs w:val="23"/>
        </w:rPr>
        <w:br/>
      </w:r>
      <w:r w:rsidR="0091142B" w:rsidRPr="009C69E5">
        <w:rPr>
          <w:rFonts w:ascii="Bookman Old Style" w:hAnsi="Bookman Old Style" w:cs="Times New Roman"/>
          <w:b/>
          <w:sz w:val="23"/>
          <w:szCs w:val="23"/>
          <w:lang w:val="en-US"/>
        </w:rPr>
        <w:t xml:space="preserve">Keterkaitan </w:t>
      </w:r>
      <w:r w:rsidR="0091142B" w:rsidRPr="009C69E5">
        <w:rPr>
          <w:rFonts w:ascii="Bookman Old Style" w:hAnsi="Bookman Old Style" w:cs="Times New Roman"/>
          <w:b/>
          <w:sz w:val="23"/>
          <w:szCs w:val="23"/>
        </w:rPr>
        <w:t>Tujuan, Sasaran</w:t>
      </w:r>
      <w:r w:rsidR="0091142B" w:rsidRPr="009C69E5">
        <w:rPr>
          <w:rFonts w:ascii="Bookman Old Style" w:hAnsi="Bookman Old Style" w:cs="Times New Roman"/>
          <w:b/>
          <w:sz w:val="23"/>
          <w:szCs w:val="23"/>
          <w:lang w:val="en-US"/>
        </w:rPr>
        <w:t>,</w:t>
      </w:r>
      <w:r w:rsidR="0091142B" w:rsidRPr="009C69E5">
        <w:rPr>
          <w:rFonts w:ascii="Bookman Old Style" w:hAnsi="Bookman Old Style" w:cs="Times New Roman"/>
          <w:b/>
          <w:sz w:val="23"/>
          <w:szCs w:val="23"/>
        </w:rPr>
        <w:t xml:space="preserve"> Strategi  </w:t>
      </w:r>
      <w:r w:rsidR="0091142B" w:rsidRPr="009C69E5">
        <w:rPr>
          <w:rFonts w:ascii="Bookman Old Style" w:hAnsi="Bookman Old Style" w:cs="Times New Roman"/>
          <w:b/>
          <w:sz w:val="23"/>
          <w:szCs w:val="23"/>
          <w:lang w:val="en-US"/>
        </w:rPr>
        <w:t xml:space="preserve">dan Arah Kebijakan </w:t>
      </w:r>
      <w:r w:rsidRPr="009C69E5">
        <w:rPr>
          <w:rFonts w:ascii="Bookman Old Style" w:hAnsi="Bookman Old Style" w:cs="Times New Roman"/>
          <w:b/>
          <w:sz w:val="23"/>
          <w:szCs w:val="23"/>
        </w:rPr>
        <w:br/>
      </w:r>
      <w:r w:rsidR="006E7F90">
        <w:rPr>
          <w:rFonts w:ascii="Bookman Old Style" w:hAnsi="Bookman Old Style" w:cs="Times New Roman"/>
          <w:b/>
          <w:sz w:val="23"/>
          <w:szCs w:val="23"/>
          <w:lang w:val="en-US"/>
        </w:rPr>
        <w:t>Kecamatan</w:t>
      </w:r>
      <w:r w:rsidR="0091142B" w:rsidRPr="009C69E5">
        <w:rPr>
          <w:rFonts w:ascii="Bookman Old Style" w:hAnsi="Bookman Old Style" w:cs="Times New Roman"/>
          <w:b/>
          <w:sz w:val="23"/>
          <w:szCs w:val="23"/>
        </w:rPr>
        <w:t xml:space="preserve"> Rembang Tahun 2016-2021</w:t>
      </w:r>
    </w:p>
    <w:p w:rsidR="0091142B" w:rsidRPr="009C69E5" w:rsidRDefault="0091142B" w:rsidP="009C69E5">
      <w:pPr>
        <w:spacing w:after="0" w:line="240" w:lineRule="auto"/>
        <w:jc w:val="center"/>
        <w:rPr>
          <w:rFonts w:ascii="Bookman Old Style" w:hAnsi="Bookman Old Style" w:cs="Times New Roman"/>
          <w:b/>
          <w:sz w:val="23"/>
          <w:szCs w:val="23"/>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9"/>
        <w:gridCol w:w="1980"/>
        <w:gridCol w:w="2159"/>
        <w:gridCol w:w="2628"/>
      </w:tblGrid>
      <w:tr w:rsidR="0091142B" w:rsidRPr="009C69E5" w:rsidTr="00CC4766">
        <w:trPr>
          <w:trHeight w:val="530"/>
        </w:trPr>
        <w:tc>
          <w:tcPr>
            <w:tcW w:w="1179" w:type="pct"/>
            <w:shd w:val="clear" w:color="auto" w:fill="auto"/>
            <w:vAlign w:val="center"/>
          </w:tcPr>
          <w:p w:rsidR="0091142B" w:rsidRPr="009C69E5" w:rsidRDefault="0091142B" w:rsidP="009C69E5">
            <w:pPr>
              <w:spacing w:after="0" w:line="240" w:lineRule="auto"/>
              <w:jc w:val="center"/>
              <w:rPr>
                <w:rFonts w:ascii="Bookman Old Style" w:hAnsi="Bookman Old Style" w:cs="Times New Roman"/>
                <w:b/>
                <w:sz w:val="23"/>
                <w:szCs w:val="23"/>
              </w:rPr>
            </w:pPr>
            <w:r w:rsidRPr="009C69E5">
              <w:rPr>
                <w:rFonts w:ascii="Bookman Old Style" w:hAnsi="Bookman Old Style" w:cs="Times New Roman"/>
                <w:b/>
                <w:sz w:val="23"/>
                <w:szCs w:val="23"/>
              </w:rPr>
              <w:t>Tujuan</w:t>
            </w:r>
          </w:p>
        </w:tc>
        <w:tc>
          <w:tcPr>
            <w:tcW w:w="1118" w:type="pct"/>
            <w:shd w:val="clear" w:color="auto" w:fill="auto"/>
            <w:vAlign w:val="center"/>
          </w:tcPr>
          <w:p w:rsidR="0091142B" w:rsidRPr="009C69E5" w:rsidRDefault="0091142B" w:rsidP="009C69E5">
            <w:pPr>
              <w:spacing w:after="0" w:line="240" w:lineRule="auto"/>
              <w:jc w:val="center"/>
              <w:rPr>
                <w:rFonts w:ascii="Bookman Old Style" w:hAnsi="Bookman Old Style" w:cs="Times New Roman"/>
                <w:b/>
                <w:sz w:val="23"/>
                <w:szCs w:val="23"/>
              </w:rPr>
            </w:pPr>
            <w:r w:rsidRPr="009C69E5">
              <w:rPr>
                <w:rFonts w:ascii="Bookman Old Style" w:hAnsi="Bookman Old Style" w:cs="Times New Roman"/>
                <w:b/>
                <w:sz w:val="23"/>
                <w:szCs w:val="23"/>
              </w:rPr>
              <w:t>Sasaran</w:t>
            </w:r>
          </w:p>
        </w:tc>
        <w:tc>
          <w:tcPr>
            <w:tcW w:w="1219" w:type="pct"/>
            <w:shd w:val="clear" w:color="auto" w:fill="auto"/>
            <w:vAlign w:val="center"/>
          </w:tcPr>
          <w:p w:rsidR="0091142B" w:rsidRPr="009C69E5" w:rsidRDefault="0091142B" w:rsidP="009C69E5">
            <w:pPr>
              <w:spacing w:after="0" w:line="240" w:lineRule="auto"/>
              <w:jc w:val="center"/>
              <w:rPr>
                <w:rFonts w:ascii="Bookman Old Style" w:hAnsi="Bookman Old Style" w:cs="Times New Roman"/>
                <w:b/>
                <w:sz w:val="23"/>
                <w:szCs w:val="23"/>
              </w:rPr>
            </w:pPr>
            <w:r w:rsidRPr="009C69E5">
              <w:rPr>
                <w:rFonts w:ascii="Bookman Old Style" w:hAnsi="Bookman Old Style" w:cs="Times New Roman"/>
                <w:b/>
                <w:sz w:val="23"/>
                <w:szCs w:val="23"/>
              </w:rPr>
              <w:t>Strategi</w:t>
            </w:r>
          </w:p>
        </w:tc>
        <w:tc>
          <w:tcPr>
            <w:tcW w:w="1484" w:type="pct"/>
            <w:vAlign w:val="center"/>
          </w:tcPr>
          <w:p w:rsidR="0091142B" w:rsidRPr="009C69E5" w:rsidRDefault="0091142B" w:rsidP="009C69E5">
            <w:pPr>
              <w:spacing w:after="0" w:line="240" w:lineRule="auto"/>
              <w:jc w:val="center"/>
              <w:rPr>
                <w:rFonts w:ascii="Bookman Old Style" w:hAnsi="Bookman Old Style" w:cs="Times New Roman"/>
                <w:b/>
                <w:sz w:val="23"/>
                <w:szCs w:val="23"/>
                <w:lang w:val="en-US"/>
              </w:rPr>
            </w:pPr>
            <w:r w:rsidRPr="009C69E5">
              <w:rPr>
                <w:rFonts w:ascii="Bookman Old Style" w:hAnsi="Bookman Old Style" w:cs="Times New Roman"/>
                <w:b/>
                <w:sz w:val="23"/>
                <w:szCs w:val="23"/>
                <w:lang w:val="en-US"/>
              </w:rPr>
              <w:t>Arah Kebijakan</w:t>
            </w:r>
          </w:p>
        </w:tc>
      </w:tr>
      <w:tr w:rsidR="0091142B" w:rsidRPr="009C69E5" w:rsidTr="00CC4766">
        <w:trPr>
          <w:trHeight w:val="281"/>
        </w:trPr>
        <w:tc>
          <w:tcPr>
            <w:tcW w:w="1179" w:type="pct"/>
            <w:shd w:val="clear" w:color="auto" w:fill="auto"/>
          </w:tcPr>
          <w:p w:rsidR="0091142B" w:rsidRPr="009C69E5" w:rsidRDefault="0091142B" w:rsidP="009C69E5">
            <w:pPr>
              <w:spacing w:after="0" w:line="240" w:lineRule="auto"/>
              <w:jc w:val="center"/>
              <w:rPr>
                <w:rFonts w:ascii="Bookman Old Style" w:hAnsi="Bookman Old Style" w:cs="Times New Roman"/>
                <w:i/>
                <w:sz w:val="23"/>
                <w:szCs w:val="23"/>
              </w:rPr>
            </w:pPr>
            <w:r w:rsidRPr="009C69E5">
              <w:rPr>
                <w:rFonts w:ascii="Bookman Old Style" w:hAnsi="Bookman Old Style" w:cs="Times New Roman"/>
                <w:i/>
                <w:sz w:val="23"/>
                <w:szCs w:val="23"/>
              </w:rPr>
              <w:t>(1)</w:t>
            </w:r>
          </w:p>
        </w:tc>
        <w:tc>
          <w:tcPr>
            <w:tcW w:w="1118" w:type="pct"/>
            <w:shd w:val="clear" w:color="auto" w:fill="auto"/>
          </w:tcPr>
          <w:p w:rsidR="0091142B" w:rsidRPr="009C69E5" w:rsidRDefault="0091142B" w:rsidP="009C69E5">
            <w:pPr>
              <w:spacing w:after="0" w:line="240" w:lineRule="auto"/>
              <w:jc w:val="center"/>
              <w:rPr>
                <w:rFonts w:ascii="Bookman Old Style" w:hAnsi="Bookman Old Style" w:cs="Times New Roman"/>
                <w:i/>
                <w:sz w:val="23"/>
                <w:szCs w:val="23"/>
              </w:rPr>
            </w:pPr>
            <w:r w:rsidRPr="009C69E5">
              <w:rPr>
                <w:rFonts w:ascii="Bookman Old Style" w:hAnsi="Bookman Old Style" w:cs="Times New Roman"/>
                <w:i/>
                <w:sz w:val="23"/>
                <w:szCs w:val="23"/>
              </w:rPr>
              <w:t>(2)</w:t>
            </w:r>
          </w:p>
        </w:tc>
        <w:tc>
          <w:tcPr>
            <w:tcW w:w="1219" w:type="pct"/>
            <w:shd w:val="clear" w:color="auto" w:fill="auto"/>
          </w:tcPr>
          <w:p w:rsidR="0091142B" w:rsidRPr="009C69E5" w:rsidRDefault="0091142B" w:rsidP="009C69E5">
            <w:pPr>
              <w:spacing w:after="0" w:line="240" w:lineRule="auto"/>
              <w:jc w:val="center"/>
              <w:rPr>
                <w:rFonts w:ascii="Bookman Old Style" w:hAnsi="Bookman Old Style" w:cs="Times New Roman"/>
                <w:i/>
                <w:sz w:val="23"/>
                <w:szCs w:val="23"/>
              </w:rPr>
            </w:pPr>
            <w:r w:rsidRPr="009C69E5">
              <w:rPr>
                <w:rFonts w:ascii="Bookman Old Style" w:hAnsi="Bookman Old Style" w:cs="Times New Roman"/>
                <w:i/>
                <w:sz w:val="23"/>
                <w:szCs w:val="23"/>
              </w:rPr>
              <w:t>(3)</w:t>
            </w:r>
          </w:p>
        </w:tc>
        <w:tc>
          <w:tcPr>
            <w:tcW w:w="1484" w:type="pct"/>
          </w:tcPr>
          <w:p w:rsidR="0091142B" w:rsidRPr="009C69E5" w:rsidRDefault="0091142B" w:rsidP="009C69E5">
            <w:pPr>
              <w:spacing w:after="0" w:line="240" w:lineRule="auto"/>
              <w:jc w:val="center"/>
              <w:rPr>
                <w:rFonts w:ascii="Bookman Old Style" w:hAnsi="Bookman Old Style" w:cs="Times New Roman"/>
                <w:i/>
                <w:sz w:val="23"/>
                <w:szCs w:val="23"/>
              </w:rPr>
            </w:pPr>
          </w:p>
        </w:tc>
      </w:tr>
      <w:tr w:rsidR="0091142B" w:rsidRPr="009C69E5" w:rsidTr="00CC4766">
        <w:trPr>
          <w:trHeight w:val="1273"/>
        </w:trPr>
        <w:tc>
          <w:tcPr>
            <w:tcW w:w="1179" w:type="pct"/>
            <w:vMerge w:val="restart"/>
            <w:shd w:val="clear" w:color="auto" w:fill="auto"/>
          </w:tcPr>
          <w:p w:rsidR="0091142B" w:rsidRPr="009C69E5" w:rsidRDefault="0091142B" w:rsidP="007E49C4">
            <w:pPr>
              <w:spacing w:after="0" w:line="240" w:lineRule="auto"/>
              <w:rPr>
                <w:rFonts w:ascii="Bookman Old Style" w:hAnsi="Bookman Old Style" w:cs="Times New Roman"/>
                <w:sz w:val="23"/>
                <w:szCs w:val="23"/>
              </w:rPr>
            </w:pPr>
            <w:r w:rsidRPr="009C69E5">
              <w:rPr>
                <w:rFonts w:ascii="Bookman Old Style" w:hAnsi="Bookman Old Style" w:cs="Times New Roman"/>
                <w:color w:val="000000"/>
                <w:sz w:val="23"/>
                <w:szCs w:val="23"/>
              </w:rPr>
              <w:t>Meningkatkan akuntabilitas kinerja dan kualitas pelayanan publi</w:t>
            </w:r>
            <w:r w:rsidRPr="009C69E5">
              <w:rPr>
                <w:rFonts w:ascii="Bookman Old Style" w:hAnsi="Bookman Old Style" w:cs="Times New Roman"/>
                <w:color w:val="000000"/>
                <w:sz w:val="23"/>
                <w:szCs w:val="23"/>
                <w:lang w:val="en-US"/>
              </w:rPr>
              <w:t xml:space="preserve">k </w:t>
            </w:r>
            <w:r w:rsidRPr="009C69E5">
              <w:rPr>
                <w:rFonts w:ascii="Bookman Old Style" w:hAnsi="Bookman Old Style" w:cs="Times New Roman"/>
                <w:color w:val="000000"/>
                <w:sz w:val="23"/>
                <w:szCs w:val="23"/>
              </w:rPr>
              <w:t xml:space="preserve"> </w:t>
            </w:r>
            <w:r w:rsidR="007E49C4">
              <w:rPr>
                <w:rFonts w:ascii="Bookman Old Style" w:hAnsi="Bookman Old Style" w:cs="Times New Roman"/>
                <w:color w:val="000000"/>
                <w:sz w:val="23"/>
                <w:szCs w:val="23"/>
                <w:lang w:val="en-US"/>
              </w:rPr>
              <w:t>Kecamatan Rembang</w:t>
            </w:r>
          </w:p>
        </w:tc>
        <w:tc>
          <w:tcPr>
            <w:tcW w:w="1118" w:type="pct"/>
            <w:shd w:val="clear" w:color="auto" w:fill="auto"/>
          </w:tcPr>
          <w:p w:rsidR="0091142B" w:rsidRPr="009C69E5" w:rsidRDefault="0091142B" w:rsidP="007E49C4">
            <w:pPr>
              <w:spacing w:after="0" w:line="240" w:lineRule="auto"/>
              <w:rPr>
                <w:rFonts w:ascii="Bookman Old Style" w:hAnsi="Bookman Old Style" w:cs="Times New Roman"/>
                <w:sz w:val="23"/>
                <w:szCs w:val="23"/>
              </w:rPr>
            </w:pPr>
            <w:r w:rsidRPr="009C69E5">
              <w:rPr>
                <w:rFonts w:ascii="Bookman Old Style" w:hAnsi="Bookman Old Style" w:cs="Times New Roman"/>
                <w:color w:val="000000"/>
                <w:sz w:val="23"/>
                <w:szCs w:val="23"/>
              </w:rPr>
              <w:t xml:space="preserve">Meningkatnya akuntabilitas kinerja </w:t>
            </w:r>
            <w:r w:rsidR="007E49C4">
              <w:rPr>
                <w:rFonts w:ascii="Bookman Old Style" w:hAnsi="Bookman Old Style" w:cs="Times New Roman"/>
                <w:color w:val="000000"/>
                <w:sz w:val="23"/>
                <w:szCs w:val="23"/>
                <w:lang w:val="en-US"/>
              </w:rPr>
              <w:t>Kecamatan Rembang</w:t>
            </w:r>
            <w:r w:rsidRPr="009C69E5">
              <w:rPr>
                <w:rFonts w:ascii="Bookman Old Style" w:hAnsi="Bookman Old Style" w:cs="Times New Roman"/>
                <w:color w:val="000000"/>
                <w:sz w:val="23"/>
                <w:szCs w:val="23"/>
              </w:rPr>
              <w:t xml:space="preserve"> </w:t>
            </w:r>
          </w:p>
        </w:tc>
        <w:tc>
          <w:tcPr>
            <w:tcW w:w="1219" w:type="pct"/>
            <w:shd w:val="clear" w:color="auto" w:fill="auto"/>
          </w:tcPr>
          <w:p w:rsidR="0091142B" w:rsidRPr="009C69E5" w:rsidRDefault="0091142B" w:rsidP="009C69E5">
            <w:pPr>
              <w:spacing w:after="0" w:line="240" w:lineRule="auto"/>
              <w:rPr>
                <w:rFonts w:ascii="Bookman Old Style" w:hAnsi="Bookman Old Style" w:cs="Times New Roman"/>
                <w:sz w:val="23"/>
                <w:szCs w:val="23"/>
              </w:rPr>
            </w:pPr>
            <w:r w:rsidRPr="009C69E5">
              <w:rPr>
                <w:rFonts w:ascii="Bookman Old Style" w:hAnsi="Bookman Old Style" w:cs="Times New Roman"/>
                <w:sz w:val="23"/>
                <w:szCs w:val="23"/>
                <w:lang w:val="en-US"/>
              </w:rPr>
              <w:t>Optimalisasi kinerja organisasi</w:t>
            </w:r>
          </w:p>
        </w:tc>
        <w:tc>
          <w:tcPr>
            <w:tcW w:w="1484" w:type="pct"/>
          </w:tcPr>
          <w:p w:rsidR="0091142B" w:rsidRPr="009C69E5" w:rsidRDefault="0091142B" w:rsidP="00494A1A">
            <w:pPr>
              <w:pStyle w:val="ListParagraph"/>
              <w:widowControl w:val="0"/>
              <w:numPr>
                <w:ilvl w:val="0"/>
                <w:numId w:val="55"/>
              </w:numPr>
              <w:autoSpaceDE w:val="0"/>
              <w:autoSpaceDN w:val="0"/>
              <w:adjustRightInd w:val="0"/>
              <w:spacing w:before="120" w:after="0" w:line="240" w:lineRule="auto"/>
              <w:ind w:left="284" w:hanging="284"/>
              <w:contextualSpacing/>
              <w:rPr>
                <w:rFonts w:ascii="Bookman Old Style" w:hAnsi="Bookman Old Style"/>
                <w:sz w:val="23"/>
                <w:szCs w:val="23"/>
                <w:lang w:val="en-US"/>
              </w:rPr>
            </w:pPr>
            <w:r w:rsidRPr="009C69E5">
              <w:rPr>
                <w:rFonts w:ascii="Bookman Old Style" w:hAnsi="Bookman Old Style"/>
                <w:sz w:val="23"/>
                <w:szCs w:val="23"/>
                <w:lang w:val="en-US"/>
              </w:rPr>
              <w:t>Optimalisasi penyusunan perencanaan program dan kegiatan</w:t>
            </w:r>
          </w:p>
          <w:p w:rsidR="0091142B" w:rsidRPr="009C69E5" w:rsidRDefault="0091142B" w:rsidP="00494A1A">
            <w:pPr>
              <w:pStyle w:val="ListParagraph"/>
              <w:widowControl w:val="0"/>
              <w:numPr>
                <w:ilvl w:val="0"/>
                <w:numId w:val="55"/>
              </w:numPr>
              <w:autoSpaceDE w:val="0"/>
              <w:autoSpaceDN w:val="0"/>
              <w:adjustRightInd w:val="0"/>
              <w:spacing w:before="120" w:after="0" w:line="240" w:lineRule="auto"/>
              <w:ind w:left="284" w:hanging="284"/>
              <w:contextualSpacing/>
              <w:rPr>
                <w:rFonts w:ascii="Bookman Old Style" w:hAnsi="Bookman Old Style"/>
                <w:sz w:val="23"/>
                <w:szCs w:val="23"/>
                <w:lang w:val="en-US"/>
              </w:rPr>
            </w:pPr>
            <w:r w:rsidRPr="009C69E5">
              <w:rPr>
                <w:rFonts w:ascii="Bookman Old Style" w:hAnsi="Bookman Old Style"/>
                <w:sz w:val="23"/>
                <w:szCs w:val="23"/>
                <w:lang w:val="en-US"/>
              </w:rPr>
              <w:t>Pengendalian pelaksanaan program dan kegiatan</w:t>
            </w:r>
          </w:p>
          <w:p w:rsidR="0091142B" w:rsidRPr="009C69E5" w:rsidRDefault="0091142B" w:rsidP="00494A1A">
            <w:pPr>
              <w:pStyle w:val="ListParagraph"/>
              <w:widowControl w:val="0"/>
              <w:numPr>
                <w:ilvl w:val="0"/>
                <w:numId w:val="55"/>
              </w:numPr>
              <w:autoSpaceDE w:val="0"/>
              <w:autoSpaceDN w:val="0"/>
              <w:adjustRightInd w:val="0"/>
              <w:spacing w:before="120" w:after="0" w:line="240" w:lineRule="auto"/>
              <w:ind w:left="284" w:hanging="284"/>
              <w:contextualSpacing/>
              <w:rPr>
                <w:rFonts w:ascii="Bookman Old Style" w:hAnsi="Bookman Old Style"/>
                <w:sz w:val="23"/>
                <w:szCs w:val="23"/>
                <w:lang w:val="en-US"/>
              </w:rPr>
            </w:pPr>
            <w:r w:rsidRPr="009C69E5">
              <w:rPr>
                <w:rFonts w:ascii="Bookman Old Style" w:hAnsi="Bookman Old Style"/>
                <w:sz w:val="23"/>
                <w:szCs w:val="23"/>
                <w:lang w:val="en-US"/>
              </w:rPr>
              <w:t>Optimalisasi penyusunan laporan pelaksanaan program dan kegiatan</w:t>
            </w:r>
          </w:p>
          <w:p w:rsidR="0091142B" w:rsidRPr="009C69E5" w:rsidRDefault="0091142B" w:rsidP="00494A1A">
            <w:pPr>
              <w:pStyle w:val="ListParagraph"/>
              <w:widowControl w:val="0"/>
              <w:numPr>
                <w:ilvl w:val="0"/>
                <w:numId w:val="55"/>
              </w:numPr>
              <w:autoSpaceDE w:val="0"/>
              <w:autoSpaceDN w:val="0"/>
              <w:adjustRightInd w:val="0"/>
              <w:spacing w:before="120" w:after="0" w:line="240" w:lineRule="auto"/>
              <w:ind w:left="284" w:hanging="284"/>
              <w:contextualSpacing/>
              <w:rPr>
                <w:rFonts w:ascii="Bookman Old Style" w:hAnsi="Bookman Old Style"/>
                <w:sz w:val="23"/>
                <w:szCs w:val="23"/>
                <w:lang w:val="en-US"/>
              </w:rPr>
            </w:pPr>
            <w:r w:rsidRPr="009C69E5">
              <w:rPr>
                <w:rFonts w:ascii="Bookman Old Style" w:hAnsi="Bookman Old Style"/>
                <w:sz w:val="23"/>
                <w:szCs w:val="23"/>
                <w:lang w:val="en-US"/>
              </w:rPr>
              <w:t>Penerapan sistem pengendalian internal pemerintahan</w:t>
            </w:r>
          </w:p>
        </w:tc>
      </w:tr>
      <w:tr w:rsidR="0091142B" w:rsidRPr="009C69E5" w:rsidTr="00CC4766">
        <w:trPr>
          <w:trHeight w:val="262"/>
        </w:trPr>
        <w:tc>
          <w:tcPr>
            <w:tcW w:w="1179" w:type="pct"/>
            <w:vMerge/>
            <w:shd w:val="clear" w:color="auto" w:fill="auto"/>
          </w:tcPr>
          <w:p w:rsidR="0091142B" w:rsidRPr="009C69E5" w:rsidRDefault="0091142B" w:rsidP="009C69E5">
            <w:pPr>
              <w:spacing w:after="0" w:line="240" w:lineRule="auto"/>
              <w:rPr>
                <w:rFonts w:ascii="Bookman Old Style" w:hAnsi="Bookman Old Style" w:cs="Times New Roman"/>
                <w:sz w:val="23"/>
                <w:szCs w:val="23"/>
              </w:rPr>
            </w:pPr>
          </w:p>
        </w:tc>
        <w:tc>
          <w:tcPr>
            <w:tcW w:w="1118" w:type="pct"/>
            <w:shd w:val="clear" w:color="auto" w:fill="auto"/>
          </w:tcPr>
          <w:p w:rsidR="0091142B" w:rsidRPr="009C69E5" w:rsidRDefault="0091142B" w:rsidP="009C69E5">
            <w:pPr>
              <w:spacing w:after="0" w:line="240" w:lineRule="auto"/>
              <w:rPr>
                <w:rFonts w:ascii="Bookman Old Style" w:hAnsi="Bookman Old Style" w:cs="Times New Roman"/>
                <w:sz w:val="23"/>
                <w:szCs w:val="23"/>
              </w:rPr>
            </w:pPr>
            <w:r w:rsidRPr="009C69E5">
              <w:rPr>
                <w:rFonts w:ascii="Bookman Old Style" w:hAnsi="Bookman Old Style" w:cs="Times New Roman"/>
                <w:color w:val="000000"/>
                <w:sz w:val="23"/>
                <w:szCs w:val="23"/>
              </w:rPr>
              <w:t>Meningkatnya kualitas Pelayanan publik</w:t>
            </w:r>
          </w:p>
        </w:tc>
        <w:tc>
          <w:tcPr>
            <w:tcW w:w="1219" w:type="pct"/>
            <w:shd w:val="clear" w:color="auto" w:fill="auto"/>
          </w:tcPr>
          <w:p w:rsidR="0091142B" w:rsidRPr="009C69E5" w:rsidRDefault="0091142B" w:rsidP="009C69E5">
            <w:pPr>
              <w:spacing w:after="0" w:line="240" w:lineRule="auto"/>
              <w:rPr>
                <w:rFonts w:ascii="Bookman Old Style" w:hAnsi="Bookman Old Style" w:cs="Times New Roman"/>
                <w:sz w:val="23"/>
                <w:szCs w:val="23"/>
              </w:rPr>
            </w:pPr>
            <w:r w:rsidRPr="009C69E5">
              <w:rPr>
                <w:rFonts w:ascii="Bookman Old Style" w:hAnsi="Bookman Old Style" w:cs="Times New Roman"/>
                <w:sz w:val="23"/>
                <w:szCs w:val="23"/>
                <w:lang w:val="en-US"/>
              </w:rPr>
              <w:t>Peningkatan sistem pelayanan publik</w:t>
            </w:r>
          </w:p>
        </w:tc>
        <w:tc>
          <w:tcPr>
            <w:tcW w:w="1484" w:type="pct"/>
          </w:tcPr>
          <w:p w:rsidR="0091142B" w:rsidRPr="009C69E5" w:rsidRDefault="0091142B" w:rsidP="00494A1A">
            <w:pPr>
              <w:pStyle w:val="ListParagraph"/>
              <w:widowControl w:val="0"/>
              <w:numPr>
                <w:ilvl w:val="0"/>
                <w:numId w:val="54"/>
              </w:numPr>
              <w:autoSpaceDE w:val="0"/>
              <w:autoSpaceDN w:val="0"/>
              <w:adjustRightInd w:val="0"/>
              <w:spacing w:before="120" w:after="0" w:line="240" w:lineRule="auto"/>
              <w:ind w:left="284" w:hanging="284"/>
              <w:contextualSpacing/>
              <w:rPr>
                <w:rFonts w:ascii="Bookman Old Style" w:hAnsi="Bookman Old Style"/>
                <w:sz w:val="23"/>
                <w:szCs w:val="23"/>
                <w:lang w:val="en-US"/>
              </w:rPr>
            </w:pPr>
            <w:r w:rsidRPr="009C69E5">
              <w:rPr>
                <w:rFonts w:ascii="Bookman Old Style" w:hAnsi="Bookman Old Style"/>
                <w:sz w:val="23"/>
                <w:szCs w:val="23"/>
                <w:lang w:val="en-US"/>
              </w:rPr>
              <w:t>Optimalisasi Implementasi SOP Pelayanan Publik</w:t>
            </w:r>
          </w:p>
          <w:p w:rsidR="0091142B" w:rsidRPr="009C69E5" w:rsidRDefault="0091142B" w:rsidP="00494A1A">
            <w:pPr>
              <w:pStyle w:val="ListParagraph"/>
              <w:widowControl w:val="0"/>
              <w:numPr>
                <w:ilvl w:val="0"/>
                <w:numId w:val="54"/>
              </w:numPr>
              <w:autoSpaceDE w:val="0"/>
              <w:autoSpaceDN w:val="0"/>
              <w:adjustRightInd w:val="0"/>
              <w:spacing w:before="120" w:after="0" w:line="240" w:lineRule="auto"/>
              <w:ind w:left="284" w:hanging="284"/>
              <w:contextualSpacing/>
              <w:rPr>
                <w:rFonts w:ascii="Bookman Old Style" w:hAnsi="Bookman Old Style"/>
                <w:sz w:val="23"/>
                <w:szCs w:val="23"/>
                <w:lang w:val="en-US"/>
              </w:rPr>
            </w:pPr>
            <w:r w:rsidRPr="009C69E5">
              <w:rPr>
                <w:rFonts w:ascii="Bookman Old Style" w:hAnsi="Bookman Old Style"/>
                <w:sz w:val="23"/>
                <w:szCs w:val="23"/>
                <w:lang w:val="en-US"/>
              </w:rPr>
              <w:t>Peningkatan dukungan administrasi perkantoran</w:t>
            </w:r>
          </w:p>
          <w:p w:rsidR="0091142B" w:rsidRPr="009C69E5" w:rsidRDefault="0091142B" w:rsidP="00494A1A">
            <w:pPr>
              <w:pStyle w:val="ListParagraph"/>
              <w:widowControl w:val="0"/>
              <w:numPr>
                <w:ilvl w:val="0"/>
                <w:numId w:val="54"/>
              </w:numPr>
              <w:autoSpaceDE w:val="0"/>
              <w:autoSpaceDN w:val="0"/>
              <w:adjustRightInd w:val="0"/>
              <w:spacing w:before="120" w:after="0" w:line="240" w:lineRule="auto"/>
              <w:ind w:left="284" w:hanging="284"/>
              <w:contextualSpacing/>
              <w:rPr>
                <w:rFonts w:ascii="Bookman Old Style" w:hAnsi="Bookman Old Style"/>
                <w:sz w:val="23"/>
                <w:szCs w:val="23"/>
                <w:lang w:val="en-US"/>
              </w:rPr>
            </w:pPr>
            <w:r w:rsidRPr="009C69E5">
              <w:rPr>
                <w:rFonts w:ascii="Bookman Old Style" w:hAnsi="Bookman Old Style"/>
                <w:sz w:val="23"/>
                <w:szCs w:val="23"/>
                <w:lang w:val="en-US"/>
              </w:rPr>
              <w:t>Peningkatan dukungan ketercukupan sarpras aparatur</w:t>
            </w:r>
          </w:p>
          <w:p w:rsidR="0091142B" w:rsidRPr="009C69E5" w:rsidRDefault="0091142B" w:rsidP="00494A1A">
            <w:pPr>
              <w:pStyle w:val="ListParagraph"/>
              <w:widowControl w:val="0"/>
              <w:numPr>
                <w:ilvl w:val="0"/>
                <w:numId w:val="54"/>
              </w:numPr>
              <w:autoSpaceDE w:val="0"/>
              <w:autoSpaceDN w:val="0"/>
              <w:adjustRightInd w:val="0"/>
              <w:spacing w:before="120" w:after="0" w:line="240" w:lineRule="auto"/>
              <w:ind w:left="284" w:hanging="284"/>
              <w:contextualSpacing/>
              <w:rPr>
                <w:rFonts w:ascii="Bookman Old Style" w:hAnsi="Bookman Old Style"/>
                <w:sz w:val="23"/>
                <w:szCs w:val="23"/>
                <w:lang w:val="en-US"/>
              </w:rPr>
            </w:pPr>
            <w:r w:rsidRPr="009C69E5">
              <w:rPr>
                <w:rFonts w:ascii="Bookman Old Style" w:hAnsi="Bookman Old Style"/>
                <w:sz w:val="23"/>
                <w:szCs w:val="23"/>
                <w:lang w:val="en-US"/>
              </w:rPr>
              <w:t>Optimalisasi dukungan SDM dan inovasi pelayanan publik</w:t>
            </w:r>
          </w:p>
        </w:tc>
      </w:tr>
    </w:tbl>
    <w:p w:rsidR="009C69E5" w:rsidRDefault="009C69E5" w:rsidP="009C69E5">
      <w:pPr>
        <w:spacing w:after="0" w:line="240" w:lineRule="auto"/>
        <w:rPr>
          <w:rFonts w:ascii="Arial" w:hAnsi="Arial" w:cs="Arial"/>
          <w:sz w:val="24"/>
          <w:szCs w:val="24"/>
        </w:rPr>
      </w:pPr>
    </w:p>
    <w:p w:rsidR="00436B4E" w:rsidRPr="009C69E5" w:rsidRDefault="009C69E5" w:rsidP="009C69E5">
      <w:pPr>
        <w:spacing w:after="0" w:line="240" w:lineRule="auto"/>
        <w:jc w:val="center"/>
        <w:rPr>
          <w:rFonts w:ascii="Bookman Old Style" w:hAnsi="Bookman Old Style" w:cs="Arial"/>
          <w:sz w:val="23"/>
          <w:szCs w:val="23"/>
          <w:lang w:val="en-US"/>
        </w:rPr>
      </w:pPr>
      <w:r>
        <w:rPr>
          <w:rFonts w:ascii="Arial" w:hAnsi="Arial" w:cs="Arial"/>
          <w:sz w:val="24"/>
          <w:szCs w:val="24"/>
        </w:rPr>
        <w:br w:type="column"/>
      </w:r>
      <w:r w:rsidR="00436B4E" w:rsidRPr="009C69E5">
        <w:rPr>
          <w:rFonts w:ascii="Bookman Old Style" w:eastAsia="Times New Roman" w:hAnsi="Bookman Old Style" w:cs="Arial"/>
          <w:b/>
          <w:bCs/>
          <w:sz w:val="23"/>
          <w:szCs w:val="23"/>
          <w:lang w:eastAsia="id-ID"/>
        </w:rPr>
        <w:t>BAB V</w:t>
      </w:r>
      <w:r w:rsidR="00575031" w:rsidRPr="009C69E5">
        <w:rPr>
          <w:rFonts w:ascii="Bookman Old Style" w:eastAsia="Times New Roman" w:hAnsi="Bookman Old Style" w:cs="Arial"/>
          <w:b/>
          <w:bCs/>
          <w:sz w:val="23"/>
          <w:szCs w:val="23"/>
          <w:lang w:val="en-US" w:eastAsia="id-ID"/>
        </w:rPr>
        <w:t>I</w:t>
      </w:r>
      <w:r w:rsidRPr="009C69E5">
        <w:rPr>
          <w:rFonts w:ascii="Bookman Old Style" w:hAnsi="Bookman Old Style" w:cs="Arial"/>
          <w:sz w:val="23"/>
          <w:szCs w:val="23"/>
          <w:lang w:val="en-US"/>
        </w:rPr>
        <w:br/>
      </w:r>
      <w:r w:rsidR="00436B4E" w:rsidRPr="009C69E5">
        <w:rPr>
          <w:rFonts w:ascii="Bookman Old Style" w:eastAsia="Times New Roman" w:hAnsi="Bookman Old Style" w:cs="Arial"/>
          <w:b/>
          <w:bCs/>
          <w:sz w:val="23"/>
          <w:szCs w:val="23"/>
          <w:lang w:eastAsia="id-ID"/>
        </w:rPr>
        <w:t>RENCANA PROGRAM DAN KEGIATAN</w:t>
      </w:r>
      <w:r w:rsidR="00575031" w:rsidRPr="009C69E5">
        <w:rPr>
          <w:rFonts w:ascii="Bookman Old Style" w:eastAsia="Times New Roman" w:hAnsi="Bookman Old Style" w:cs="Arial"/>
          <w:b/>
          <w:bCs/>
          <w:sz w:val="23"/>
          <w:szCs w:val="23"/>
          <w:lang w:val="en-US" w:eastAsia="id-ID"/>
        </w:rPr>
        <w:t xml:space="preserve"> SERTA PENDANAAN</w:t>
      </w:r>
    </w:p>
    <w:p w:rsidR="00436B4E" w:rsidRPr="009C69E5" w:rsidRDefault="00436B4E" w:rsidP="009C69E5">
      <w:pPr>
        <w:autoSpaceDE w:val="0"/>
        <w:autoSpaceDN w:val="0"/>
        <w:adjustRightInd w:val="0"/>
        <w:spacing w:before="100" w:beforeAutospacing="1" w:after="0" w:line="240" w:lineRule="auto"/>
        <w:ind w:firstLine="720"/>
        <w:jc w:val="both"/>
        <w:rPr>
          <w:rFonts w:ascii="Bookman Old Style" w:eastAsia="Times New Roman" w:hAnsi="Bookman Old Style" w:cs="Arial"/>
          <w:sz w:val="23"/>
          <w:szCs w:val="23"/>
          <w:lang w:eastAsia="id-ID"/>
        </w:rPr>
      </w:pPr>
      <w:r w:rsidRPr="009C69E5">
        <w:rPr>
          <w:rFonts w:ascii="Bookman Old Style" w:eastAsia="Times New Roman" w:hAnsi="Bookman Old Style" w:cs="Arial"/>
          <w:sz w:val="23"/>
          <w:szCs w:val="23"/>
          <w:lang w:eastAsia="id-ID"/>
        </w:rPr>
        <w:t>Dalam rangka mencapai sasaran maka dilaksanakan melalui Program dan Kegiatan yang ditunjang dengan pendanaan / anggaran yang besarnya disesuaikan dengan jenis dan dan dampak kegiatan kepada kesejahteraan masyarakat serta kemampuan APBD Kabupaten untuk mendanai.</w:t>
      </w:r>
    </w:p>
    <w:p w:rsidR="0091142B" w:rsidRPr="009C69E5" w:rsidRDefault="0091142B" w:rsidP="00494A1A">
      <w:pPr>
        <w:pStyle w:val="ListParagraph"/>
        <w:numPr>
          <w:ilvl w:val="0"/>
          <w:numId w:val="56"/>
        </w:numPr>
        <w:autoSpaceDE w:val="0"/>
        <w:autoSpaceDN w:val="0"/>
        <w:adjustRightInd w:val="0"/>
        <w:spacing w:after="0" w:line="240" w:lineRule="auto"/>
        <w:ind w:left="360"/>
        <w:jc w:val="both"/>
        <w:rPr>
          <w:rFonts w:ascii="Bookman Old Style" w:eastAsia="Times New Roman" w:hAnsi="Bookman Old Style" w:cs="Arial"/>
          <w:sz w:val="23"/>
          <w:szCs w:val="23"/>
          <w:lang w:val="en-US" w:eastAsia="id-ID"/>
        </w:rPr>
      </w:pPr>
      <w:r w:rsidRPr="009C69E5">
        <w:rPr>
          <w:rFonts w:ascii="Bookman Old Style" w:eastAsia="Times New Roman" w:hAnsi="Bookman Old Style" w:cs="Arial"/>
          <w:sz w:val="23"/>
          <w:szCs w:val="23"/>
          <w:lang w:val="en-US" w:eastAsia="id-ID"/>
        </w:rPr>
        <w:t>Program Managemen</w:t>
      </w:r>
      <w:r w:rsidR="00D03901" w:rsidRPr="009C69E5">
        <w:rPr>
          <w:rFonts w:ascii="Bookman Old Style" w:eastAsia="Times New Roman" w:hAnsi="Bookman Old Style" w:cs="Arial"/>
          <w:sz w:val="23"/>
          <w:szCs w:val="23"/>
          <w:lang w:val="en-US" w:eastAsia="id-ID"/>
        </w:rPr>
        <w:t xml:space="preserve"> </w:t>
      </w:r>
      <w:r w:rsidRPr="009C69E5">
        <w:rPr>
          <w:rFonts w:ascii="Bookman Old Style" w:eastAsia="Times New Roman" w:hAnsi="Bookman Old Style" w:cs="Arial"/>
          <w:sz w:val="23"/>
          <w:szCs w:val="23"/>
          <w:lang w:val="en-US" w:eastAsia="id-ID"/>
        </w:rPr>
        <w:t xml:space="preserve">Administrasi Pelayanan Umum, Kepegawaian dan Keuangan perangkat Daerah  </w:t>
      </w:r>
    </w:p>
    <w:p w:rsidR="0091142B" w:rsidRPr="009C69E5" w:rsidRDefault="0091142B" w:rsidP="00494A1A">
      <w:pPr>
        <w:pStyle w:val="ListParagraph"/>
        <w:numPr>
          <w:ilvl w:val="0"/>
          <w:numId w:val="57"/>
        </w:numPr>
        <w:autoSpaceDE w:val="0"/>
        <w:autoSpaceDN w:val="0"/>
        <w:adjustRightInd w:val="0"/>
        <w:spacing w:after="0" w:line="240" w:lineRule="auto"/>
        <w:ind w:left="720"/>
        <w:jc w:val="both"/>
        <w:rPr>
          <w:rFonts w:ascii="Bookman Old Style" w:eastAsia="Times New Roman" w:hAnsi="Bookman Old Style" w:cs="Arial"/>
          <w:sz w:val="23"/>
          <w:szCs w:val="23"/>
          <w:lang w:val="en-US" w:eastAsia="id-ID"/>
        </w:rPr>
      </w:pPr>
      <w:r w:rsidRPr="009C69E5">
        <w:rPr>
          <w:rFonts w:ascii="Bookman Old Style" w:eastAsia="Times New Roman" w:hAnsi="Bookman Old Style" w:cs="Arial"/>
          <w:sz w:val="23"/>
          <w:szCs w:val="23"/>
          <w:lang w:val="en-US" w:eastAsia="id-ID"/>
        </w:rPr>
        <w:t>Peningkatan Managemen Administrasi Pelayanan Umum</w:t>
      </w:r>
    </w:p>
    <w:p w:rsidR="0091142B" w:rsidRPr="009C69E5" w:rsidRDefault="0091142B" w:rsidP="00494A1A">
      <w:pPr>
        <w:pStyle w:val="ListParagraph"/>
        <w:numPr>
          <w:ilvl w:val="0"/>
          <w:numId w:val="57"/>
        </w:numPr>
        <w:autoSpaceDE w:val="0"/>
        <w:autoSpaceDN w:val="0"/>
        <w:adjustRightInd w:val="0"/>
        <w:spacing w:after="0" w:line="240" w:lineRule="auto"/>
        <w:ind w:left="720"/>
        <w:jc w:val="both"/>
        <w:rPr>
          <w:rFonts w:ascii="Bookman Old Style" w:eastAsia="Times New Roman" w:hAnsi="Bookman Old Style" w:cs="Arial"/>
          <w:sz w:val="23"/>
          <w:szCs w:val="23"/>
          <w:lang w:val="en-US" w:eastAsia="id-ID"/>
        </w:rPr>
      </w:pPr>
      <w:r w:rsidRPr="009C69E5">
        <w:rPr>
          <w:rFonts w:ascii="Bookman Old Style" w:eastAsia="Times New Roman" w:hAnsi="Bookman Old Style" w:cs="Arial"/>
          <w:sz w:val="23"/>
          <w:szCs w:val="23"/>
          <w:lang w:val="en-US" w:eastAsia="id-ID"/>
        </w:rPr>
        <w:t xml:space="preserve">Peningkatan Sarana dan Prasarana Aparatur </w:t>
      </w:r>
    </w:p>
    <w:p w:rsidR="0091142B" w:rsidRPr="009C69E5" w:rsidRDefault="0091142B" w:rsidP="00494A1A">
      <w:pPr>
        <w:pStyle w:val="ListParagraph"/>
        <w:numPr>
          <w:ilvl w:val="0"/>
          <w:numId w:val="57"/>
        </w:numPr>
        <w:autoSpaceDE w:val="0"/>
        <w:autoSpaceDN w:val="0"/>
        <w:adjustRightInd w:val="0"/>
        <w:spacing w:after="0" w:line="240" w:lineRule="auto"/>
        <w:ind w:left="720"/>
        <w:jc w:val="both"/>
        <w:rPr>
          <w:rFonts w:ascii="Bookman Old Style" w:eastAsia="Times New Roman" w:hAnsi="Bookman Old Style" w:cs="Arial"/>
          <w:sz w:val="23"/>
          <w:szCs w:val="23"/>
          <w:lang w:val="en-US" w:eastAsia="id-ID"/>
        </w:rPr>
      </w:pPr>
      <w:r w:rsidRPr="009C69E5">
        <w:rPr>
          <w:rFonts w:ascii="Bookman Old Style" w:eastAsia="Times New Roman" w:hAnsi="Bookman Old Style" w:cs="Arial"/>
          <w:sz w:val="23"/>
          <w:szCs w:val="23"/>
          <w:lang w:val="en-US" w:eastAsia="id-ID"/>
        </w:rPr>
        <w:t>Peningkatan Kwalitas Sumer daya Aparatur</w:t>
      </w:r>
    </w:p>
    <w:p w:rsidR="0091142B" w:rsidRPr="009C69E5" w:rsidRDefault="0091142B" w:rsidP="00494A1A">
      <w:pPr>
        <w:pStyle w:val="ListParagraph"/>
        <w:numPr>
          <w:ilvl w:val="0"/>
          <w:numId w:val="57"/>
        </w:numPr>
        <w:autoSpaceDE w:val="0"/>
        <w:autoSpaceDN w:val="0"/>
        <w:adjustRightInd w:val="0"/>
        <w:spacing w:after="0" w:line="240" w:lineRule="auto"/>
        <w:ind w:left="720"/>
        <w:jc w:val="both"/>
        <w:rPr>
          <w:rFonts w:ascii="Bookman Old Style" w:eastAsia="Times New Roman" w:hAnsi="Bookman Old Style" w:cs="Arial"/>
          <w:sz w:val="23"/>
          <w:szCs w:val="23"/>
          <w:lang w:val="en-US" w:eastAsia="id-ID"/>
        </w:rPr>
      </w:pPr>
      <w:r w:rsidRPr="009C69E5">
        <w:rPr>
          <w:rFonts w:ascii="Bookman Old Style" w:eastAsia="Times New Roman" w:hAnsi="Bookman Old Style" w:cs="Arial"/>
          <w:sz w:val="23"/>
          <w:szCs w:val="23"/>
          <w:lang w:val="en-US" w:eastAsia="id-ID"/>
        </w:rPr>
        <w:t xml:space="preserve">Penigkatan dan Pengembangan Sistem Pelaporan keuangan </w:t>
      </w:r>
    </w:p>
    <w:p w:rsidR="0091142B" w:rsidRPr="009C69E5" w:rsidRDefault="0091142B" w:rsidP="00494A1A">
      <w:pPr>
        <w:pStyle w:val="ListParagraph"/>
        <w:numPr>
          <w:ilvl w:val="0"/>
          <w:numId w:val="56"/>
        </w:numPr>
        <w:autoSpaceDE w:val="0"/>
        <w:autoSpaceDN w:val="0"/>
        <w:adjustRightInd w:val="0"/>
        <w:spacing w:after="0" w:line="240" w:lineRule="auto"/>
        <w:ind w:left="360"/>
        <w:jc w:val="both"/>
        <w:rPr>
          <w:rFonts w:ascii="Bookman Old Style" w:eastAsia="Times New Roman" w:hAnsi="Bookman Old Style" w:cs="Arial"/>
          <w:sz w:val="23"/>
          <w:szCs w:val="23"/>
          <w:lang w:val="en-US" w:eastAsia="id-ID"/>
        </w:rPr>
      </w:pPr>
      <w:r w:rsidRPr="009C69E5">
        <w:rPr>
          <w:rFonts w:ascii="Bookman Old Style" w:eastAsia="Times New Roman" w:hAnsi="Bookman Old Style" w:cs="Arial"/>
          <w:sz w:val="23"/>
          <w:szCs w:val="23"/>
          <w:lang w:val="en-US" w:eastAsia="id-ID"/>
        </w:rPr>
        <w:t xml:space="preserve">Program Perencanaan dan Evaluasi Kinerja perangkat Daerah </w:t>
      </w:r>
    </w:p>
    <w:p w:rsidR="0091142B" w:rsidRPr="009C69E5" w:rsidRDefault="0091142B" w:rsidP="00494A1A">
      <w:pPr>
        <w:pStyle w:val="ListParagraph"/>
        <w:numPr>
          <w:ilvl w:val="0"/>
          <w:numId w:val="58"/>
        </w:numPr>
        <w:autoSpaceDE w:val="0"/>
        <w:autoSpaceDN w:val="0"/>
        <w:adjustRightInd w:val="0"/>
        <w:spacing w:after="0" w:line="240" w:lineRule="auto"/>
        <w:ind w:left="720"/>
        <w:jc w:val="both"/>
        <w:rPr>
          <w:rFonts w:ascii="Bookman Old Style" w:eastAsia="Times New Roman" w:hAnsi="Bookman Old Style" w:cs="Arial"/>
          <w:sz w:val="23"/>
          <w:szCs w:val="23"/>
          <w:lang w:val="en-US" w:eastAsia="id-ID"/>
        </w:rPr>
      </w:pPr>
      <w:r w:rsidRPr="009C69E5">
        <w:rPr>
          <w:rFonts w:ascii="Bookman Old Style" w:eastAsia="Times New Roman" w:hAnsi="Bookman Old Style" w:cs="Arial"/>
          <w:sz w:val="23"/>
          <w:szCs w:val="23"/>
          <w:lang w:val="en-US" w:eastAsia="id-ID"/>
        </w:rPr>
        <w:t xml:space="preserve">Penyususnan Dokumen Perencanaan Perangkat daerah </w:t>
      </w:r>
    </w:p>
    <w:p w:rsidR="0091142B" w:rsidRPr="009C69E5" w:rsidRDefault="0091142B" w:rsidP="00494A1A">
      <w:pPr>
        <w:pStyle w:val="ListParagraph"/>
        <w:numPr>
          <w:ilvl w:val="0"/>
          <w:numId w:val="58"/>
        </w:numPr>
        <w:autoSpaceDE w:val="0"/>
        <w:autoSpaceDN w:val="0"/>
        <w:adjustRightInd w:val="0"/>
        <w:spacing w:after="0" w:line="240" w:lineRule="auto"/>
        <w:ind w:left="720"/>
        <w:jc w:val="both"/>
        <w:rPr>
          <w:rFonts w:ascii="Bookman Old Style" w:eastAsia="Times New Roman" w:hAnsi="Bookman Old Style" w:cs="Arial"/>
          <w:sz w:val="23"/>
          <w:szCs w:val="23"/>
          <w:lang w:val="en-US" w:eastAsia="id-ID"/>
        </w:rPr>
      </w:pPr>
      <w:r w:rsidRPr="009C69E5">
        <w:rPr>
          <w:rFonts w:ascii="Bookman Old Style" w:eastAsia="Times New Roman" w:hAnsi="Bookman Old Style" w:cs="Arial"/>
          <w:sz w:val="23"/>
          <w:szCs w:val="23"/>
          <w:lang w:val="en-US" w:eastAsia="id-ID"/>
        </w:rPr>
        <w:t xml:space="preserve">Penyususnan Dokumen Evaluasi Kinerja perangkat daerah </w:t>
      </w:r>
    </w:p>
    <w:p w:rsidR="0091142B" w:rsidRPr="009C69E5" w:rsidRDefault="0091142B" w:rsidP="00494A1A">
      <w:pPr>
        <w:pStyle w:val="ListParagraph"/>
        <w:numPr>
          <w:ilvl w:val="0"/>
          <w:numId w:val="56"/>
        </w:numPr>
        <w:autoSpaceDE w:val="0"/>
        <w:autoSpaceDN w:val="0"/>
        <w:adjustRightInd w:val="0"/>
        <w:spacing w:after="0" w:line="240" w:lineRule="auto"/>
        <w:ind w:left="360"/>
        <w:jc w:val="both"/>
        <w:rPr>
          <w:rFonts w:ascii="Bookman Old Style" w:eastAsia="Times New Roman" w:hAnsi="Bookman Old Style" w:cs="Arial"/>
          <w:sz w:val="23"/>
          <w:szCs w:val="23"/>
          <w:lang w:val="en-US" w:eastAsia="id-ID"/>
        </w:rPr>
      </w:pPr>
      <w:r w:rsidRPr="009C69E5">
        <w:rPr>
          <w:rFonts w:ascii="Bookman Old Style" w:eastAsia="Times New Roman" w:hAnsi="Bookman Old Style" w:cs="Arial"/>
          <w:sz w:val="23"/>
          <w:szCs w:val="23"/>
          <w:lang w:val="en-US" w:eastAsia="id-ID"/>
        </w:rPr>
        <w:t xml:space="preserve">Program Peningkatan Keterbukaan Informasi Publik </w:t>
      </w:r>
    </w:p>
    <w:p w:rsidR="0091142B" w:rsidRPr="009C69E5" w:rsidRDefault="0091142B" w:rsidP="00494A1A">
      <w:pPr>
        <w:pStyle w:val="ListParagraph"/>
        <w:numPr>
          <w:ilvl w:val="0"/>
          <w:numId w:val="59"/>
        </w:numPr>
        <w:autoSpaceDE w:val="0"/>
        <w:autoSpaceDN w:val="0"/>
        <w:adjustRightInd w:val="0"/>
        <w:spacing w:after="0" w:line="240" w:lineRule="auto"/>
        <w:jc w:val="both"/>
        <w:rPr>
          <w:rFonts w:ascii="Bookman Old Style" w:eastAsia="Times New Roman" w:hAnsi="Bookman Old Style" w:cs="Arial"/>
          <w:sz w:val="23"/>
          <w:szCs w:val="23"/>
          <w:lang w:val="en-US" w:eastAsia="id-ID"/>
        </w:rPr>
      </w:pPr>
      <w:r w:rsidRPr="009C69E5">
        <w:rPr>
          <w:rFonts w:ascii="Bookman Old Style" w:eastAsia="Times New Roman" w:hAnsi="Bookman Old Style" w:cs="Arial"/>
          <w:sz w:val="23"/>
          <w:szCs w:val="23"/>
          <w:lang w:val="en-US" w:eastAsia="id-ID"/>
        </w:rPr>
        <w:t xml:space="preserve">Pengelolaan keterbukaan Informasi Publik </w:t>
      </w:r>
    </w:p>
    <w:p w:rsidR="0091142B" w:rsidRPr="009C69E5" w:rsidRDefault="0091142B" w:rsidP="00494A1A">
      <w:pPr>
        <w:pStyle w:val="ListParagraph"/>
        <w:numPr>
          <w:ilvl w:val="0"/>
          <w:numId w:val="56"/>
        </w:numPr>
        <w:autoSpaceDE w:val="0"/>
        <w:autoSpaceDN w:val="0"/>
        <w:adjustRightInd w:val="0"/>
        <w:spacing w:after="0" w:line="240" w:lineRule="auto"/>
        <w:ind w:left="360"/>
        <w:jc w:val="both"/>
        <w:rPr>
          <w:rFonts w:ascii="Bookman Old Style" w:eastAsia="Times New Roman" w:hAnsi="Bookman Old Style" w:cs="Arial"/>
          <w:sz w:val="23"/>
          <w:szCs w:val="23"/>
          <w:lang w:val="en-US" w:eastAsia="id-ID"/>
        </w:rPr>
      </w:pPr>
      <w:r w:rsidRPr="009C69E5">
        <w:rPr>
          <w:rFonts w:ascii="Bookman Old Style" w:eastAsia="Times New Roman" w:hAnsi="Bookman Old Style" w:cs="Arial"/>
          <w:sz w:val="23"/>
          <w:szCs w:val="23"/>
          <w:lang w:val="en-US" w:eastAsia="id-ID"/>
        </w:rPr>
        <w:t xml:space="preserve">Program Peningkatan Kinerja Pemerintahan, Pembangunan, Pembinaan Kemasyarakatan, dan ketentraman masyarakat </w:t>
      </w:r>
    </w:p>
    <w:p w:rsidR="0091142B" w:rsidRPr="009C69E5" w:rsidRDefault="0091142B" w:rsidP="00494A1A">
      <w:pPr>
        <w:pStyle w:val="ListParagraph"/>
        <w:numPr>
          <w:ilvl w:val="0"/>
          <w:numId w:val="60"/>
        </w:numPr>
        <w:autoSpaceDE w:val="0"/>
        <w:autoSpaceDN w:val="0"/>
        <w:adjustRightInd w:val="0"/>
        <w:spacing w:after="0" w:line="240" w:lineRule="auto"/>
        <w:ind w:left="720"/>
        <w:jc w:val="both"/>
        <w:rPr>
          <w:rFonts w:ascii="Bookman Old Style" w:eastAsia="Times New Roman" w:hAnsi="Bookman Old Style" w:cs="Arial"/>
          <w:sz w:val="23"/>
          <w:szCs w:val="23"/>
          <w:lang w:val="en-US" w:eastAsia="id-ID"/>
        </w:rPr>
      </w:pPr>
      <w:r w:rsidRPr="009C69E5">
        <w:rPr>
          <w:rFonts w:ascii="Bookman Old Style" w:eastAsia="Times New Roman" w:hAnsi="Bookman Old Style" w:cs="Arial"/>
          <w:sz w:val="23"/>
          <w:szCs w:val="23"/>
          <w:lang w:val="en-US" w:eastAsia="id-ID"/>
        </w:rPr>
        <w:t xml:space="preserve">Fasilitasi Penyekenggaraan Pemerintahan Desa / kelurahan </w:t>
      </w:r>
    </w:p>
    <w:p w:rsidR="0091142B" w:rsidRPr="009C69E5" w:rsidRDefault="0091142B" w:rsidP="00494A1A">
      <w:pPr>
        <w:pStyle w:val="ListParagraph"/>
        <w:numPr>
          <w:ilvl w:val="0"/>
          <w:numId w:val="60"/>
        </w:numPr>
        <w:autoSpaceDE w:val="0"/>
        <w:autoSpaceDN w:val="0"/>
        <w:adjustRightInd w:val="0"/>
        <w:spacing w:after="0" w:line="240" w:lineRule="auto"/>
        <w:ind w:left="720"/>
        <w:jc w:val="both"/>
        <w:rPr>
          <w:rFonts w:ascii="Bookman Old Style" w:eastAsia="Times New Roman" w:hAnsi="Bookman Old Style" w:cs="Arial"/>
          <w:sz w:val="23"/>
          <w:szCs w:val="23"/>
          <w:lang w:val="en-US" w:eastAsia="id-ID"/>
        </w:rPr>
      </w:pPr>
      <w:r w:rsidRPr="009C69E5">
        <w:rPr>
          <w:rFonts w:ascii="Bookman Old Style" w:eastAsia="Times New Roman" w:hAnsi="Bookman Old Style" w:cs="Arial"/>
          <w:sz w:val="23"/>
          <w:szCs w:val="23"/>
          <w:lang w:val="en-US" w:eastAsia="id-ID"/>
        </w:rPr>
        <w:t xml:space="preserve">Fasilitasi pemberdayaan masyarakat Desa </w:t>
      </w:r>
    </w:p>
    <w:p w:rsidR="0091142B" w:rsidRPr="009C69E5" w:rsidRDefault="0091142B" w:rsidP="00494A1A">
      <w:pPr>
        <w:pStyle w:val="ListParagraph"/>
        <w:numPr>
          <w:ilvl w:val="0"/>
          <w:numId w:val="60"/>
        </w:numPr>
        <w:autoSpaceDE w:val="0"/>
        <w:autoSpaceDN w:val="0"/>
        <w:adjustRightInd w:val="0"/>
        <w:spacing w:after="0" w:line="240" w:lineRule="auto"/>
        <w:ind w:left="720"/>
        <w:jc w:val="both"/>
        <w:rPr>
          <w:rFonts w:ascii="Bookman Old Style" w:eastAsia="Times New Roman" w:hAnsi="Bookman Old Style" w:cs="Arial"/>
          <w:sz w:val="23"/>
          <w:szCs w:val="23"/>
          <w:lang w:val="en-US" w:eastAsia="id-ID"/>
        </w:rPr>
      </w:pPr>
      <w:r w:rsidRPr="009C69E5">
        <w:rPr>
          <w:rFonts w:ascii="Bookman Old Style" w:eastAsia="Times New Roman" w:hAnsi="Bookman Old Style" w:cs="Arial"/>
          <w:sz w:val="23"/>
          <w:szCs w:val="23"/>
          <w:lang w:val="en-US" w:eastAsia="id-ID"/>
        </w:rPr>
        <w:t xml:space="preserve">Fasilitasi Peningkatan Kesejahteraan Masyarakat </w:t>
      </w:r>
    </w:p>
    <w:p w:rsidR="0091142B" w:rsidRDefault="0091142B" w:rsidP="00494A1A">
      <w:pPr>
        <w:pStyle w:val="ListParagraph"/>
        <w:numPr>
          <w:ilvl w:val="0"/>
          <w:numId w:val="60"/>
        </w:numPr>
        <w:autoSpaceDE w:val="0"/>
        <w:autoSpaceDN w:val="0"/>
        <w:adjustRightInd w:val="0"/>
        <w:spacing w:after="0" w:line="240" w:lineRule="auto"/>
        <w:ind w:left="720"/>
        <w:jc w:val="both"/>
        <w:rPr>
          <w:rFonts w:ascii="Bookman Old Style" w:eastAsia="Times New Roman" w:hAnsi="Bookman Old Style" w:cs="Arial"/>
          <w:sz w:val="23"/>
          <w:szCs w:val="23"/>
          <w:lang w:val="en-US" w:eastAsia="id-ID"/>
        </w:rPr>
      </w:pPr>
      <w:r w:rsidRPr="009C69E5">
        <w:rPr>
          <w:rFonts w:ascii="Bookman Old Style" w:eastAsia="Times New Roman" w:hAnsi="Bookman Old Style" w:cs="Arial"/>
          <w:sz w:val="23"/>
          <w:szCs w:val="23"/>
          <w:lang w:val="en-US" w:eastAsia="id-ID"/>
        </w:rPr>
        <w:t>Pembinaan Ketentraman dan Ketertiban Masyarakat</w:t>
      </w:r>
    </w:p>
    <w:p w:rsidR="00D4156D" w:rsidRPr="009C69E5" w:rsidRDefault="00D4156D" w:rsidP="00494A1A">
      <w:pPr>
        <w:pStyle w:val="ListParagraph"/>
        <w:numPr>
          <w:ilvl w:val="0"/>
          <w:numId w:val="60"/>
        </w:numPr>
        <w:autoSpaceDE w:val="0"/>
        <w:autoSpaceDN w:val="0"/>
        <w:adjustRightInd w:val="0"/>
        <w:spacing w:after="0" w:line="240" w:lineRule="auto"/>
        <w:ind w:left="720"/>
        <w:jc w:val="both"/>
        <w:rPr>
          <w:rFonts w:ascii="Bookman Old Style" w:eastAsia="Times New Roman" w:hAnsi="Bookman Old Style" w:cs="Arial"/>
          <w:sz w:val="23"/>
          <w:szCs w:val="23"/>
          <w:lang w:val="en-US" w:eastAsia="id-ID"/>
        </w:rPr>
        <w:sectPr w:rsidR="00D4156D" w:rsidRPr="009C69E5" w:rsidSect="00DC56AA">
          <w:pgSz w:w="12240" w:h="20160" w:code="5"/>
          <w:pgMar w:top="1440" w:right="1440" w:bottom="3600" w:left="2160" w:header="0" w:footer="2880" w:gutter="0"/>
          <w:cols w:space="720"/>
          <w:docGrid w:linePitch="299"/>
        </w:sectPr>
      </w:pPr>
    </w:p>
    <w:p w:rsidR="0091142B" w:rsidRPr="00D6335B" w:rsidRDefault="0091142B" w:rsidP="00D4156D">
      <w:pPr>
        <w:autoSpaceDE w:val="0"/>
        <w:autoSpaceDN w:val="0"/>
        <w:adjustRightInd w:val="0"/>
        <w:spacing w:after="0" w:line="360" w:lineRule="auto"/>
        <w:ind w:left="360" w:firstLine="1418"/>
        <w:jc w:val="both"/>
        <w:rPr>
          <w:rFonts w:ascii="Arial" w:eastAsia="Times New Roman" w:hAnsi="Arial" w:cs="Arial"/>
          <w:sz w:val="24"/>
          <w:szCs w:val="24"/>
          <w:lang w:eastAsia="id-ID"/>
        </w:rPr>
      </w:pPr>
    </w:p>
    <w:p w:rsidR="00FE75E8" w:rsidRPr="00D6335B" w:rsidRDefault="00FE75E8" w:rsidP="00BB2ECF">
      <w:pPr>
        <w:autoSpaceDE w:val="0"/>
        <w:autoSpaceDN w:val="0"/>
        <w:adjustRightInd w:val="0"/>
        <w:spacing w:before="100" w:beforeAutospacing="1" w:after="0" w:line="360" w:lineRule="auto"/>
        <w:jc w:val="both"/>
        <w:rPr>
          <w:rFonts w:ascii="Arial" w:eastAsia="Times New Roman" w:hAnsi="Arial" w:cs="Arial"/>
          <w:sz w:val="24"/>
          <w:szCs w:val="24"/>
          <w:lang w:eastAsia="id-ID"/>
        </w:rPr>
      </w:pPr>
    </w:p>
    <w:p w:rsidR="00FE75E8" w:rsidRPr="00D6335B" w:rsidRDefault="00FE75E8" w:rsidP="00BB2ECF">
      <w:pPr>
        <w:autoSpaceDE w:val="0"/>
        <w:autoSpaceDN w:val="0"/>
        <w:adjustRightInd w:val="0"/>
        <w:spacing w:before="100" w:beforeAutospacing="1" w:after="0" w:line="360" w:lineRule="auto"/>
        <w:jc w:val="both"/>
        <w:rPr>
          <w:rFonts w:ascii="Arial" w:eastAsia="Times New Roman" w:hAnsi="Arial" w:cs="Arial"/>
          <w:sz w:val="24"/>
          <w:szCs w:val="24"/>
          <w:lang w:eastAsia="id-ID"/>
        </w:rPr>
      </w:pPr>
    </w:p>
    <w:p w:rsidR="00FE75E8" w:rsidRPr="00D6335B" w:rsidRDefault="00FE75E8" w:rsidP="00BB2ECF">
      <w:pPr>
        <w:autoSpaceDE w:val="0"/>
        <w:autoSpaceDN w:val="0"/>
        <w:adjustRightInd w:val="0"/>
        <w:spacing w:before="100" w:beforeAutospacing="1" w:after="0" w:line="360" w:lineRule="auto"/>
        <w:jc w:val="both"/>
        <w:rPr>
          <w:rFonts w:ascii="Arial" w:eastAsia="Times New Roman" w:hAnsi="Arial" w:cs="Arial"/>
          <w:sz w:val="24"/>
          <w:szCs w:val="24"/>
          <w:lang w:eastAsia="id-ID"/>
        </w:rPr>
      </w:pPr>
    </w:p>
    <w:p w:rsidR="001713DC" w:rsidRPr="00D6335B" w:rsidRDefault="001713DC" w:rsidP="00473410">
      <w:pPr>
        <w:autoSpaceDE w:val="0"/>
        <w:autoSpaceDN w:val="0"/>
        <w:adjustRightInd w:val="0"/>
        <w:spacing w:after="0" w:line="360" w:lineRule="auto"/>
        <w:ind w:left="426" w:firstLine="992"/>
        <w:jc w:val="both"/>
        <w:rPr>
          <w:rFonts w:ascii="Arial" w:eastAsia="Times New Roman" w:hAnsi="Arial" w:cs="Arial"/>
          <w:sz w:val="24"/>
          <w:szCs w:val="24"/>
          <w:lang w:eastAsia="id-ID"/>
        </w:rPr>
      </w:pPr>
    </w:p>
    <w:p w:rsidR="001713DC" w:rsidRPr="00D6335B" w:rsidRDefault="001713DC" w:rsidP="00473410">
      <w:pPr>
        <w:autoSpaceDE w:val="0"/>
        <w:autoSpaceDN w:val="0"/>
        <w:adjustRightInd w:val="0"/>
        <w:spacing w:after="0" w:line="360" w:lineRule="auto"/>
        <w:ind w:left="426" w:firstLine="992"/>
        <w:jc w:val="both"/>
        <w:rPr>
          <w:rFonts w:ascii="Arial" w:eastAsia="Times New Roman" w:hAnsi="Arial" w:cs="Arial"/>
          <w:sz w:val="24"/>
          <w:szCs w:val="24"/>
          <w:lang w:eastAsia="id-ID"/>
        </w:rPr>
      </w:pPr>
    </w:p>
    <w:p w:rsidR="00CE4A11" w:rsidRPr="00D6335B" w:rsidRDefault="00CE4A11" w:rsidP="00BB2ECF">
      <w:pPr>
        <w:snapToGrid w:val="0"/>
        <w:spacing w:after="0" w:line="240" w:lineRule="auto"/>
        <w:jc w:val="center"/>
        <w:rPr>
          <w:rFonts w:ascii="Arial" w:hAnsi="Arial" w:cs="Arial"/>
          <w:b/>
          <w:sz w:val="24"/>
          <w:szCs w:val="24"/>
        </w:rPr>
      </w:pPr>
    </w:p>
    <w:p w:rsidR="00CE4A11" w:rsidRPr="00767A38" w:rsidRDefault="00CE4A11" w:rsidP="00BB2ECF">
      <w:pPr>
        <w:snapToGrid w:val="0"/>
        <w:spacing w:after="0" w:line="240" w:lineRule="auto"/>
        <w:jc w:val="center"/>
        <w:rPr>
          <w:rFonts w:ascii="Times New Roman" w:hAnsi="Times New Roman"/>
          <w:b/>
        </w:rPr>
        <w:sectPr w:rsidR="00CE4A11" w:rsidRPr="00767A38" w:rsidSect="00094AD1">
          <w:type w:val="continuous"/>
          <w:pgSz w:w="12240" w:h="20160" w:code="5"/>
          <w:pgMar w:top="1440" w:right="1440" w:bottom="1440" w:left="1440" w:header="706" w:footer="706" w:gutter="0"/>
          <w:cols w:space="708"/>
          <w:docGrid w:linePitch="360"/>
        </w:sectPr>
      </w:pPr>
    </w:p>
    <w:p w:rsidR="003C2109" w:rsidRPr="003C2109" w:rsidRDefault="003C2109" w:rsidP="00D35872">
      <w:pPr>
        <w:snapToGrid w:val="0"/>
        <w:spacing w:after="0" w:line="240" w:lineRule="auto"/>
        <w:jc w:val="center"/>
        <w:rPr>
          <w:rFonts w:ascii="Bookman Old Style" w:hAnsi="Bookman Old Style"/>
          <w:b/>
          <w:lang w:val="en-US"/>
        </w:rPr>
      </w:pPr>
      <w:r>
        <w:rPr>
          <w:rFonts w:ascii="Bookman Old Style" w:hAnsi="Bookman Old Style"/>
          <w:b/>
          <w:lang w:val="en-US"/>
        </w:rPr>
        <w:t>Tabel 6.1</w:t>
      </w:r>
    </w:p>
    <w:p w:rsidR="00BB2ECF" w:rsidRPr="00D35872" w:rsidRDefault="00BB2ECF" w:rsidP="00D35872">
      <w:pPr>
        <w:snapToGrid w:val="0"/>
        <w:spacing w:after="0" w:line="240" w:lineRule="auto"/>
        <w:jc w:val="center"/>
        <w:rPr>
          <w:rFonts w:ascii="Bookman Old Style" w:hAnsi="Bookman Old Style"/>
          <w:b/>
          <w:lang w:val="en-US"/>
        </w:rPr>
      </w:pPr>
      <w:r w:rsidRPr="00D35872">
        <w:rPr>
          <w:rFonts w:ascii="Bookman Old Style" w:hAnsi="Bookman Old Style"/>
          <w:b/>
        </w:rPr>
        <w:t xml:space="preserve">Rencana Program, Kegiatan, Indikator Kinerja, Kelompok Sasaran, dan Pendanaan Indikatif </w:t>
      </w:r>
    </w:p>
    <w:p w:rsidR="00BB2ECF" w:rsidRPr="00D35872" w:rsidRDefault="00BB2ECF" w:rsidP="00D35872">
      <w:pPr>
        <w:snapToGrid w:val="0"/>
        <w:spacing w:after="0" w:line="240" w:lineRule="auto"/>
        <w:jc w:val="center"/>
        <w:rPr>
          <w:rFonts w:ascii="Bookman Old Style" w:hAnsi="Bookman Old Style"/>
          <w:b/>
        </w:rPr>
      </w:pPr>
      <w:r w:rsidRPr="00D35872">
        <w:rPr>
          <w:rFonts w:ascii="Bookman Old Style" w:hAnsi="Bookman Old Style"/>
          <w:b/>
        </w:rPr>
        <w:t>Kecamat</w:t>
      </w:r>
      <w:r w:rsidRPr="00D35872">
        <w:rPr>
          <w:rFonts w:ascii="Bookman Old Style" w:hAnsi="Bookman Old Style"/>
          <w:b/>
          <w:lang w:val="en-US"/>
        </w:rPr>
        <w:t xml:space="preserve">an </w:t>
      </w:r>
      <w:r w:rsidR="00B802B5" w:rsidRPr="00D35872">
        <w:rPr>
          <w:rFonts w:ascii="Bookman Old Style" w:hAnsi="Bookman Old Style"/>
          <w:b/>
        </w:rPr>
        <w:t>Rembang</w:t>
      </w:r>
    </w:p>
    <w:p w:rsidR="00BB2ECF" w:rsidRPr="00D35872" w:rsidRDefault="00BB2ECF" w:rsidP="00D35872">
      <w:pPr>
        <w:pStyle w:val="ListParagraph"/>
        <w:shd w:val="clear" w:color="auto" w:fill="FFFFFF"/>
        <w:autoSpaceDE w:val="0"/>
        <w:autoSpaceDN w:val="0"/>
        <w:adjustRightInd w:val="0"/>
        <w:snapToGrid w:val="0"/>
        <w:spacing w:after="0" w:line="240" w:lineRule="auto"/>
        <w:ind w:left="0"/>
        <w:jc w:val="center"/>
        <w:rPr>
          <w:rFonts w:ascii="Bookman Old Style" w:hAnsi="Bookman Old Style" w:cs="Tahoma"/>
          <w:b/>
          <w:lang w:val="en-US"/>
        </w:rPr>
      </w:pPr>
    </w:p>
    <w:tbl>
      <w:tblPr>
        <w:tblW w:w="45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826"/>
        <w:gridCol w:w="809"/>
        <w:gridCol w:w="812"/>
        <w:gridCol w:w="1352"/>
        <w:gridCol w:w="1530"/>
        <w:gridCol w:w="991"/>
        <w:gridCol w:w="445"/>
        <w:gridCol w:w="994"/>
        <w:gridCol w:w="499"/>
        <w:gridCol w:w="1035"/>
        <w:gridCol w:w="452"/>
        <w:gridCol w:w="1079"/>
        <w:gridCol w:w="553"/>
        <w:gridCol w:w="978"/>
        <w:gridCol w:w="438"/>
        <w:gridCol w:w="1085"/>
        <w:gridCol w:w="472"/>
        <w:gridCol w:w="853"/>
        <w:gridCol w:w="428"/>
        <w:gridCol w:w="1224"/>
      </w:tblGrid>
      <w:tr w:rsidR="003D5593" w:rsidRPr="000A070C" w:rsidTr="000B2915">
        <w:trPr>
          <w:trHeight w:val="227"/>
          <w:tblHeader/>
          <w:jc w:val="center"/>
        </w:trPr>
        <w:tc>
          <w:tcPr>
            <w:tcW w:w="245" w:type="pct"/>
            <w:tcBorders>
              <w:top w:val="single" w:sz="4" w:space="0" w:color="auto"/>
              <w:left w:val="single" w:sz="4" w:space="0" w:color="auto"/>
              <w:bottom w:val="nil"/>
              <w:right w:val="single" w:sz="4" w:space="0" w:color="auto"/>
            </w:tcBorders>
            <w:vAlign w:val="center"/>
          </w:tcPr>
          <w:p w:rsidR="00763F5C" w:rsidRPr="000A070C" w:rsidRDefault="00763F5C" w:rsidP="00DD6783">
            <w:pPr>
              <w:snapToGrid w:val="0"/>
              <w:spacing w:after="0" w:line="240" w:lineRule="auto"/>
              <w:jc w:val="center"/>
              <w:rPr>
                <w:rFonts w:ascii="Bookman Old Style" w:hAnsi="Bookman Old Style"/>
                <w:sz w:val="16"/>
                <w:szCs w:val="16"/>
              </w:rPr>
            </w:pPr>
          </w:p>
        </w:tc>
        <w:tc>
          <w:tcPr>
            <w:tcW w:w="240" w:type="pct"/>
            <w:tcBorders>
              <w:top w:val="single" w:sz="4" w:space="0" w:color="auto"/>
              <w:left w:val="single" w:sz="4" w:space="0" w:color="auto"/>
              <w:bottom w:val="nil"/>
              <w:right w:val="single" w:sz="4" w:space="0" w:color="auto"/>
            </w:tcBorders>
            <w:vAlign w:val="center"/>
          </w:tcPr>
          <w:p w:rsidR="00763F5C" w:rsidRPr="000A070C" w:rsidRDefault="00763F5C" w:rsidP="00DD6783">
            <w:pPr>
              <w:snapToGrid w:val="0"/>
              <w:spacing w:after="0" w:line="240" w:lineRule="auto"/>
              <w:jc w:val="center"/>
              <w:rPr>
                <w:rFonts w:ascii="Bookman Old Style" w:hAnsi="Bookman Old Style"/>
                <w:sz w:val="16"/>
                <w:szCs w:val="16"/>
              </w:rPr>
            </w:pPr>
          </w:p>
        </w:tc>
        <w:tc>
          <w:tcPr>
            <w:tcW w:w="241" w:type="pct"/>
            <w:vMerge w:val="restart"/>
            <w:tcBorders>
              <w:top w:val="single" w:sz="4" w:space="0" w:color="auto"/>
              <w:left w:val="single" w:sz="4" w:space="0" w:color="auto"/>
              <w:bottom w:val="single" w:sz="4" w:space="0" w:color="auto"/>
              <w:right w:val="single" w:sz="4" w:space="0" w:color="auto"/>
            </w:tcBorders>
            <w:vAlign w:val="center"/>
            <w:hideMark/>
          </w:tcPr>
          <w:p w:rsidR="00763F5C" w:rsidRPr="000A070C" w:rsidRDefault="00D231D8" w:rsidP="00DD6783">
            <w:pPr>
              <w:snapToGrid w:val="0"/>
              <w:spacing w:after="0" w:line="240" w:lineRule="auto"/>
              <w:jc w:val="center"/>
              <w:rPr>
                <w:rFonts w:ascii="Bookman Old Style" w:eastAsia="Calibri" w:hAnsi="Bookman Old Style"/>
                <w:sz w:val="16"/>
                <w:szCs w:val="16"/>
              </w:rPr>
            </w:pPr>
            <w:r w:rsidRPr="000A070C">
              <w:rPr>
                <w:rFonts w:ascii="Bookman Old Style" w:hAnsi="Bookman Old Style"/>
                <w:sz w:val="16"/>
                <w:szCs w:val="16"/>
              </w:rPr>
              <w:t>Indikator</w:t>
            </w:r>
          </w:p>
        </w:tc>
        <w:tc>
          <w:tcPr>
            <w:tcW w:w="401" w:type="pct"/>
            <w:vMerge w:val="restart"/>
            <w:tcBorders>
              <w:top w:val="single" w:sz="4" w:space="0" w:color="auto"/>
              <w:left w:val="single" w:sz="4" w:space="0" w:color="auto"/>
              <w:bottom w:val="single" w:sz="4" w:space="0" w:color="auto"/>
              <w:right w:val="single" w:sz="4" w:space="0" w:color="auto"/>
            </w:tcBorders>
            <w:vAlign w:val="center"/>
            <w:hideMark/>
          </w:tcPr>
          <w:p w:rsidR="00763F5C" w:rsidRPr="000A070C" w:rsidRDefault="00763F5C" w:rsidP="00D35872">
            <w:pPr>
              <w:snapToGrid w:val="0"/>
              <w:spacing w:after="0" w:line="240" w:lineRule="auto"/>
              <w:jc w:val="center"/>
              <w:rPr>
                <w:rFonts w:ascii="Bookman Old Style" w:eastAsia="Calibri" w:hAnsi="Bookman Old Style"/>
                <w:sz w:val="16"/>
                <w:szCs w:val="16"/>
              </w:rPr>
            </w:pPr>
            <w:r w:rsidRPr="000A070C">
              <w:rPr>
                <w:rFonts w:ascii="Bookman Old Style" w:hAnsi="Bookman Old Style"/>
                <w:sz w:val="16"/>
                <w:szCs w:val="16"/>
              </w:rPr>
              <w:t>Program dan Kegiatan</w:t>
            </w:r>
          </w:p>
        </w:tc>
        <w:tc>
          <w:tcPr>
            <w:tcW w:w="454" w:type="pct"/>
            <w:vMerge w:val="restart"/>
            <w:tcBorders>
              <w:top w:val="single" w:sz="4" w:space="0" w:color="auto"/>
              <w:left w:val="single" w:sz="4" w:space="0" w:color="auto"/>
              <w:bottom w:val="single" w:sz="4" w:space="0" w:color="auto"/>
              <w:right w:val="single" w:sz="4" w:space="0" w:color="auto"/>
            </w:tcBorders>
            <w:vAlign w:val="center"/>
            <w:hideMark/>
          </w:tcPr>
          <w:p w:rsidR="00763F5C" w:rsidRPr="000A070C" w:rsidRDefault="00763F5C" w:rsidP="00D35872">
            <w:pPr>
              <w:snapToGrid w:val="0"/>
              <w:spacing w:after="0" w:line="240" w:lineRule="auto"/>
              <w:jc w:val="center"/>
              <w:rPr>
                <w:rFonts w:ascii="Bookman Old Style" w:eastAsia="Calibri" w:hAnsi="Bookman Old Style"/>
                <w:sz w:val="16"/>
                <w:szCs w:val="16"/>
              </w:rPr>
            </w:pPr>
            <w:r w:rsidRPr="000A070C">
              <w:rPr>
                <w:rFonts w:ascii="Bookman Old Style" w:hAnsi="Bookman Old Style"/>
                <w:sz w:val="16"/>
                <w:szCs w:val="16"/>
              </w:rPr>
              <w:t>Indikator</w:t>
            </w:r>
          </w:p>
          <w:p w:rsidR="00763F5C" w:rsidRPr="000A070C" w:rsidRDefault="00763F5C" w:rsidP="00D35872">
            <w:pPr>
              <w:snapToGrid w:val="0"/>
              <w:spacing w:after="0" w:line="240" w:lineRule="auto"/>
              <w:jc w:val="center"/>
              <w:rPr>
                <w:rFonts w:ascii="Bookman Old Style" w:hAnsi="Bookman Old Style"/>
                <w:sz w:val="16"/>
                <w:szCs w:val="16"/>
              </w:rPr>
            </w:pPr>
            <w:r w:rsidRPr="000A070C">
              <w:rPr>
                <w:rFonts w:ascii="Bookman Old Style" w:hAnsi="Bookman Old Style"/>
                <w:sz w:val="16"/>
                <w:szCs w:val="16"/>
              </w:rPr>
              <w:t>Kinerja Program</w:t>
            </w:r>
          </w:p>
          <w:p w:rsidR="00763F5C" w:rsidRPr="000A070C" w:rsidRDefault="00763F5C" w:rsidP="00D35872">
            <w:pPr>
              <w:snapToGrid w:val="0"/>
              <w:spacing w:after="0" w:line="240" w:lineRule="auto"/>
              <w:jc w:val="center"/>
              <w:rPr>
                <w:rFonts w:ascii="Bookman Old Style" w:eastAsia="Calibri" w:hAnsi="Bookman Old Style"/>
                <w:sz w:val="16"/>
                <w:szCs w:val="16"/>
              </w:rPr>
            </w:pPr>
            <w:r w:rsidRPr="000A070C">
              <w:rPr>
                <w:rFonts w:ascii="Bookman Old Style" w:hAnsi="Bookman Old Style"/>
                <w:sz w:val="16"/>
                <w:szCs w:val="16"/>
              </w:rPr>
              <w:t>(outcome) dan Kegiatan (output)</w:t>
            </w:r>
          </w:p>
        </w:tc>
        <w:tc>
          <w:tcPr>
            <w:tcW w:w="294" w:type="pct"/>
            <w:vMerge w:val="restart"/>
            <w:tcBorders>
              <w:top w:val="single" w:sz="4" w:space="0" w:color="auto"/>
              <w:left w:val="single" w:sz="4" w:space="0" w:color="auto"/>
              <w:right w:val="single" w:sz="4" w:space="0" w:color="auto"/>
            </w:tcBorders>
            <w:vAlign w:val="center"/>
            <w:hideMark/>
          </w:tcPr>
          <w:p w:rsidR="00763F5C" w:rsidRPr="000A070C" w:rsidRDefault="00763F5C" w:rsidP="00D35872">
            <w:pPr>
              <w:snapToGrid w:val="0"/>
              <w:spacing w:after="0" w:line="240" w:lineRule="auto"/>
              <w:jc w:val="center"/>
              <w:rPr>
                <w:rFonts w:ascii="Bookman Old Style" w:hAnsi="Bookman Old Style"/>
                <w:sz w:val="16"/>
                <w:szCs w:val="16"/>
                <w:lang w:val="en-US"/>
              </w:rPr>
            </w:pPr>
            <w:r w:rsidRPr="000A070C">
              <w:rPr>
                <w:rFonts w:ascii="Bookman Old Style" w:hAnsi="Bookman Old Style"/>
                <w:sz w:val="16"/>
                <w:szCs w:val="16"/>
              </w:rPr>
              <w:t>Data Capaian pada Tahun Awal Perencanaan</w:t>
            </w:r>
          </w:p>
          <w:p w:rsidR="00763F5C" w:rsidRPr="000A070C" w:rsidRDefault="00763F5C" w:rsidP="00D35872">
            <w:pPr>
              <w:snapToGrid w:val="0"/>
              <w:spacing w:after="0" w:line="240" w:lineRule="auto"/>
              <w:jc w:val="center"/>
              <w:rPr>
                <w:rFonts w:ascii="Bookman Old Style" w:eastAsia="Calibri" w:hAnsi="Bookman Old Style"/>
                <w:sz w:val="16"/>
                <w:szCs w:val="16"/>
                <w:lang w:val="en-US"/>
              </w:rPr>
            </w:pPr>
            <w:r w:rsidRPr="000A070C">
              <w:rPr>
                <w:rFonts w:ascii="Bookman Old Style" w:hAnsi="Bookman Old Style"/>
                <w:sz w:val="16"/>
                <w:szCs w:val="16"/>
                <w:lang w:val="en-US"/>
              </w:rPr>
              <w:t>Tahun 2015</w:t>
            </w:r>
          </w:p>
        </w:tc>
        <w:tc>
          <w:tcPr>
            <w:tcW w:w="3125" w:type="pct"/>
            <w:gridSpan w:val="14"/>
            <w:tcBorders>
              <w:top w:val="single" w:sz="4" w:space="0" w:color="auto"/>
              <w:left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r w:rsidRPr="000A070C">
              <w:rPr>
                <w:rFonts w:ascii="Bookman Old Style" w:hAnsi="Bookman Old Style"/>
                <w:sz w:val="16"/>
                <w:szCs w:val="16"/>
              </w:rPr>
              <w:t>Target Kinerja Program dan Kerangka Pendanaan</w:t>
            </w:r>
          </w:p>
        </w:tc>
      </w:tr>
      <w:tr w:rsidR="003D5593" w:rsidRPr="000A070C" w:rsidTr="000B2915">
        <w:trPr>
          <w:trHeight w:val="227"/>
          <w:tblHeader/>
          <w:jc w:val="center"/>
        </w:trPr>
        <w:tc>
          <w:tcPr>
            <w:tcW w:w="245" w:type="pct"/>
            <w:tcBorders>
              <w:top w:val="nil"/>
              <w:left w:val="single" w:sz="4" w:space="0" w:color="auto"/>
              <w:bottom w:val="nil"/>
              <w:right w:val="single" w:sz="4" w:space="0" w:color="auto"/>
            </w:tcBorders>
            <w:vAlign w:val="center"/>
          </w:tcPr>
          <w:p w:rsidR="00763F5C" w:rsidRPr="000A070C" w:rsidRDefault="00763F5C" w:rsidP="00DD6783">
            <w:pPr>
              <w:spacing w:after="0" w:line="240" w:lineRule="auto"/>
              <w:jc w:val="center"/>
              <w:rPr>
                <w:rFonts w:ascii="Bookman Old Style" w:eastAsia="Calibri" w:hAnsi="Bookman Old Style"/>
                <w:sz w:val="16"/>
                <w:szCs w:val="16"/>
              </w:rPr>
            </w:pPr>
          </w:p>
          <w:p w:rsidR="00D231D8" w:rsidRPr="000A070C" w:rsidRDefault="00D231D8" w:rsidP="00DD6783">
            <w:pPr>
              <w:spacing w:after="0" w:line="240" w:lineRule="auto"/>
              <w:jc w:val="center"/>
              <w:rPr>
                <w:rFonts w:ascii="Bookman Old Style" w:eastAsia="Calibri" w:hAnsi="Bookman Old Style"/>
                <w:sz w:val="16"/>
                <w:szCs w:val="16"/>
              </w:rPr>
            </w:pPr>
            <w:r w:rsidRPr="000A070C">
              <w:rPr>
                <w:rFonts w:ascii="Bookman Old Style" w:eastAsia="Calibri" w:hAnsi="Bookman Old Style"/>
                <w:sz w:val="16"/>
                <w:szCs w:val="16"/>
              </w:rPr>
              <w:t>Tujuan</w:t>
            </w:r>
          </w:p>
        </w:tc>
        <w:tc>
          <w:tcPr>
            <w:tcW w:w="240" w:type="pct"/>
            <w:tcBorders>
              <w:top w:val="nil"/>
              <w:left w:val="single" w:sz="4" w:space="0" w:color="auto"/>
              <w:bottom w:val="nil"/>
              <w:right w:val="single" w:sz="4" w:space="0" w:color="auto"/>
            </w:tcBorders>
            <w:vAlign w:val="center"/>
          </w:tcPr>
          <w:p w:rsidR="00763F5C" w:rsidRPr="000A070C" w:rsidRDefault="00763F5C" w:rsidP="00DD6783">
            <w:pPr>
              <w:spacing w:after="0" w:line="240" w:lineRule="auto"/>
              <w:jc w:val="center"/>
              <w:rPr>
                <w:rFonts w:ascii="Bookman Old Style" w:eastAsia="Calibri" w:hAnsi="Bookman Old Style"/>
                <w:sz w:val="16"/>
                <w:szCs w:val="16"/>
              </w:rPr>
            </w:pPr>
          </w:p>
          <w:p w:rsidR="00DD6783" w:rsidRDefault="00DD6783" w:rsidP="00DD6783">
            <w:pPr>
              <w:spacing w:after="0" w:line="240" w:lineRule="auto"/>
              <w:jc w:val="center"/>
              <w:rPr>
                <w:rFonts w:ascii="Bookman Old Style" w:eastAsia="Calibri" w:hAnsi="Bookman Old Style"/>
                <w:sz w:val="16"/>
                <w:szCs w:val="16"/>
              </w:rPr>
            </w:pPr>
          </w:p>
          <w:p w:rsidR="00D231D8" w:rsidRPr="000A070C" w:rsidRDefault="00D231D8" w:rsidP="00DD6783">
            <w:pPr>
              <w:spacing w:after="0" w:line="240" w:lineRule="auto"/>
              <w:jc w:val="center"/>
              <w:rPr>
                <w:rFonts w:ascii="Bookman Old Style" w:eastAsia="Calibri" w:hAnsi="Bookman Old Style"/>
                <w:sz w:val="16"/>
                <w:szCs w:val="16"/>
              </w:rPr>
            </w:pPr>
            <w:r w:rsidRPr="000A070C">
              <w:rPr>
                <w:rFonts w:ascii="Bookman Old Style" w:eastAsia="Calibri" w:hAnsi="Bookman Old Style"/>
                <w:sz w:val="16"/>
                <w:szCs w:val="16"/>
              </w:rPr>
              <w:t>Sasaran</w:t>
            </w:r>
          </w:p>
        </w:tc>
        <w:tc>
          <w:tcPr>
            <w:tcW w:w="241" w:type="pct"/>
            <w:vMerge/>
            <w:tcBorders>
              <w:top w:val="single" w:sz="4" w:space="0" w:color="auto"/>
              <w:left w:val="single" w:sz="4" w:space="0" w:color="auto"/>
              <w:bottom w:val="single" w:sz="4" w:space="0" w:color="auto"/>
              <w:right w:val="single" w:sz="4" w:space="0" w:color="auto"/>
            </w:tcBorders>
            <w:vAlign w:val="center"/>
            <w:hideMark/>
          </w:tcPr>
          <w:p w:rsidR="00763F5C" w:rsidRPr="000A070C" w:rsidRDefault="00763F5C" w:rsidP="00DD6783">
            <w:pPr>
              <w:spacing w:after="0" w:line="240" w:lineRule="auto"/>
              <w:jc w:val="center"/>
              <w:rPr>
                <w:rFonts w:ascii="Bookman Old Style" w:eastAsia="Calibri" w:hAnsi="Bookman Old Style"/>
                <w:sz w:val="16"/>
                <w:szCs w:val="16"/>
              </w:rPr>
            </w:pPr>
          </w:p>
        </w:tc>
        <w:tc>
          <w:tcPr>
            <w:tcW w:w="401" w:type="pct"/>
            <w:vMerge/>
            <w:tcBorders>
              <w:top w:val="single" w:sz="4" w:space="0" w:color="auto"/>
              <w:left w:val="single" w:sz="4" w:space="0" w:color="auto"/>
              <w:bottom w:val="single" w:sz="4" w:space="0" w:color="auto"/>
              <w:right w:val="single" w:sz="4" w:space="0" w:color="auto"/>
            </w:tcBorders>
            <w:vAlign w:val="center"/>
            <w:hideMark/>
          </w:tcPr>
          <w:p w:rsidR="00763F5C" w:rsidRPr="000A070C" w:rsidRDefault="00763F5C" w:rsidP="00D35872">
            <w:pPr>
              <w:spacing w:after="0" w:line="240" w:lineRule="auto"/>
              <w:rPr>
                <w:rFonts w:ascii="Bookman Old Style" w:eastAsia="Calibri" w:hAnsi="Bookman Old Style"/>
                <w:sz w:val="16"/>
                <w:szCs w:val="16"/>
              </w:rPr>
            </w:pPr>
          </w:p>
        </w:tc>
        <w:tc>
          <w:tcPr>
            <w:tcW w:w="454" w:type="pct"/>
            <w:vMerge/>
            <w:tcBorders>
              <w:top w:val="single" w:sz="4" w:space="0" w:color="auto"/>
              <w:left w:val="single" w:sz="4" w:space="0" w:color="auto"/>
              <w:bottom w:val="single" w:sz="4" w:space="0" w:color="auto"/>
              <w:right w:val="single" w:sz="4" w:space="0" w:color="auto"/>
            </w:tcBorders>
            <w:vAlign w:val="center"/>
            <w:hideMark/>
          </w:tcPr>
          <w:p w:rsidR="00763F5C" w:rsidRPr="000A070C" w:rsidRDefault="00763F5C" w:rsidP="00D35872">
            <w:pPr>
              <w:spacing w:after="0" w:line="240" w:lineRule="auto"/>
              <w:rPr>
                <w:rFonts w:ascii="Bookman Old Style" w:eastAsia="Calibri" w:hAnsi="Bookman Old Style"/>
                <w:sz w:val="16"/>
                <w:szCs w:val="16"/>
              </w:rPr>
            </w:pPr>
          </w:p>
        </w:tc>
        <w:tc>
          <w:tcPr>
            <w:tcW w:w="294" w:type="pct"/>
            <w:vMerge/>
            <w:tcBorders>
              <w:left w:val="single" w:sz="4" w:space="0" w:color="auto"/>
              <w:right w:val="single" w:sz="4" w:space="0" w:color="auto"/>
            </w:tcBorders>
            <w:vAlign w:val="center"/>
            <w:hideMark/>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427" w:type="pct"/>
            <w:gridSpan w:val="2"/>
            <w:tcBorders>
              <w:top w:val="single" w:sz="4" w:space="0" w:color="auto"/>
              <w:left w:val="single" w:sz="4" w:space="0" w:color="auto"/>
              <w:bottom w:val="single" w:sz="4" w:space="0" w:color="auto"/>
              <w:right w:val="single" w:sz="4" w:space="0" w:color="auto"/>
            </w:tcBorders>
            <w:vAlign w:val="center"/>
            <w:hideMark/>
          </w:tcPr>
          <w:p w:rsidR="00763F5C" w:rsidRPr="000A070C" w:rsidRDefault="00763F5C" w:rsidP="00D35872">
            <w:pPr>
              <w:snapToGrid w:val="0"/>
              <w:spacing w:after="0" w:line="240" w:lineRule="auto"/>
              <w:jc w:val="center"/>
              <w:rPr>
                <w:rFonts w:ascii="Bookman Old Style" w:eastAsia="Calibri" w:hAnsi="Bookman Old Style"/>
                <w:sz w:val="16"/>
                <w:szCs w:val="16"/>
                <w:lang w:val="en-US"/>
              </w:rPr>
            </w:pPr>
            <w:r w:rsidRPr="000A070C">
              <w:rPr>
                <w:rFonts w:ascii="Bookman Old Style" w:hAnsi="Bookman Old Style"/>
                <w:sz w:val="16"/>
                <w:szCs w:val="16"/>
              </w:rPr>
              <w:t>Tahun 201</w:t>
            </w:r>
            <w:r w:rsidRPr="000A070C">
              <w:rPr>
                <w:rFonts w:ascii="Bookman Old Style" w:hAnsi="Bookman Old Style"/>
                <w:sz w:val="16"/>
                <w:szCs w:val="16"/>
                <w:lang w:val="en-US"/>
              </w:rPr>
              <w:t>6</w:t>
            </w:r>
          </w:p>
        </w:tc>
        <w:tc>
          <w:tcPr>
            <w:tcW w:w="455" w:type="pct"/>
            <w:gridSpan w:val="2"/>
            <w:tcBorders>
              <w:top w:val="single" w:sz="4" w:space="0" w:color="auto"/>
              <w:left w:val="single" w:sz="4" w:space="0" w:color="auto"/>
              <w:bottom w:val="single" w:sz="4" w:space="0" w:color="auto"/>
              <w:right w:val="single" w:sz="4" w:space="0" w:color="auto"/>
            </w:tcBorders>
            <w:vAlign w:val="center"/>
            <w:hideMark/>
          </w:tcPr>
          <w:p w:rsidR="00763F5C" w:rsidRPr="000A070C" w:rsidRDefault="00763F5C" w:rsidP="00D35872">
            <w:pPr>
              <w:snapToGrid w:val="0"/>
              <w:spacing w:after="0" w:line="240" w:lineRule="auto"/>
              <w:jc w:val="center"/>
              <w:rPr>
                <w:rFonts w:ascii="Bookman Old Style" w:eastAsia="Calibri" w:hAnsi="Bookman Old Style"/>
                <w:sz w:val="16"/>
                <w:szCs w:val="16"/>
                <w:lang w:val="en-US"/>
              </w:rPr>
            </w:pPr>
            <w:r w:rsidRPr="000A070C">
              <w:rPr>
                <w:rFonts w:ascii="Bookman Old Style" w:hAnsi="Bookman Old Style"/>
                <w:sz w:val="16"/>
                <w:szCs w:val="16"/>
              </w:rPr>
              <w:t>Tahun 201</w:t>
            </w:r>
            <w:r w:rsidRPr="000A070C">
              <w:rPr>
                <w:rFonts w:ascii="Bookman Old Style" w:hAnsi="Bookman Old Style"/>
                <w:sz w:val="16"/>
                <w:szCs w:val="16"/>
                <w:lang w:val="en-US"/>
              </w:rPr>
              <w:t>7</w:t>
            </w:r>
          </w:p>
        </w:tc>
        <w:tc>
          <w:tcPr>
            <w:tcW w:w="454" w:type="pct"/>
            <w:gridSpan w:val="2"/>
            <w:tcBorders>
              <w:top w:val="single" w:sz="4" w:space="0" w:color="auto"/>
              <w:left w:val="single" w:sz="4" w:space="0" w:color="auto"/>
              <w:bottom w:val="single" w:sz="4" w:space="0" w:color="auto"/>
              <w:right w:val="single" w:sz="4" w:space="0" w:color="auto"/>
            </w:tcBorders>
            <w:vAlign w:val="center"/>
            <w:hideMark/>
          </w:tcPr>
          <w:p w:rsidR="00763F5C" w:rsidRPr="000A070C" w:rsidRDefault="00763F5C" w:rsidP="00D35872">
            <w:pPr>
              <w:snapToGrid w:val="0"/>
              <w:spacing w:after="0" w:line="240" w:lineRule="auto"/>
              <w:jc w:val="center"/>
              <w:rPr>
                <w:rFonts w:ascii="Bookman Old Style" w:eastAsia="Calibri" w:hAnsi="Bookman Old Style"/>
                <w:sz w:val="16"/>
                <w:szCs w:val="16"/>
                <w:lang w:val="en-US"/>
              </w:rPr>
            </w:pPr>
            <w:r w:rsidRPr="000A070C">
              <w:rPr>
                <w:rFonts w:ascii="Bookman Old Style" w:hAnsi="Bookman Old Style"/>
                <w:sz w:val="16"/>
                <w:szCs w:val="16"/>
              </w:rPr>
              <w:t>Tahun 201</w:t>
            </w:r>
            <w:r w:rsidRPr="000A070C">
              <w:rPr>
                <w:rFonts w:ascii="Bookman Old Style" w:hAnsi="Bookman Old Style"/>
                <w:sz w:val="16"/>
                <w:szCs w:val="16"/>
                <w:lang w:val="en-US"/>
              </w:rPr>
              <w:t>8</w:t>
            </w:r>
          </w:p>
        </w:tc>
        <w:tc>
          <w:tcPr>
            <w:tcW w:w="454" w:type="pct"/>
            <w:gridSpan w:val="2"/>
            <w:tcBorders>
              <w:top w:val="single" w:sz="4" w:space="0" w:color="auto"/>
              <w:left w:val="single" w:sz="4" w:space="0" w:color="auto"/>
              <w:bottom w:val="single" w:sz="4" w:space="0" w:color="auto"/>
              <w:right w:val="single" w:sz="4" w:space="0" w:color="auto"/>
            </w:tcBorders>
            <w:vAlign w:val="center"/>
            <w:hideMark/>
          </w:tcPr>
          <w:p w:rsidR="00763F5C" w:rsidRPr="000A070C" w:rsidRDefault="00763F5C" w:rsidP="00D35872">
            <w:pPr>
              <w:snapToGrid w:val="0"/>
              <w:spacing w:after="0" w:line="240" w:lineRule="auto"/>
              <w:jc w:val="center"/>
              <w:rPr>
                <w:rFonts w:ascii="Bookman Old Style" w:eastAsia="Calibri" w:hAnsi="Bookman Old Style"/>
                <w:sz w:val="16"/>
                <w:szCs w:val="16"/>
                <w:lang w:val="en-US"/>
              </w:rPr>
            </w:pPr>
            <w:r w:rsidRPr="000A070C">
              <w:rPr>
                <w:rFonts w:ascii="Bookman Old Style" w:hAnsi="Bookman Old Style"/>
                <w:sz w:val="16"/>
                <w:szCs w:val="16"/>
              </w:rPr>
              <w:t>Tahun 201</w:t>
            </w:r>
            <w:r w:rsidRPr="000A070C">
              <w:rPr>
                <w:rFonts w:ascii="Bookman Old Style" w:hAnsi="Bookman Old Style"/>
                <w:sz w:val="16"/>
                <w:szCs w:val="16"/>
                <w:lang w:val="en-US"/>
              </w:rPr>
              <w:t>9</w:t>
            </w:r>
          </w:p>
        </w:tc>
        <w:tc>
          <w:tcPr>
            <w:tcW w:w="452" w:type="pct"/>
            <w:gridSpan w:val="2"/>
            <w:tcBorders>
              <w:top w:val="single" w:sz="4" w:space="0" w:color="auto"/>
              <w:left w:val="single" w:sz="4" w:space="0" w:color="auto"/>
              <w:bottom w:val="single" w:sz="4" w:space="0" w:color="auto"/>
              <w:right w:val="single" w:sz="4" w:space="0" w:color="auto"/>
            </w:tcBorders>
            <w:vAlign w:val="center"/>
            <w:hideMark/>
          </w:tcPr>
          <w:p w:rsidR="00763F5C" w:rsidRPr="000A070C" w:rsidRDefault="00763F5C" w:rsidP="00D35872">
            <w:pPr>
              <w:snapToGrid w:val="0"/>
              <w:spacing w:after="0" w:line="240" w:lineRule="auto"/>
              <w:jc w:val="center"/>
              <w:rPr>
                <w:rFonts w:ascii="Bookman Old Style" w:eastAsia="Calibri" w:hAnsi="Bookman Old Style"/>
                <w:sz w:val="16"/>
                <w:szCs w:val="16"/>
                <w:lang w:val="en-US"/>
              </w:rPr>
            </w:pPr>
            <w:r w:rsidRPr="000A070C">
              <w:rPr>
                <w:rFonts w:ascii="Bookman Old Style" w:hAnsi="Bookman Old Style"/>
                <w:sz w:val="16"/>
                <w:szCs w:val="16"/>
              </w:rPr>
              <w:t>Tahun 20</w:t>
            </w:r>
            <w:r w:rsidRPr="000A070C">
              <w:rPr>
                <w:rFonts w:ascii="Bookman Old Style" w:hAnsi="Bookman Old Style"/>
                <w:sz w:val="16"/>
                <w:szCs w:val="16"/>
                <w:lang w:val="en-US"/>
              </w:rPr>
              <w:t>20</w:t>
            </w:r>
          </w:p>
        </w:tc>
        <w:tc>
          <w:tcPr>
            <w:tcW w:w="393" w:type="pct"/>
            <w:gridSpan w:val="2"/>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hAnsi="Bookman Old Style"/>
                <w:sz w:val="16"/>
                <w:szCs w:val="16"/>
              </w:rPr>
            </w:pPr>
          </w:p>
          <w:p w:rsidR="00763F5C" w:rsidRPr="000A070C" w:rsidRDefault="00763F5C" w:rsidP="00D35872">
            <w:pPr>
              <w:snapToGrid w:val="0"/>
              <w:spacing w:after="0" w:line="240" w:lineRule="auto"/>
              <w:jc w:val="center"/>
              <w:rPr>
                <w:rFonts w:ascii="Bookman Old Style" w:hAnsi="Bookman Old Style"/>
                <w:sz w:val="16"/>
                <w:szCs w:val="16"/>
                <w:lang w:val="en-US"/>
              </w:rPr>
            </w:pPr>
            <w:r w:rsidRPr="000A070C">
              <w:rPr>
                <w:rFonts w:ascii="Bookman Old Style" w:hAnsi="Bookman Old Style"/>
                <w:sz w:val="16"/>
                <w:szCs w:val="16"/>
                <w:lang w:val="en-US"/>
              </w:rPr>
              <w:t>Tahun 2021</w:t>
            </w:r>
          </w:p>
        </w:tc>
        <w:tc>
          <w:tcPr>
            <w:tcW w:w="490" w:type="pct"/>
            <w:gridSpan w:val="2"/>
            <w:tcBorders>
              <w:top w:val="single" w:sz="4" w:space="0" w:color="auto"/>
              <w:left w:val="single" w:sz="4" w:space="0" w:color="auto"/>
              <w:bottom w:val="single" w:sz="4" w:space="0" w:color="auto"/>
              <w:right w:val="single" w:sz="4" w:space="0" w:color="auto"/>
            </w:tcBorders>
            <w:vAlign w:val="center"/>
            <w:hideMark/>
          </w:tcPr>
          <w:p w:rsidR="00763F5C" w:rsidRPr="000A070C" w:rsidRDefault="00763F5C" w:rsidP="00D35872">
            <w:pPr>
              <w:snapToGrid w:val="0"/>
              <w:spacing w:after="0" w:line="240" w:lineRule="auto"/>
              <w:jc w:val="center"/>
              <w:rPr>
                <w:rFonts w:ascii="Bookman Old Style" w:eastAsia="Calibri" w:hAnsi="Bookman Old Style"/>
                <w:sz w:val="16"/>
                <w:szCs w:val="16"/>
              </w:rPr>
            </w:pPr>
            <w:r w:rsidRPr="000A070C">
              <w:rPr>
                <w:rFonts w:ascii="Bookman Old Style" w:hAnsi="Bookman Old Style"/>
                <w:sz w:val="16"/>
                <w:szCs w:val="16"/>
              </w:rPr>
              <w:t>Kondisi Kinerja pada akhir periode Renstra OPD</w:t>
            </w:r>
          </w:p>
        </w:tc>
      </w:tr>
      <w:tr w:rsidR="00770ACA" w:rsidRPr="000A070C" w:rsidTr="000B2915">
        <w:trPr>
          <w:trHeight w:val="227"/>
          <w:tblHeader/>
          <w:jc w:val="center"/>
        </w:trPr>
        <w:tc>
          <w:tcPr>
            <w:tcW w:w="245" w:type="pct"/>
            <w:tcBorders>
              <w:top w:val="nil"/>
              <w:left w:val="single" w:sz="4" w:space="0" w:color="auto"/>
              <w:bottom w:val="single" w:sz="4" w:space="0" w:color="auto"/>
              <w:right w:val="single" w:sz="4" w:space="0" w:color="auto"/>
            </w:tcBorders>
          </w:tcPr>
          <w:p w:rsidR="00763F5C" w:rsidRPr="000A070C" w:rsidRDefault="00763F5C" w:rsidP="00D35872">
            <w:pPr>
              <w:spacing w:after="0" w:line="240" w:lineRule="auto"/>
              <w:rPr>
                <w:rFonts w:ascii="Bookman Old Style" w:eastAsia="Calibri" w:hAnsi="Bookman Old Style"/>
                <w:sz w:val="16"/>
                <w:szCs w:val="16"/>
              </w:rPr>
            </w:pPr>
          </w:p>
        </w:tc>
        <w:tc>
          <w:tcPr>
            <w:tcW w:w="240" w:type="pct"/>
            <w:tcBorders>
              <w:top w:val="nil"/>
              <w:left w:val="single" w:sz="4" w:space="0" w:color="auto"/>
              <w:bottom w:val="single" w:sz="4" w:space="0" w:color="auto"/>
              <w:right w:val="single" w:sz="4" w:space="0" w:color="auto"/>
            </w:tcBorders>
          </w:tcPr>
          <w:p w:rsidR="00763F5C" w:rsidRPr="000A070C" w:rsidRDefault="00763F5C" w:rsidP="00D35872">
            <w:pPr>
              <w:spacing w:after="0" w:line="240" w:lineRule="auto"/>
              <w:rPr>
                <w:rFonts w:ascii="Bookman Old Style" w:eastAsia="Calibri" w:hAnsi="Bookman Old Style"/>
                <w:sz w:val="16"/>
                <w:szCs w:val="16"/>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rsidR="00763F5C" w:rsidRPr="000A070C" w:rsidRDefault="00763F5C" w:rsidP="00D35872">
            <w:pPr>
              <w:spacing w:after="0" w:line="240" w:lineRule="auto"/>
              <w:rPr>
                <w:rFonts w:ascii="Bookman Old Style" w:eastAsia="Calibri" w:hAnsi="Bookman Old Style"/>
                <w:sz w:val="16"/>
                <w:szCs w:val="16"/>
              </w:rPr>
            </w:pPr>
          </w:p>
        </w:tc>
        <w:tc>
          <w:tcPr>
            <w:tcW w:w="401" w:type="pct"/>
            <w:vMerge/>
            <w:tcBorders>
              <w:top w:val="single" w:sz="4" w:space="0" w:color="auto"/>
              <w:left w:val="single" w:sz="4" w:space="0" w:color="auto"/>
              <w:bottom w:val="single" w:sz="4" w:space="0" w:color="auto"/>
              <w:right w:val="single" w:sz="4" w:space="0" w:color="auto"/>
            </w:tcBorders>
            <w:vAlign w:val="center"/>
            <w:hideMark/>
          </w:tcPr>
          <w:p w:rsidR="00763F5C" w:rsidRPr="000A070C" w:rsidRDefault="00763F5C" w:rsidP="00D35872">
            <w:pPr>
              <w:spacing w:after="0" w:line="240" w:lineRule="auto"/>
              <w:rPr>
                <w:rFonts w:ascii="Bookman Old Style" w:eastAsia="Calibri" w:hAnsi="Bookman Old Style"/>
                <w:sz w:val="16"/>
                <w:szCs w:val="16"/>
              </w:rPr>
            </w:pPr>
          </w:p>
        </w:tc>
        <w:tc>
          <w:tcPr>
            <w:tcW w:w="454" w:type="pct"/>
            <w:vMerge/>
            <w:tcBorders>
              <w:top w:val="single" w:sz="4" w:space="0" w:color="auto"/>
              <w:left w:val="single" w:sz="4" w:space="0" w:color="auto"/>
              <w:bottom w:val="single" w:sz="4" w:space="0" w:color="auto"/>
              <w:right w:val="single" w:sz="4" w:space="0" w:color="auto"/>
            </w:tcBorders>
            <w:vAlign w:val="center"/>
            <w:hideMark/>
          </w:tcPr>
          <w:p w:rsidR="00763F5C" w:rsidRPr="000A070C" w:rsidRDefault="00763F5C" w:rsidP="00D35872">
            <w:pPr>
              <w:spacing w:after="0" w:line="240" w:lineRule="auto"/>
              <w:rPr>
                <w:rFonts w:ascii="Bookman Old Style" w:eastAsia="Calibri" w:hAnsi="Bookman Old Style"/>
                <w:sz w:val="16"/>
                <w:szCs w:val="16"/>
              </w:rPr>
            </w:pPr>
          </w:p>
        </w:tc>
        <w:tc>
          <w:tcPr>
            <w:tcW w:w="294" w:type="pct"/>
            <w:vMerge/>
            <w:tcBorders>
              <w:left w:val="single" w:sz="4" w:space="0" w:color="auto"/>
              <w:bottom w:val="single" w:sz="4" w:space="0" w:color="auto"/>
              <w:right w:val="single" w:sz="4" w:space="0" w:color="auto"/>
            </w:tcBorders>
            <w:vAlign w:val="center"/>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132" w:type="pct"/>
            <w:tcBorders>
              <w:top w:val="single" w:sz="4" w:space="0" w:color="auto"/>
              <w:left w:val="single" w:sz="4" w:space="0" w:color="auto"/>
              <w:bottom w:val="single" w:sz="4" w:space="0" w:color="auto"/>
              <w:right w:val="single" w:sz="4" w:space="0" w:color="auto"/>
            </w:tcBorders>
            <w:vAlign w:val="center"/>
            <w:hideMark/>
          </w:tcPr>
          <w:p w:rsidR="00763F5C" w:rsidRPr="000A070C" w:rsidRDefault="00763F5C" w:rsidP="00D35872">
            <w:pPr>
              <w:snapToGrid w:val="0"/>
              <w:spacing w:after="0" w:line="240" w:lineRule="auto"/>
              <w:jc w:val="center"/>
              <w:rPr>
                <w:rFonts w:ascii="Bookman Old Style" w:eastAsia="Calibri" w:hAnsi="Bookman Old Style"/>
                <w:sz w:val="16"/>
                <w:szCs w:val="16"/>
              </w:rPr>
            </w:pPr>
            <w:r w:rsidRPr="000A070C">
              <w:rPr>
                <w:rFonts w:ascii="Bookman Old Style" w:hAnsi="Bookman Old Style"/>
                <w:sz w:val="16"/>
                <w:szCs w:val="16"/>
              </w:rPr>
              <w:t>target</w:t>
            </w:r>
          </w:p>
        </w:tc>
        <w:tc>
          <w:tcPr>
            <w:tcW w:w="295" w:type="pct"/>
            <w:tcBorders>
              <w:top w:val="single" w:sz="4" w:space="0" w:color="auto"/>
              <w:left w:val="single" w:sz="4" w:space="0" w:color="auto"/>
              <w:bottom w:val="single" w:sz="4" w:space="0" w:color="auto"/>
              <w:right w:val="single" w:sz="4" w:space="0" w:color="auto"/>
            </w:tcBorders>
            <w:vAlign w:val="center"/>
            <w:hideMark/>
          </w:tcPr>
          <w:p w:rsidR="00763F5C" w:rsidRPr="000A070C" w:rsidRDefault="00763F5C" w:rsidP="00D35872">
            <w:pPr>
              <w:snapToGrid w:val="0"/>
              <w:spacing w:after="0" w:line="240" w:lineRule="auto"/>
              <w:jc w:val="center"/>
              <w:rPr>
                <w:rFonts w:ascii="Bookman Old Style" w:eastAsia="Calibri" w:hAnsi="Bookman Old Style"/>
                <w:sz w:val="16"/>
                <w:szCs w:val="16"/>
              </w:rPr>
            </w:pPr>
            <w:r w:rsidRPr="000A070C">
              <w:rPr>
                <w:rFonts w:ascii="Bookman Old Style" w:hAnsi="Bookman Old Style"/>
                <w:sz w:val="16"/>
                <w:szCs w:val="16"/>
              </w:rPr>
              <w:t>Rp</w:t>
            </w:r>
          </w:p>
        </w:tc>
        <w:tc>
          <w:tcPr>
            <w:tcW w:w="148" w:type="pct"/>
            <w:tcBorders>
              <w:top w:val="single" w:sz="4" w:space="0" w:color="auto"/>
              <w:left w:val="single" w:sz="4" w:space="0" w:color="auto"/>
              <w:bottom w:val="single" w:sz="4" w:space="0" w:color="auto"/>
              <w:right w:val="single" w:sz="4" w:space="0" w:color="auto"/>
            </w:tcBorders>
            <w:vAlign w:val="center"/>
            <w:hideMark/>
          </w:tcPr>
          <w:p w:rsidR="00763F5C" w:rsidRPr="000A070C" w:rsidRDefault="00763F5C" w:rsidP="00D35872">
            <w:pPr>
              <w:snapToGrid w:val="0"/>
              <w:spacing w:after="0" w:line="240" w:lineRule="auto"/>
              <w:jc w:val="center"/>
              <w:rPr>
                <w:rFonts w:ascii="Bookman Old Style" w:eastAsia="Calibri" w:hAnsi="Bookman Old Style"/>
                <w:sz w:val="16"/>
                <w:szCs w:val="16"/>
              </w:rPr>
            </w:pPr>
            <w:r w:rsidRPr="000A070C">
              <w:rPr>
                <w:rFonts w:ascii="Bookman Old Style" w:hAnsi="Bookman Old Style"/>
                <w:sz w:val="16"/>
                <w:szCs w:val="16"/>
              </w:rPr>
              <w:t>target</w:t>
            </w:r>
          </w:p>
        </w:tc>
        <w:tc>
          <w:tcPr>
            <w:tcW w:w="307" w:type="pct"/>
            <w:tcBorders>
              <w:top w:val="single" w:sz="4" w:space="0" w:color="auto"/>
              <w:left w:val="single" w:sz="4" w:space="0" w:color="auto"/>
              <w:bottom w:val="single" w:sz="4" w:space="0" w:color="auto"/>
              <w:right w:val="single" w:sz="4" w:space="0" w:color="auto"/>
            </w:tcBorders>
            <w:vAlign w:val="center"/>
            <w:hideMark/>
          </w:tcPr>
          <w:p w:rsidR="00763F5C" w:rsidRPr="000A070C" w:rsidRDefault="00763F5C" w:rsidP="00D35872">
            <w:pPr>
              <w:snapToGrid w:val="0"/>
              <w:spacing w:after="0" w:line="240" w:lineRule="auto"/>
              <w:jc w:val="center"/>
              <w:rPr>
                <w:rFonts w:ascii="Bookman Old Style" w:eastAsia="Calibri" w:hAnsi="Bookman Old Style"/>
                <w:sz w:val="16"/>
                <w:szCs w:val="16"/>
              </w:rPr>
            </w:pPr>
            <w:r w:rsidRPr="000A070C">
              <w:rPr>
                <w:rFonts w:ascii="Bookman Old Style" w:hAnsi="Bookman Old Style"/>
                <w:sz w:val="16"/>
                <w:szCs w:val="16"/>
              </w:rPr>
              <w:t>Rp</w:t>
            </w:r>
          </w:p>
        </w:tc>
        <w:tc>
          <w:tcPr>
            <w:tcW w:w="134" w:type="pct"/>
            <w:tcBorders>
              <w:top w:val="single" w:sz="4" w:space="0" w:color="auto"/>
              <w:left w:val="single" w:sz="4" w:space="0" w:color="auto"/>
              <w:bottom w:val="single" w:sz="4" w:space="0" w:color="auto"/>
              <w:right w:val="single" w:sz="4" w:space="0" w:color="auto"/>
            </w:tcBorders>
            <w:vAlign w:val="center"/>
            <w:hideMark/>
          </w:tcPr>
          <w:p w:rsidR="00763F5C" w:rsidRPr="000A070C" w:rsidRDefault="00763F5C" w:rsidP="00D35872">
            <w:pPr>
              <w:snapToGrid w:val="0"/>
              <w:spacing w:after="0" w:line="240" w:lineRule="auto"/>
              <w:jc w:val="center"/>
              <w:rPr>
                <w:rFonts w:ascii="Bookman Old Style" w:eastAsia="Calibri" w:hAnsi="Bookman Old Style"/>
                <w:sz w:val="16"/>
                <w:szCs w:val="16"/>
              </w:rPr>
            </w:pPr>
            <w:r w:rsidRPr="000A070C">
              <w:rPr>
                <w:rFonts w:ascii="Bookman Old Style" w:hAnsi="Bookman Old Style"/>
                <w:sz w:val="16"/>
                <w:szCs w:val="16"/>
              </w:rPr>
              <w:t>target</w:t>
            </w:r>
          </w:p>
        </w:tc>
        <w:tc>
          <w:tcPr>
            <w:tcW w:w="320" w:type="pct"/>
            <w:tcBorders>
              <w:top w:val="single" w:sz="4" w:space="0" w:color="auto"/>
              <w:left w:val="single" w:sz="4" w:space="0" w:color="auto"/>
              <w:bottom w:val="single" w:sz="4" w:space="0" w:color="auto"/>
              <w:right w:val="single" w:sz="4" w:space="0" w:color="auto"/>
            </w:tcBorders>
            <w:vAlign w:val="center"/>
            <w:hideMark/>
          </w:tcPr>
          <w:p w:rsidR="00763F5C" w:rsidRPr="000A070C" w:rsidRDefault="00763F5C" w:rsidP="00D35872">
            <w:pPr>
              <w:snapToGrid w:val="0"/>
              <w:spacing w:after="0" w:line="240" w:lineRule="auto"/>
              <w:jc w:val="center"/>
              <w:rPr>
                <w:rFonts w:ascii="Bookman Old Style" w:eastAsia="Calibri" w:hAnsi="Bookman Old Style"/>
                <w:sz w:val="16"/>
                <w:szCs w:val="16"/>
              </w:rPr>
            </w:pPr>
            <w:r w:rsidRPr="000A070C">
              <w:rPr>
                <w:rFonts w:ascii="Bookman Old Style" w:hAnsi="Bookman Old Style"/>
                <w:sz w:val="16"/>
                <w:szCs w:val="16"/>
              </w:rPr>
              <w:t>Rp</w:t>
            </w:r>
          </w:p>
        </w:tc>
        <w:tc>
          <w:tcPr>
            <w:tcW w:w="164" w:type="pct"/>
            <w:tcBorders>
              <w:top w:val="single" w:sz="4" w:space="0" w:color="auto"/>
              <w:left w:val="single" w:sz="4" w:space="0" w:color="auto"/>
              <w:bottom w:val="single" w:sz="4" w:space="0" w:color="auto"/>
              <w:right w:val="single" w:sz="4" w:space="0" w:color="auto"/>
            </w:tcBorders>
            <w:vAlign w:val="center"/>
            <w:hideMark/>
          </w:tcPr>
          <w:p w:rsidR="00763F5C" w:rsidRPr="000A070C" w:rsidRDefault="00763F5C" w:rsidP="00D35872">
            <w:pPr>
              <w:snapToGrid w:val="0"/>
              <w:spacing w:after="0" w:line="240" w:lineRule="auto"/>
              <w:jc w:val="center"/>
              <w:rPr>
                <w:rFonts w:ascii="Bookman Old Style" w:eastAsia="Calibri" w:hAnsi="Bookman Old Style"/>
                <w:sz w:val="16"/>
                <w:szCs w:val="16"/>
              </w:rPr>
            </w:pPr>
            <w:r w:rsidRPr="000A070C">
              <w:rPr>
                <w:rFonts w:ascii="Bookman Old Style" w:hAnsi="Bookman Old Style"/>
                <w:sz w:val="16"/>
                <w:szCs w:val="16"/>
              </w:rPr>
              <w:t>target</w:t>
            </w:r>
          </w:p>
        </w:tc>
        <w:tc>
          <w:tcPr>
            <w:tcW w:w="290" w:type="pct"/>
            <w:tcBorders>
              <w:top w:val="single" w:sz="4" w:space="0" w:color="auto"/>
              <w:left w:val="single" w:sz="4" w:space="0" w:color="auto"/>
              <w:bottom w:val="single" w:sz="4" w:space="0" w:color="auto"/>
              <w:right w:val="single" w:sz="4" w:space="0" w:color="auto"/>
            </w:tcBorders>
            <w:vAlign w:val="center"/>
            <w:hideMark/>
          </w:tcPr>
          <w:p w:rsidR="00763F5C" w:rsidRPr="000A070C" w:rsidRDefault="00763F5C" w:rsidP="00D35872">
            <w:pPr>
              <w:snapToGrid w:val="0"/>
              <w:spacing w:after="0" w:line="240" w:lineRule="auto"/>
              <w:jc w:val="center"/>
              <w:rPr>
                <w:rFonts w:ascii="Bookman Old Style" w:eastAsia="Calibri" w:hAnsi="Bookman Old Style"/>
                <w:sz w:val="16"/>
                <w:szCs w:val="16"/>
              </w:rPr>
            </w:pPr>
            <w:r w:rsidRPr="000A070C">
              <w:rPr>
                <w:rFonts w:ascii="Bookman Old Style" w:hAnsi="Bookman Old Style"/>
                <w:sz w:val="16"/>
                <w:szCs w:val="16"/>
              </w:rPr>
              <w:t>Rp</w:t>
            </w:r>
          </w:p>
        </w:tc>
        <w:tc>
          <w:tcPr>
            <w:tcW w:w="130" w:type="pct"/>
            <w:tcBorders>
              <w:top w:val="single" w:sz="4" w:space="0" w:color="auto"/>
              <w:left w:val="single" w:sz="4" w:space="0" w:color="auto"/>
              <w:bottom w:val="single" w:sz="4" w:space="0" w:color="auto"/>
              <w:right w:val="single" w:sz="4" w:space="0" w:color="auto"/>
            </w:tcBorders>
            <w:vAlign w:val="center"/>
            <w:hideMark/>
          </w:tcPr>
          <w:p w:rsidR="00763F5C" w:rsidRPr="000A070C" w:rsidRDefault="00763F5C" w:rsidP="00D35872">
            <w:pPr>
              <w:snapToGrid w:val="0"/>
              <w:spacing w:after="0" w:line="240" w:lineRule="auto"/>
              <w:jc w:val="center"/>
              <w:rPr>
                <w:rFonts w:ascii="Bookman Old Style" w:eastAsia="Calibri" w:hAnsi="Bookman Old Style"/>
                <w:sz w:val="16"/>
                <w:szCs w:val="16"/>
              </w:rPr>
            </w:pPr>
            <w:r w:rsidRPr="000A070C">
              <w:rPr>
                <w:rFonts w:ascii="Bookman Old Style" w:hAnsi="Bookman Old Style"/>
                <w:sz w:val="16"/>
                <w:szCs w:val="16"/>
              </w:rPr>
              <w:t>target</w:t>
            </w:r>
          </w:p>
        </w:tc>
        <w:tc>
          <w:tcPr>
            <w:tcW w:w="322" w:type="pct"/>
            <w:tcBorders>
              <w:top w:val="single" w:sz="4" w:space="0" w:color="auto"/>
              <w:left w:val="single" w:sz="4" w:space="0" w:color="auto"/>
              <w:bottom w:val="single" w:sz="4" w:space="0" w:color="auto"/>
              <w:right w:val="single" w:sz="4" w:space="0" w:color="auto"/>
            </w:tcBorders>
            <w:vAlign w:val="center"/>
            <w:hideMark/>
          </w:tcPr>
          <w:p w:rsidR="00763F5C" w:rsidRPr="000A070C" w:rsidRDefault="00763F5C" w:rsidP="00D35872">
            <w:pPr>
              <w:snapToGrid w:val="0"/>
              <w:spacing w:after="0" w:line="240" w:lineRule="auto"/>
              <w:jc w:val="center"/>
              <w:rPr>
                <w:rFonts w:ascii="Bookman Old Style" w:eastAsia="Calibri" w:hAnsi="Bookman Old Style"/>
                <w:sz w:val="16"/>
                <w:szCs w:val="16"/>
              </w:rPr>
            </w:pPr>
            <w:r w:rsidRPr="000A070C">
              <w:rPr>
                <w:rFonts w:ascii="Bookman Old Style" w:hAnsi="Bookman Old Style"/>
                <w:sz w:val="16"/>
                <w:szCs w:val="16"/>
              </w:rPr>
              <w:t>Rp</w:t>
            </w:r>
          </w:p>
        </w:tc>
        <w:tc>
          <w:tcPr>
            <w:tcW w:w="140" w:type="pct"/>
            <w:tcBorders>
              <w:top w:val="single" w:sz="4" w:space="0" w:color="auto"/>
              <w:left w:val="single" w:sz="4" w:space="0" w:color="auto"/>
              <w:bottom w:val="single" w:sz="4" w:space="0" w:color="auto"/>
              <w:right w:val="single" w:sz="4" w:space="0" w:color="auto"/>
            </w:tcBorders>
            <w:vAlign w:val="center"/>
          </w:tcPr>
          <w:p w:rsidR="00763F5C" w:rsidRPr="000A070C" w:rsidRDefault="00763F5C" w:rsidP="00DD6783">
            <w:pPr>
              <w:snapToGrid w:val="0"/>
              <w:spacing w:after="0" w:line="240" w:lineRule="auto"/>
              <w:jc w:val="center"/>
              <w:rPr>
                <w:rFonts w:ascii="Bookman Old Style" w:hAnsi="Bookman Old Style"/>
                <w:sz w:val="16"/>
                <w:szCs w:val="16"/>
                <w:lang w:val="en-US"/>
              </w:rPr>
            </w:pPr>
            <w:r w:rsidRPr="000A070C">
              <w:rPr>
                <w:rFonts w:ascii="Bookman Old Style" w:hAnsi="Bookman Old Style"/>
                <w:sz w:val="16"/>
                <w:szCs w:val="16"/>
                <w:lang w:val="en-US"/>
              </w:rPr>
              <w:t>target</w:t>
            </w:r>
          </w:p>
        </w:tc>
        <w:tc>
          <w:tcPr>
            <w:tcW w:w="253" w:type="pct"/>
            <w:tcBorders>
              <w:top w:val="single" w:sz="4" w:space="0" w:color="auto"/>
              <w:left w:val="single" w:sz="4" w:space="0" w:color="auto"/>
              <w:bottom w:val="single" w:sz="4" w:space="0" w:color="auto"/>
              <w:right w:val="single" w:sz="4" w:space="0" w:color="auto"/>
            </w:tcBorders>
            <w:vAlign w:val="center"/>
          </w:tcPr>
          <w:p w:rsidR="00763F5C" w:rsidRPr="000A070C" w:rsidRDefault="00763F5C" w:rsidP="00DD6783">
            <w:pPr>
              <w:snapToGrid w:val="0"/>
              <w:spacing w:after="0" w:line="240" w:lineRule="auto"/>
              <w:jc w:val="center"/>
              <w:rPr>
                <w:rFonts w:ascii="Bookman Old Style" w:hAnsi="Bookman Old Style"/>
                <w:sz w:val="16"/>
                <w:szCs w:val="16"/>
                <w:lang w:val="en-US"/>
              </w:rPr>
            </w:pPr>
            <w:r w:rsidRPr="000A070C">
              <w:rPr>
                <w:rFonts w:ascii="Bookman Old Style" w:hAnsi="Bookman Old Style"/>
                <w:sz w:val="16"/>
                <w:szCs w:val="16"/>
                <w:lang w:val="en-US"/>
              </w:rPr>
              <w:t>Rp</w:t>
            </w:r>
          </w:p>
        </w:tc>
        <w:tc>
          <w:tcPr>
            <w:tcW w:w="127" w:type="pct"/>
            <w:tcBorders>
              <w:top w:val="single" w:sz="4" w:space="0" w:color="auto"/>
              <w:left w:val="single" w:sz="4" w:space="0" w:color="auto"/>
              <w:bottom w:val="single" w:sz="4" w:space="0" w:color="auto"/>
              <w:right w:val="single" w:sz="4" w:space="0" w:color="auto"/>
            </w:tcBorders>
            <w:vAlign w:val="center"/>
            <w:hideMark/>
          </w:tcPr>
          <w:p w:rsidR="00763F5C" w:rsidRPr="000A070C" w:rsidRDefault="00763F5C" w:rsidP="00DD6783">
            <w:pPr>
              <w:snapToGrid w:val="0"/>
              <w:spacing w:after="0" w:line="240" w:lineRule="auto"/>
              <w:jc w:val="center"/>
              <w:rPr>
                <w:rFonts w:ascii="Bookman Old Style" w:eastAsia="Calibri" w:hAnsi="Bookman Old Style"/>
                <w:sz w:val="16"/>
                <w:szCs w:val="16"/>
              </w:rPr>
            </w:pPr>
            <w:r w:rsidRPr="000A070C">
              <w:rPr>
                <w:rFonts w:ascii="Bookman Old Style" w:hAnsi="Bookman Old Style"/>
                <w:sz w:val="16"/>
                <w:szCs w:val="16"/>
              </w:rPr>
              <w:t>target</w:t>
            </w:r>
          </w:p>
        </w:tc>
        <w:tc>
          <w:tcPr>
            <w:tcW w:w="363" w:type="pct"/>
            <w:tcBorders>
              <w:top w:val="single" w:sz="4" w:space="0" w:color="auto"/>
              <w:left w:val="single" w:sz="4" w:space="0" w:color="auto"/>
              <w:bottom w:val="single" w:sz="4" w:space="0" w:color="auto"/>
              <w:right w:val="single" w:sz="4" w:space="0" w:color="auto"/>
            </w:tcBorders>
            <w:vAlign w:val="center"/>
            <w:hideMark/>
          </w:tcPr>
          <w:p w:rsidR="00763F5C" w:rsidRPr="000A070C" w:rsidRDefault="00763F5C" w:rsidP="00DD6783">
            <w:pPr>
              <w:snapToGrid w:val="0"/>
              <w:spacing w:after="0" w:line="240" w:lineRule="auto"/>
              <w:jc w:val="center"/>
              <w:rPr>
                <w:rFonts w:ascii="Bookman Old Style" w:eastAsia="Calibri" w:hAnsi="Bookman Old Style"/>
                <w:sz w:val="16"/>
                <w:szCs w:val="16"/>
              </w:rPr>
            </w:pPr>
            <w:r w:rsidRPr="000A070C">
              <w:rPr>
                <w:rFonts w:ascii="Bookman Old Style" w:hAnsi="Bookman Old Style"/>
                <w:sz w:val="16"/>
                <w:szCs w:val="16"/>
              </w:rPr>
              <w:t>Rp</w:t>
            </w:r>
          </w:p>
        </w:tc>
      </w:tr>
      <w:tr w:rsidR="00770ACA" w:rsidRPr="000A070C" w:rsidTr="000B2915">
        <w:trPr>
          <w:trHeight w:val="227"/>
          <w:tblHeader/>
          <w:jc w:val="center"/>
        </w:trPr>
        <w:tc>
          <w:tcPr>
            <w:tcW w:w="245" w:type="pct"/>
            <w:tcBorders>
              <w:top w:val="single" w:sz="4" w:space="0" w:color="auto"/>
              <w:left w:val="single" w:sz="4" w:space="0" w:color="auto"/>
              <w:bottom w:val="single" w:sz="4" w:space="0" w:color="auto"/>
              <w:right w:val="single" w:sz="4" w:space="0" w:color="auto"/>
            </w:tcBorders>
          </w:tcPr>
          <w:p w:rsidR="00763F5C" w:rsidRPr="000A070C" w:rsidRDefault="00D231D8" w:rsidP="00D35872">
            <w:pPr>
              <w:snapToGrid w:val="0"/>
              <w:spacing w:after="0" w:line="240" w:lineRule="auto"/>
              <w:jc w:val="center"/>
              <w:rPr>
                <w:rFonts w:ascii="Bookman Old Style" w:hAnsi="Bookman Old Style"/>
                <w:sz w:val="16"/>
                <w:szCs w:val="16"/>
              </w:rPr>
            </w:pPr>
            <w:r w:rsidRPr="000A070C">
              <w:rPr>
                <w:rFonts w:ascii="Bookman Old Style" w:hAnsi="Bookman Old Style"/>
                <w:sz w:val="16"/>
                <w:szCs w:val="16"/>
              </w:rPr>
              <w:t>(1)</w:t>
            </w:r>
          </w:p>
        </w:tc>
        <w:tc>
          <w:tcPr>
            <w:tcW w:w="240" w:type="pct"/>
            <w:tcBorders>
              <w:top w:val="single" w:sz="4" w:space="0" w:color="auto"/>
              <w:left w:val="single" w:sz="4" w:space="0" w:color="auto"/>
              <w:bottom w:val="single" w:sz="4" w:space="0" w:color="auto"/>
              <w:right w:val="single" w:sz="4" w:space="0" w:color="auto"/>
            </w:tcBorders>
          </w:tcPr>
          <w:p w:rsidR="00763F5C" w:rsidRPr="000A070C" w:rsidRDefault="00D231D8" w:rsidP="00D35872">
            <w:pPr>
              <w:snapToGrid w:val="0"/>
              <w:spacing w:after="0" w:line="240" w:lineRule="auto"/>
              <w:jc w:val="center"/>
              <w:rPr>
                <w:rFonts w:ascii="Bookman Old Style" w:hAnsi="Bookman Old Style"/>
                <w:sz w:val="16"/>
                <w:szCs w:val="16"/>
              </w:rPr>
            </w:pPr>
            <w:r w:rsidRPr="000A070C">
              <w:rPr>
                <w:rFonts w:ascii="Bookman Old Style" w:hAnsi="Bookman Old Style"/>
                <w:sz w:val="16"/>
                <w:szCs w:val="16"/>
              </w:rPr>
              <w:t>(2)</w:t>
            </w:r>
          </w:p>
        </w:tc>
        <w:tc>
          <w:tcPr>
            <w:tcW w:w="241"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35872">
            <w:pPr>
              <w:snapToGrid w:val="0"/>
              <w:spacing w:after="0" w:line="240" w:lineRule="auto"/>
              <w:jc w:val="center"/>
              <w:rPr>
                <w:rFonts w:ascii="Bookman Old Style" w:eastAsia="Calibri" w:hAnsi="Bookman Old Style"/>
                <w:sz w:val="16"/>
                <w:szCs w:val="16"/>
              </w:rPr>
            </w:pPr>
            <w:r w:rsidRPr="000A070C">
              <w:rPr>
                <w:rFonts w:ascii="Bookman Old Style" w:hAnsi="Bookman Old Style"/>
                <w:sz w:val="16"/>
                <w:szCs w:val="16"/>
              </w:rPr>
              <w:t>(</w:t>
            </w:r>
            <w:r w:rsidR="00D231D8" w:rsidRPr="000A070C">
              <w:rPr>
                <w:rFonts w:ascii="Bookman Old Style" w:hAnsi="Bookman Old Style"/>
                <w:sz w:val="16"/>
                <w:szCs w:val="16"/>
              </w:rPr>
              <w:t>3</w:t>
            </w:r>
            <w:r w:rsidRPr="000A070C">
              <w:rPr>
                <w:rFonts w:ascii="Bookman Old Style" w:hAnsi="Bookman Old Style"/>
                <w:sz w:val="16"/>
                <w:szCs w:val="16"/>
              </w:rPr>
              <w:t>)</w:t>
            </w:r>
          </w:p>
        </w:tc>
        <w:tc>
          <w:tcPr>
            <w:tcW w:w="401" w:type="pct"/>
            <w:tcBorders>
              <w:top w:val="single" w:sz="4" w:space="0" w:color="auto"/>
              <w:left w:val="single" w:sz="4" w:space="0" w:color="auto"/>
              <w:bottom w:val="single" w:sz="4" w:space="0" w:color="auto"/>
              <w:right w:val="single" w:sz="4" w:space="0" w:color="auto"/>
            </w:tcBorders>
            <w:vAlign w:val="center"/>
            <w:hideMark/>
          </w:tcPr>
          <w:p w:rsidR="00763F5C" w:rsidRPr="000A070C" w:rsidRDefault="00763F5C" w:rsidP="00D35872">
            <w:pPr>
              <w:snapToGrid w:val="0"/>
              <w:spacing w:after="0" w:line="240" w:lineRule="auto"/>
              <w:jc w:val="center"/>
              <w:rPr>
                <w:rFonts w:ascii="Bookman Old Style" w:eastAsia="Calibri" w:hAnsi="Bookman Old Style"/>
                <w:sz w:val="16"/>
                <w:szCs w:val="16"/>
              </w:rPr>
            </w:pPr>
            <w:r w:rsidRPr="000A070C">
              <w:rPr>
                <w:rFonts w:ascii="Bookman Old Style" w:hAnsi="Bookman Old Style"/>
                <w:sz w:val="16"/>
                <w:szCs w:val="16"/>
              </w:rPr>
              <w:t>(</w:t>
            </w:r>
            <w:r w:rsidR="00D231D8" w:rsidRPr="000A070C">
              <w:rPr>
                <w:rFonts w:ascii="Bookman Old Style" w:hAnsi="Bookman Old Style"/>
                <w:sz w:val="16"/>
                <w:szCs w:val="16"/>
              </w:rPr>
              <w:t>4</w:t>
            </w:r>
            <w:r w:rsidRPr="000A070C">
              <w:rPr>
                <w:rFonts w:ascii="Bookman Old Style" w:hAnsi="Bookman Old Style"/>
                <w:sz w:val="16"/>
                <w:szCs w:val="16"/>
              </w:rPr>
              <w:t>)</w:t>
            </w:r>
          </w:p>
        </w:tc>
        <w:tc>
          <w:tcPr>
            <w:tcW w:w="454" w:type="pct"/>
            <w:tcBorders>
              <w:top w:val="single" w:sz="4" w:space="0" w:color="auto"/>
              <w:left w:val="single" w:sz="4" w:space="0" w:color="auto"/>
              <w:bottom w:val="single" w:sz="4" w:space="0" w:color="auto"/>
              <w:right w:val="single" w:sz="4" w:space="0" w:color="auto"/>
            </w:tcBorders>
            <w:vAlign w:val="center"/>
            <w:hideMark/>
          </w:tcPr>
          <w:p w:rsidR="00763F5C" w:rsidRPr="000A070C" w:rsidRDefault="00763F5C" w:rsidP="00D35872">
            <w:pPr>
              <w:snapToGrid w:val="0"/>
              <w:spacing w:after="0" w:line="240" w:lineRule="auto"/>
              <w:jc w:val="center"/>
              <w:rPr>
                <w:rFonts w:ascii="Bookman Old Style" w:eastAsia="Calibri" w:hAnsi="Bookman Old Style"/>
                <w:sz w:val="16"/>
                <w:szCs w:val="16"/>
              </w:rPr>
            </w:pPr>
            <w:r w:rsidRPr="000A070C">
              <w:rPr>
                <w:rFonts w:ascii="Bookman Old Style" w:hAnsi="Bookman Old Style"/>
                <w:sz w:val="16"/>
                <w:szCs w:val="16"/>
              </w:rPr>
              <w:t>(</w:t>
            </w:r>
            <w:r w:rsidR="00D231D8" w:rsidRPr="000A070C">
              <w:rPr>
                <w:rFonts w:ascii="Bookman Old Style" w:hAnsi="Bookman Old Style"/>
                <w:sz w:val="16"/>
                <w:szCs w:val="16"/>
              </w:rPr>
              <w:t>5</w:t>
            </w:r>
            <w:r w:rsidRPr="000A070C">
              <w:rPr>
                <w:rFonts w:ascii="Bookman Old Style" w:hAnsi="Bookman Old Style"/>
                <w:sz w:val="16"/>
                <w:szCs w:val="16"/>
              </w:rPr>
              <w:t>)</w:t>
            </w:r>
          </w:p>
        </w:tc>
        <w:tc>
          <w:tcPr>
            <w:tcW w:w="294"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r w:rsidRPr="000A070C">
              <w:rPr>
                <w:rFonts w:ascii="Bookman Old Style" w:hAnsi="Bookman Old Style"/>
                <w:sz w:val="16"/>
                <w:szCs w:val="16"/>
              </w:rPr>
              <w:t>(</w:t>
            </w:r>
            <w:r w:rsidR="00D231D8" w:rsidRPr="000A070C">
              <w:rPr>
                <w:rFonts w:ascii="Bookman Old Style" w:hAnsi="Bookman Old Style"/>
                <w:sz w:val="16"/>
                <w:szCs w:val="16"/>
              </w:rPr>
              <w:t>6</w:t>
            </w:r>
            <w:r w:rsidRPr="000A070C">
              <w:rPr>
                <w:rFonts w:ascii="Bookman Old Style" w:hAnsi="Bookman Old Style"/>
                <w:sz w:val="16"/>
                <w:szCs w:val="16"/>
              </w:rPr>
              <w:t>)</w:t>
            </w:r>
          </w:p>
        </w:tc>
        <w:tc>
          <w:tcPr>
            <w:tcW w:w="132" w:type="pct"/>
            <w:tcBorders>
              <w:top w:val="single" w:sz="4" w:space="0" w:color="auto"/>
              <w:left w:val="single" w:sz="4" w:space="0" w:color="auto"/>
              <w:bottom w:val="single" w:sz="4" w:space="0" w:color="auto"/>
              <w:right w:val="single" w:sz="4" w:space="0" w:color="auto"/>
            </w:tcBorders>
            <w:vAlign w:val="center"/>
            <w:hideMark/>
          </w:tcPr>
          <w:p w:rsidR="00763F5C" w:rsidRPr="000A070C" w:rsidRDefault="00763F5C" w:rsidP="00D35872">
            <w:pPr>
              <w:snapToGrid w:val="0"/>
              <w:spacing w:after="0" w:line="240" w:lineRule="auto"/>
              <w:jc w:val="center"/>
              <w:rPr>
                <w:rFonts w:ascii="Bookman Old Style" w:eastAsia="Calibri" w:hAnsi="Bookman Old Style"/>
                <w:sz w:val="16"/>
                <w:szCs w:val="16"/>
              </w:rPr>
            </w:pPr>
            <w:r w:rsidRPr="000A070C">
              <w:rPr>
                <w:rFonts w:ascii="Bookman Old Style" w:hAnsi="Bookman Old Style"/>
                <w:sz w:val="16"/>
                <w:szCs w:val="16"/>
              </w:rPr>
              <w:t>(</w:t>
            </w:r>
            <w:r w:rsidR="00D231D8" w:rsidRPr="000A070C">
              <w:rPr>
                <w:rFonts w:ascii="Bookman Old Style" w:hAnsi="Bookman Old Style"/>
                <w:sz w:val="16"/>
                <w:szCs w:val="16"/>
              </w:rPr>
              <w:t>7</w:t>
            </w:r>
            <w:r w:rsidRPr="000A070C">
              <w:rPr>
                <w:rFonts w:ascii="Bookman Old Style" w:hAnsi="Bookman Old Style"/>
                <w:sz w:val="16"/>
                <w:szCs w:val="16"/>
              </w:rPr>
              <w:t>)</w:t>
            </w:r>
          </w:p>
        </w:tc>
        <w:tc>
          <w:tcPr>
            <w:tcW w:w="295" w:type="pct"/>
            <w:tcBorders>
              <w:top w:val="single" w:sz="4" w:space="0" w:color="auto"/>
              <w:left w:val="single" w:sz="4" w:space="0" w:color="auto"/>
              <w:bottom w:val="single" w:sz="4" w:space="0" w:color="auto"/>
              <w:right w:val="single" w:sz="4" w:space="0" w:color="auto"/>
            </w:tcBorders>
            <w:vAlign w:val="center"/>
            <w:hideMark/>
          </w:tcPr>
          <w:p w:rsidR="00763F5C" w:rsidRPr="000A070C" w:rsidRDefault="00763F5C" w:rsidP="00D35872">
            <w:pPr>
              <w:snapToGrid w:val="0"/>
              <w:spacing w:after="0" w:line="240" w:lineRule="auto"/>
              <w:jc w:val="center"/>
              <w:rPr>
                <w:rFonts w:ascii="Bookman Old Style" w:eastAsia="Calibri" w:hAnsi="Bookman Old Style"/>
                <w:sz w:val="16"/>
                <w:szCs w:val="16"/>
              </w:rPr>
            </w:pPr>
            <w:r w:rsidRPr="000A070C">
              <w:rPr>
                <w:rFonts w:ascii="Bookman Old Style" w:hAnsi="Bookman Old Style"/>
                <w:sz w:val="16"/>
                <w:szCs w:val="16"/>
              </w:rPr>
              <w:t>(</w:t>
            </w:r>
            <w:r w:rsidR="00D231D8" w:rsidRPr="000A070C">
              <w:rPr>
                <w:rFonts w:ascii="Bookman Old Style" w:hAnsi="Bookman Old Style"/>
                <w:sz w:val="16"/>
                <w:szCs w:val="16"/>
              </w:rPr>
              <w:t>8</w:t>
            </w:r>
            <w:r w:rsidRPr="000A070C">
              <w:rPr>
                <w:rFonts w:ascii="Bookman Old Style" w:hAnsi="Bookman Old Style"/>
                <w:sz w:val="16"/>
                <w:szCs w:val="16"/>
              </w:rPr>
              <w:t>)</w:t>
            </w:r>
          </w:p>
        </w:tc>
        <w:tc>
          <w:tcPr>
            <w:tcW w:w="148" w:type="pct"/>
            <w:tcBorders>
              <w:top w:val="single" w:sz="4" w:space="0" w:color="auto"/>
              <w:left w:val="single" w:sz="4" w:space="0" w:color="auto"/>
              <w:bottom w:val="single" w:sz="4" w:space="0" w:color="auto"/>
              <w:right w:val="single" w:sz="4" w:space="0" w:color="auto"/>
            </w:tcBorders>
            <w:vAlign w:val="center"/>
            <w:hideMark/>
          </w:tcPr>
          <w:p w:rsidR="00763F5C" w:rsidRPr="000A070C" w:rsidRDefault="00763F5C" w:rsidP="00D35872">
            <w:pPr>
              <w:snapToGrid w:val="0"/>
              <w:spacing w:after="0" w:line="240" w:lineRule="auto"/>
              <w:jc w:val="center"/>
              <w:rPr>
                <w:rFonts w:ascii="Bookman Old Style" w:eastAsia="Calibri" w:hAnsi="Bookman Old Style"/>
                <w:sz w:val="16"/>
                <w:szCs w:val="16"/>
              </w:rPr>
            </w:pPr>
            <w:r w:rsidRPr="000A070C">
              <w:rPr>
                <w:rFonts w:ascii="Bookman Old Style" w:hAnsi="Bookman Old Style"/>
                <w:sz w:val="16"/>
                <w:szCs w:val="16"/>
              </w:rPr>
              <w:t>(</w:t>
            </w:r>
            <w:r w:rsidR="00D231D8" w:rsidRPr="000A070C">
              <w:rPr>
                <w:rFonts w:ascii="Bookman Old Style" w:hAnsi="Bookman Old Style"/>
                <w:sz w:val="16"/>
                <w:szCs w:val="16"/>
              </w:rPr>
              <w:t>9</w:t>
            </w:r>
            <w:r w:rsidRPr="000A070C">
              <w:rPr>
                <w:rFonts w:ascii="Bookman Old Style" w:hAnsi="Bookman Old Style"/>
                <w:sz w:val="16"/>
                <w:szCs w:val="16"/>
              </w:rPr>
              <w:t>)</w:t>
            </w:r>
          </w:p>
        </w:tc>
        <w:tc>
          <w:tcPr>
            <w:tcW w:w="307" w:type="pct"/>
            <w:tcBorders>
              <w:top w:val="single" w:sz="4" w:space="0" w:color="auto"/>
              <w:left w:val="single" w:sz="4" w:space="0" w:color="auto"/>
              <w:bottom w:val="single" w:sz="4" w:space="0" w:color="auto"/>
              <w:right w:val="single" w:sz="4" w:space="0" w:color="auto"/>
            </w:tcBorders>
            <w:vAlign w:val="center"/>
            <w:hideMark/>
          </w:tcPr>
          <w:p w:rsidR="00763F5C" w:rsidRPr="000A070C" w:rsidRDefault="00C33600" w:rsidP="00D35872">
            <w:pPr>
              <w:snapToGrid w:val="0"/>
              <w:spacing w:after="0" w:line="240" w:lineRule="auto"/>
              <w:jc w:val="center"/>
              <w:rPr>
                <w:rFonts w:ascii="Bookman Old Style" w:eastAsia="Calibri" w:hAnsi="Bookman Old Style"/>
                <w:sz w:val="16"/>
                <w:szCs w:val="16"/>
              </w:rPr>
            </w:pPr>
            <w:r>
              <w:rPr>
                <w:rFonts w:ascii="Bookman Old Style" w:hAnsi="Bookman Old Style"/>
                <w:sz w:val="16"/>
                <w:szCs w:val="16"/>
              </w:rPr>
              <w:t>(10</w:t>
            </w:r>
            <w:r w:rsidR="00763F5C" w:rsidRPr="000A070C">
              <w:rPr>
                <w:rFonts w:ascii="Bookman Old Style" w:hAnsi="Bookman Old Style"/>
                <w:sz w:val="16"/>
                <w:szCs w:val="16"/>
              </w:rPr>
              <w:t>)</w:t>
            </w:r>
          </w:p>
        </w:tc>
        <w:tc>
          <w:tcPr>
            <w:tcW w:w="134" w:type="pct"/>
            <w:tcBorders>
              <w:top w:val="single" w:sz="4" w:space="0" w:color="auto"/>
              <w:left w:val="single" w:sz="4" w:space="0" w:color="auto"/>
              <w:bottom w:val="single" w:sz="4" w:space="0" w:color="auto"/>
              <w:right w:val="single" w:sz="4" w:space="0" w:color="auto"/>
            </w:tcBorders>
            <w:vAlign w:val="center"/>
            <w:hideMark/>
          </w:tcPr>
          <w:p w:rsidR="00763F5C" w:rsidRPr="000A070C" w:rsidRDefault="00C33600" w:rsidP="00D35872">
            <w:pPr>
              <w:snapToGrid w:val="0"/>
              <w:spacing w:after="0" w:line="240" w:lineRule="auto"/>
              <w:jc w:val="center"/>
              <w:rPr>
                <w:rFonts w:ascii="Bookman Old Style" w:eastAsia="Calibri" w:hAnsi="Bookman Old Style"/>
                <w:sz w:val="16"/>
                <w:szCs w:val="16"/>
              </w:rPr>
            </w:pPr>
            <w:r>
              <w:rPr>
                <w:rFonts w:ascii="Bookman Old Style" w:hAnsi="Bookman Old Style"/>
                <w:sz w:val="16"/>
                <w:szCs w:val="16"/>
              </w:rPr>
              <w:t>(11</w:t>
            </w:r>
            <w:r w:rsidR="00763F5C" w:rsidRPr="000A070C">
              <w:rPr>
                <w:rFonts w:ascii="Bookman Old Style" w:hAnsi="Bookman Old Style"/>
                <w:sz w:val="16"/>
                <w:szCs w:val="16"/>
              </w:rPr>
              <w:t>)</w:t>
            </w:r>
          </w:p>
        </w:tc>
        <w:tc>
          <w:tcPr>
            <w:tcW w:w="320" w:type="pct"/>
            <w:tcBorders>
              <w:top w:val="single" w:sz="4" w:space="0" w:color="auto"/>
              <w:left w:val="single" w:sz="4" w:space="0" w:color="auto"/>
              <w:bottom w:val="single" w:sz="4" w:space="0" w:color="auto"/>
              <w:right w:val="single" w:sz="4" w:space="0" w:color="auto"/>
            </w:tcBorders>
            <w:vAlign w:val="center"/>
            <w:hideMark/>
          </w:tcPr>
          <w:p w:rsidR="00763F5C" w:rsidRPr="000A070C" w:rsidRDefault="00C33600" w:rsidP="00D35872">
            <w:pPr>
              <w:snapToGrid w:val="0"/>
              <w:spacing w:after="0" w:line="240" w:lineRule="auto"/>
              <w:jc w:val="center"/>
              <w:rPr>
                <w:rFonts w:ascii="Bookman Old Style" w:eastAsia="Calibri" w:hAnsi="Bookman Old Style"/>
                <w:sz w:val="16"/>
                <w:szCs w:val="16"/>
              </w:rPr>
            </w:pPr>
            <w:r>
              <w:rPr>
                <w:rFonts w:ascii="Bookman Old Style" w:hAnsi="Bookman Old Style"/>
                <w:sz w:val="16"/>
                <w:szCs w:val="16"/>
              </w:rPr>
              <w:t>(12</w:t>
            </w:r>
            <w:r w:rsidR="00763F5C" w:rsidRPr="000A070C">
              <w:rPr>
                <w:rFonts w:ascii="Bookman Old Style" w:hAnsi="Bookman Old Style"/>
                <w:sz w:val="16"/>
                <w:szCs w:val="16"/>
              </w:rPr>
              <w:t>)</w:t>
            </w:r>
          </w:p>
        </w:tc>
        <w:tc>
          <w:tcPr>
            <w:tcW w:w="164" w:type="pct"/>
            <w:tcBorders>
              <w:top w:val="single" w:sz="4" w:space="0" w:color="auto"/>
              <w:left w:val="single" w:sz="4" w:space="0" w:color="auto"/>
              <w:bottom w:val="single" w:sz="4" w:space="0" w:color="auto"/>
              <w:right w:val="single" w:sz="4" w:space="0" w:color="auto"/>
            </w:tcBorders>
            <w:vAlign w:val="center"/>
            <w:hideMark/>
          </w:tcPr>
          <w:p w:rsidR="00763F5C" w:rsidRPr="000A070C" w:rsidRDefault="00C33600" w:rsidP="00D35872">
            <w:pPr>
              <w:snapToGrid w:val="0"/>
              <w:spacing w:after="0" w:line="240" w:lineRule="auto"/>
              <w:jc w:val="center"/>
              <w:rPr>
                <w:rFonts w:ascii="Bookman Old Style" w:eastAsia="Calibri" w:hAnsi="Bookman Old Style"/>
                <w:sz w:val="16"/>
                <w:szCs w:val="16"/>
              </w:rPr>
            </w:pPr>
            <w:r>
              <w:rPr>
                <w:rFonts w:ascii="Bookman Old Style" w:hAnsi="Bookman Old Style"/>
                <w:sz w:val="16"/>
                <w:szCs w:val="16"/>
              </w:rPr>
              <w:t>(13</w:t>
            </w:r>
            <w:r w:rsidR="00763F5C" w:rsidRPr="000A070C">
              <w:rPr>
                <w:rFonts w:ascii="Bookman Old Style" w:hAnsi="Bookman Old Style"/>
                <w:sz w:val="16"/>
                <w:szCs w:val="16"/>
              </w:rPr>
              <w:t>)</w:t>
            </w:r>
          </w:p>
        </w:tc>
        <w:tc>
          <w:tcPr>
            <w:tcW w:w="290" w:type="pct"/>
            <w:tcBorders>
              <w:top w:val="single" w:sz="4" w:space="0" w:color="auto"/>
              <w:left w:val="single" w:sz="4" w:space="0" w:color="auto"/>
              <w:bottom w:val="single" w:sz="4" w:space="0" w:color="auto"/>
              <w:right w:val="single" w:sz="4" w:space="0" w:color="auto"/>
            </w:tcBorders>
            <w:vAlign w:val="center"/>
            <w:hideMark/>
          </w:tcPr>
          <w:p w:rsidR="00763F5C" w:rsidRPr="000A070C" w:rsidRDefault="00C33600" w:rsidP="00D35872">
            <w:pPr>
              <w:snapToGrid w:val="0"/>
              <w:spacing w:after="0" w:line="240" w:lineRule="auto"/>
              <w:jc w:val="center"/>
              <w:rPr>
                <w:rFonts w:ascii="Bookman Old Style" w:eastAsia="Calibri" w:hAnsi="Bookman Old Style"/>
                <w:sz w:val="16"/>
                <w:szCs w:val="16"/>
              </w:rPr>
            </w:pPr>
            <w:r>
              <w:rPr>
                <w:rFonts w:ascii="Bookman Old Style" w:hAnsi="Bookman Old Style"/>
                <w:sz w:val="16"/>
                <w:szCs w:val="16"/>
              </w:rPr>
              <w:t>(14</w:t>
            </w:r>
            <w:r w:rsidR="00763F5C" w:rsidRPr="000A070C">
              <w:rPr>
                <w:rFonts w:ascii="Bookman Old Style" w:hAnsi="Bookman Old Style"/>
                <w:sz w:val="16"/>
                <w:szCs w:val="16"/>
              </w:rPr>
              <w:t>)</w:t>
            </w:r>
          </w:p>
        </w:tc>
        <w:tc>
          <w:tcPr>
            <w:tcW w:w="130" w:type="pct"/>
            <w:tcBorders>
              <w:top w:val="single" w:sz="4" w:space="0" w:color="auto"/>
              <w:left w:val="single" w:sz="4" w:space="0" w:color="auto"/>
              <w:bottom w:val="single" w:sz="4" w:space="0" w:color="auto"/>
              <w:right w:val="single" w:sz="4" w:space="0" w:color="auto"/>
            </w:tcBorders>
            <w:vAlign w:val="center"/>
            <w:hideMark/>
          </w:tcPr>
          <w:p w:rsidR="00763F5C" w:rsidRPr="000A070C" w:rsidRDefault="00C33600" w:rsidP="00D35872">
            <w:pPr>
              <w:snapToGrid w:val="0"/>
              <w:spacing w:after="0" w:line="240" w:lineRule="auto"/>
              <w:jc w:val="center"/>
              <w:rPr>
                <w:rFonts w:ascii="Bookman Old Style" w:eastAsia="Calibri" w:hAnsi="Bookman Old Style"/>
                <w:sz w:val="16"/>
                <w:szCs w:val="16"/>
              </w:rPr>
            </w:pPr>
            <w:r>
              <w:rPr>
                <w:rFonts w:ascii="Bookman Old Style" w:hAnsi="Bookman Old Style"/>
                <w:sz w:val="16"/>
                <w:szCs w:val="16"/>
              </w:rPr>
              <w:t>(15</w:t>
            </w:r>
            <w:r w:rsidR="00763F5C" w:rsidRPr="000A070C">
              <w:rPr>
                <w:rFonts w:ascii="Bookman Old Style" w:hAnsi="Bookman Old Style"/>
                <w:sz w:val="16"/>
                <w:szCs w:val="16"/>
              </w:rPr>
              <w:t>)</w:t>
            </w:r>
          </w:p>
        </w:tc>
        <w:tc>
          <w:tcPr>
            <w:tcW w:w="322" w:type="pct"/>
            <w:tcBorders>
              <w:top w:val="single" w:sz="4" w:space="0" w:color="auto"/>
              <w:left w:val="single" w:sz="4" w:space="0" w:color="auto"/>
              <w:bottom w:val="single" w:sz="4" w:space="0" w:color="auto"/>
              <w:right w:val="single" w:sz="4" w:space="0" w:color="auto"/>
            </w:tcBorders>
            <w:vAlign w:val="center"/>
            <w:hideMark/>
          </w:tcPr>
          <w:p w:rsidR="00763F5C" w:rsidRPr="000A070C" w:rsidRDefault="00C33600" w:rsidP="00D35872">
            <w:pPr>
              <w:snapToGrid w:val="0"/>
              <w:spacing w:after="0" w:line="240" w:lineRule="auto"/>
              <w:jc w:val="center"/>
              <w:rPr>
                <w:rFonts w:ascii="Bookman Old Style" w:eastAsia="Calibri" w:hAnsi="Bookman Old Style"/>
                <w:sz w:val="16"/>
                <w:szCs w:val="16"/>
              </w:rPr>
            </w:pPr>
            <w:r>
              <w:rPr>
                <w:rFonts w:ascii="Bookman Old Style" w:hAnsi="Bookman Old Style"/>
                <w:sz w:val="16"/>
                <w:szCs w:val="16"/>
              </w:rPr>
              <w:t>(16</w:t>
            </w:r>
            <w:r w:rsidR="00763F5C" w:rsidRPr="000A070C">
              <w:rPr>
                <w:rFonts w:ascii="Bookman Old Style" w:hAnsi="Bookman Old Style"/>
                <w:sz w:val="16"/>
                <w:szCs w:val="16"/>
              </w:rPr>
              <w:t>)</w:t>
            </w:r>
          </w:p>
        </w:tc>
        <w:tc>
          <w:tcPr>
            <w:tcW w:w="140" w:type="pct"/>
            <w:tcBorders>
              <w:top w:val="single" w:sz="4" w:space="0" w:color="auto"/>
              <w:left w:val="single" w:sz="4" w:space="0" w:color="auto"/>
              <w:bottom w:val="single" w:sz="4" w:space="0" w:color="auto"/>
              <w:right w:val="single" w:sz="4" w:space="0" w:color="auto"/>
            </w:tcBorders>
          </w:tcPr>
          <w:p w:rsidR="00763F5C" w:rsidRPr="000A070C" w:rsidRDefault="00C33600" w:rsidP="00D35872">
            <w:pPr>
              <w:snapToGrid w:val="0"/>
              <w:spacing w:after="0" w:line="240" w:lineRule="auto"/>
              <w:jc w:val="center"/>
              <w:rPr>
                <w:rFonts w:ascii="Bookman Old Style" w:hAnsi="Bookman Old Style"/>
                <w:sz w:val="16"/>
                <w:szCs w:val="16"/>
              </w:rPr>
            </w:pPr>
            <w:r>
              <w:rPr>
                <w:rFonts w:ascii="Bookman Old Style" w:hAnsi="Bookman Old Style"/>
                <w:sz w:val="16"/>
                <w:szCs w:val="16"/>
              </w:rPr>
              <w:t>(17</w:t>
            </w:r>
            <w:r w:rsidR="00763F5C" w:rsidRPr="000A070C">
              <w:rPr>
                <w:rFonts w:ascii="Bookman Old Style" w:hAnsi="Bookman Old Style"/>
                <w:sz w:val="16"/>
                <w:szCs w:val="16"/>
              </w:rPr>
              <w:t>)</w:t>
            </w:r>
          </w:p>
        </w:tc>
        <w:tc>
          <w:tcPr>
            <w:tcW w:w="253" w:type="pct"/>
            <w:tcBorders>
              <w:top w:val="single" w:sz="4" w:space="0" w:color="auto"/>
              <w:left w:val="single" w:sz="4" w:space="0" w:color="auto"/>
              <w:bottom w:val="single" w:sz="4" w:space="0" w:color="auto"/>
              <w:right w:val="single" w:sz="4" w:space="0" w:color="auto"/>
            </w:tcBorders>
          </w:tcPr>
          <w:p w:rsidR="00763F5C" w:rsidRPr="000A070C" w:rsidRDefault="00C33600" w:rsidP="00D35872">
            <w:pPr>
              <w:snapToGrid w:val="0"/>
              <w:spacing w:after="0" w:line="240" w:lineRule="auto"/>
              <w:jc w:val="center"/>
              <w:rPr>
                <w:rFonts w:ascii="Bookman Old Style" w:hAnsi="Bookman Old Style"/>
                <w:sz w:val="16"/>
                <w:szCs w:val="16"/>
              </w:rPr>
            </w:pPr>
            <w:r>
              <w:rPr>
                <w:rFonts w:ascii="Bookman Old Style" w:hAnsi="Bookman Old Style"/>
                <w:sz w:val="16"/>
                <w:szCs w:val="16"/>
              </w:rPr>
              <w:t>(18</w:t>
            </w:r>
            <w:r w:rsidR="00763F5C" w:rsidRPr="000A070C">
              <w:rPr>
                <w:rFonts w:ascii="Bookman Old Style" w:hAnsi="Bookman Old Style"/>
                <w:sz w:val="16"/>
                <w:szCs w:val="16"/>
              </w:rPr>
              <w:t>)</w:t>
            </w:r>
          </w:p>
        </w:tc>
        <w:tc>
          <w:tcPr>
            <w:tcW w:w="127" w:type="pct"/>
            <w:tcBorders>
              <w:top w:val="single" w:sz="4" w:space="0" w:color="auto"/>
              <w:left w:val="single" w:sz="4" w:space="0" w:color="auto"/>
              <w:bottom w:val="single" w:sz="4" w:space="0" w:color="auto"/>
              <w:right w:val="single" w:sz="4" w:space="0" w:color="auto"/>
            </w:tcBorders>
            <w:vAlign w:val="center"/>
            <w:hideMark/>
          </w:tcPr>
          <w:p w:rsidR="00763F5C" w:rsidRPr="000A070C" w:rsidRDefault="00C33600" w:rsidP="00D35872">
            <w:pPr>
              <w:snapToGrid w:val="0"/>
              <w:spacing w:after="0" w:line="240" w:lineRule="auto"/>
              <w:jc w:val="center"/>
              <w:rPr>
                <w:rFonts w:ascii="Bookman Old Style" w:eastAsia="Calibri" w:hAnsi="Bookman Old Style"/>
                <w:sz w:val="16"/>
                <w:szCs w:val="16"/>
              </w:rPr>
            </w:pPr>
            <w:r>
              <w:rPr>
                <w:rFonts w:ascii="Bookman Old Style" w:hAnsi="Bookman Old Style"/>
                <w:sz w:val="16"/>
                <w:szCs w:val="16"/>
              </w:rPr>
              <w:t>(19</w:t>
            </w:r>
            <w:r w:rsidR="00763F5C" w:rsidRPr="000A070C">
              <w:rPr>
                <w:rFonts w:ascii="Bookman Old Style" w:hAnsi="Bookman Old Style"/>
                <w:sz w:val="16"/>
                <w:szCs w:val="16"/>
              </w:rPr>
              <w:t>)</w:t>
            </w:r>
          </w:p>
        </w:tc>
        <w:tc>
          <w:tcPr>
            <w:tcW w:w="363" w:type="pct"/>
            <w:tcBorders>
              <w:top w:val="single" w:sz="4" w:space="0" w:color="auto"/>
              <w:left w:val="single" w:sz="4" w:space="0" w:color="auto"/>
              <w:bottom w:val="single" w:sz="4" w:space="0" w:color="auto"/>
              <w:right w:val="single" w:sz="4" w:space="0" w:color="auto"/>
            </w:tcBorders>
            <w:vAlign w:val="center"/>
            <w:hideMark/>
          </w:tcPr>
          <w:p w:rsidR="00763F5C" w:rsidRPr="000A070C" w:rsidRDefault="00C33600" w:rsidP="00D35872">
            <w:pPr>
              <w:snapToGrid w:val="0"/>
              <w:spacing w:after="0" w:line="240" w:lineRule="auto"/>
              <w:jc w:val="center"/>
              <w:rPr>
                <w:rFonts w:ascii="Bookman Old Style" w:eastAsia="Calibri" w:hAnsi="Bookman Old Style"/>
                <w:sz w:val="16"/>
                <w:szCs w:val="16"/>
              </w:rPr>
            </w:pPr>
            <w:r>
              <w:rPr>
                <w:rFonts w:ascii="Bookman Old Style" w:hAnsi="Bookman Old Style"/>
                <w:sz w:val="16"/>
                <w:szCs w:val="16"/>
              </w:rPr>
              <w:t>(20</w:t>
            </w:r>
            <w:r w:rsidR="00763F5C" w:rsidRPr="000A070C">
              <w:rPr>
                <w:rFonts w:ascii="Bookman Old Style" w:hAnsi="Bookman Old Style"/>
                <w:sz w:val="16"/>
                <w:szCs w:val="16"/>
              </w:rPr>
              <w:t>)</w:t>
            </w:r>
          </w:p>
        </w:tc>
      </w:tr>
      <w:tr w:rsidR="00770ACA" w:rsidRPr="000A070C" w:rsidTr="000B2915">
        <w:trPr>
          <w:trHeight w:val="227"/>
          <w:jc w:val="center"/>
        </w:trPr>
        <w:tc>
          <w:tcPr>
            <w:tcW w:w="245"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240"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241"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r w:rsidRPr="000A070C">
              <w:rPr>
                <w:rFonts w:ascii="Bookman Old Style" w:eastAsia="Calibri" w:hAnsi="Bookman Old Style"/>
                <w:sz w:val="16"/>
                <w:szCs w:val="16"/>
              </w:rPr>
              <w:t>1</w:t>
            </w:r>
          </w:p>
        </w:tc>
        <w:tc>
          <w:tcPr>
            <w:tcW w:w="401" w:type="pct"/>
            <w:tcBorders>
              <w:top w:val="single" w:sz="4" w:space="0" w:color="auto"/>
              <w:left w:val="single" w:sz="4" w:space="0" w:color="auto"/>
              <w:bottom w:val="single" w:sz="4" w:space="0" w:color="auto"/>
              <w:right w:val="single" w:sz="4" w:space="0" w:color="auto"/>
            </w:tcBorders>
            <w:vAlign w:val="center"/>
            <w:hideMark/>
          </w:tcPr>
          <w:p w:rsidR="00763F5C" w:rsidRPr="000A070C" w:rsidRDefault="00763F5C" w:rsidP="00D35872">
            <w:pPr>
              <w:pStyle w:val="BodyText"/>
              <w:snapToGrid w:val="0"/>
              <w:spacing w:after="0" w:line="240" w:lineRule="auto"/>
              <w:ind w:left="-28"/>
              <w:jc w:val="both"/>
              <w:rPr>
                <w:rFonts w:ascii="Bookman Old Style" w:hAnsi="Bookman Old Style"/>
                <w:b/>
                <w:sz w:val="16"/>
                <w:szCs w:val="16"/>
              </w:rPr>
            </w:pPr>
            <w:r w:rsidRPr="000A070C">
              <w:rPr>
                <w:rFonts w:ascii="Bookman Old Style" w:hAnsi="Bookman Old Style"/>
                <w:b/>
                <w:bCs/>
                <w:sz w:val="16"/>
                <w:szCs w:val="16"/>
              </w:rPr>
              <w:t xml:space="preserve">Program </w:t>
            </w:r>
            <w:r w:rsidRPr="000A070C">
              <w:rPr>
                <w:rFonts w:ascii="Bookman Old Style" w:hAnsi="Bookman Old Style"/>
                <w:b/>
                <w:bCs/>
                <w:sz w:val="16"/>
                <w:szCs w:val="16"/>
                <w:lang w:val="en-US"/>
              </w:rPr>
              <w:t>Pelayanan Administrasi Perkantoran</w:t>
            </w:r>
          </w:p>
        </w:tc>
        <w:tc>
          <w:tcPr>
            <w:tcW w:w="454" w:type="pct"/>
            <w:tcBorders>
              <w:top w:val="single" w:sz="4" w:space="0" w:color="auto"/>
              <w:left w:val="single" w:sz="4" w:space="0" w:color="auto"/>
              <w:bottom w:val="single" w:sz="4" w:space="0" w:color="auto"/>
              <w:right w:val="single" w:sz="4" w:space="0" w:color="auto"/>
            </w:tcBorders>
          </w:tcPr>
          <w:p w:rsidR="00763F5C" w:rsidRPr="00633779" w:rsidRDefault="00633779" w:rsidP="00633779">
            <w:pPr>
              <w:snapToGrid w:val="0"/>
              <w:spacing w:after="0" w:line="240" w:lineRule="auto"/>
              <w:rPr>
                <w:rFonts w:ascii="Bookman Old Style" w:eastAsia="Calibri" w:hAnsi="Bookman Old Style"/>
                <w:sz w:val="16"/>
                <w:szCs w:val="16"/>
              </w:rPr>
            </w:pPr>
            <w:r w:rsidRPr="00633779">
              <w:rPr>
                <w:rFonts w:ascii="Bookman Old Style" w:hAnsi="Bookman Old Style"/>
                <w:bCs/>
                <w:color w:val="000000"/>
                <w:sz w:val="16"/>
                <w:szCs w:val="16"/>
              </w:rPr>
              <w:t>% pemenuhan layanan administrasi perkantoran</w:t>
            </w:r>
          </w:p>
        </w:tc>
        <w:tc>
          <w:tcPr>
            <w:tcW w:w="294"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eastAsia="Calibri" w:hAnsi="Bookman Old Style"/>
                <w:sz w:val="15"/>
                <w:szCs w:val="15"/>
              </w:rPr>
            </w:pPr>
          </w:p>
        </w:tc>
        <w:tc>
          <w:tcPr>
            <w:tcW w:w="132"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p>
        </w:tc>
        <w:tc>
          <w:tcPr>
            <w:tcW w:w="295"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148"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p>
        </w:tc>
        <w:tc>
          <w:tcPr>
            <w:tcW w:w="307"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eastAsia="Calibri" w:hAnsi="Bookman Old Style"/>
                <w:sz w:val="15"/>
                <w:szCs w:val="15"/>
              </w:rPr>
            </w:pPr>
          </w:p>
        </w:tc>
        <w:tc>
          <w:tcPr>
            <w:tcW w:w="13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p>
        </w:tc>
        <w:tc>
          <w:tcPr>
            <w:tcW w:w="32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p>
        </w:tc>
        <w:tc>
          <w:tcPr>
            <w:tcW w:w="16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p>
        </w:tc>
        <w:tc>
          <w:tcPr>
            <w:tcW w:w="29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p>
        </w:tc>
        <w:tc>
          <w:tcPr>
            <w:tcW w:w="13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p>
        </w:tc>
        <w:tc>
          <w:tcPr>
            <w:tcW w:w="322"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p>
        </w:tc>
        <w:tc>
          <w:tcPr>
            <w:tcW w:w="14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p>
        </w:tc>
        <w:tc>
          <w:tcPr>
            <w:tcW w:w="253"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p>
        </w:tc>
        <w:tc>
          <w:tcPr>
            <w:tcW w:w="127"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p>
        </w:tc>
        <w:tc>
          <w:tcPr>
            <w:tcW w:w="363"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p>
        </w:tc>
      </w:tr>
      <w:tr w:rsidR="00770ACA" w:rsidRPr="000A070C" w:rsidTr="000B2915">
        <w:trPr>
          <w:trHeight w:val="227"/>
          <w:jc w:val="center"/>
        </w:trPr>
        <w:tc>
          <w:tcPr>
            <w:tcW w:w="245"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240"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241"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401" w:type="pct"/>
            <w:tcBorders>
              <w:top w:val="single" w:sz="4" w:space="0" w:color="auto"/>
              <w:left w:val="single" w:sz="4" w:space="0" w:color="auto"/>
              <w:bottom w:val="single" w:sz="4" w:space="0" w:color="auto"/>
              <w:right w:val="single" w:sz="4" w:space="0" w:color="auto"/>
            </w:tcBorders>
            <w:vAlign w:val="center"/>
            <w:hideMark/>
          </w:tcPr>
          <w:p w:rsidR="00763F5C" w:rsidRPr="000A070C" w:rsidRDefault="00763F5C" w:rsidP="00D35872">
            <w:pPr>
              <w:pStyle w:val="BodyText"/>
              <w:snapToGrid w:val="0"/>
              <w:spacing w:after="0" w:line="240" w:lineRule="auto"/>
              <w:ind w:left="-28"/>
              <w:jc w:val="both"/>
              <w:rPr>
                <w:rFonts w:ascii="Bookman Old Style" w:hAnsi="Bookman Old Style"/>
                <w:bCs/>
                <w:sz w:val="16"/>
                <w:szCs w:val="16"/>
              </w:rPr>
            </w:pPr>
            <w:r w:rsidRPr="000A070C">
              <w:rPr>
                <w:rFonts w:ascii="Bookman Old Style" w:hAnsi="Bookman Old Style"/>
                <w:bCs/>
                <w:sz w:val="16"/>
                <w:szCs w:val="16"/>
              </w:rPr>
              <w:t>Penyediaan Jasa Surat Menyurat</w:t>
            </w:r>
          </w:p>
        </w:tc>
        <w:tc>
          <w:tcPr>
            <w:tcW w:w="454" w:type="pct"/>
            <w:tcBorders>
              <w:top w:val="single" w:sz="4" w:space="0" w:color="auto"/>
              <w:left w:val="single" w:sz="4" w:space="0" w:color="auto"/>
              <w:bottom w:val="single" w:sz="4" w:space="0" w:color="auto"/>
              <w:right w:val="single" w:sz="4" w:space="0" w:color="auto"/>
            </w:tcBorders>
          </w:tcPr>
          <w:p w:rsidR="00763F5C" w:rsidRPr="000A070C" w:rsidRDefault="00763F5C" w:rsidP="00094136">
            <w:pPr>
              <w:snapToGrid w:val="0"/>
              <w:spacing w:after="0" w:line="240" w:lineRule="auto"/>
              <w:rPr>
                <w:rFonts w:ascii="Bookman Old Style" w:eastAsia="Calibri" w:hAnsi="Bookman Old Style"/>
                <w:sz w:val="16"/>
                <w:szCs w:val="16"/>
              </w:rPr>
            </w:pPr>
            <w:r w:rsidRPr="000A070C">
              <w:rPr>
                <w:rFonts w:ascii="Bookman Old Style" w:eastAsia="Calibri" w:hAnsi="Bookman Old Style"/>
                <w:sz w:val="16"/>
                <w:szCs w:val="16"/>
              </w:rPr>
              <w:t>Benda-benda pos</w:t>
            </w:r>
          </w:p>
        </w:tc>
        <w:tc>
          <w:tcPr>
            <w:tcW w:w="294"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eastAsia="Calibri" w:hAnsi="Bookman Old Style"/>
                <w:sz w:val="15"/>
                <w:szCs w:val="15"/>
              </w:rPr>
            </w:pPr>
          </w:p>
        </w:tc>
        <w:tc>
          <w:tcPr>
            <w:tcW w:w="132"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 bl</w:t>
            </w:r>
          </w:p>
        </w:tc>
        <w:tc>
          <w:tcPr>
            <w:tcW w:w="295"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300.000</w:t>
            </w:r>
          </w:p>
        </w:tc>
        <w:tc>
          <w:tcPr>
            <w:tcW w:w="148"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 bl</w:t>
            </w:r>
          </w:p>
        </w:tc>
        <w:tc>
          <w:tcPr>
            <w:tcW w:w="307"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612.000</w:t>
            </w:r>
          </w:p>
        </w:tc>
        <w:tc>
          <w:tcPr>
            <w:tcW w:w="13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p>
        </w:tc>
        <w:tc>
          <w:tcPr>
            <w:tcW w:w="32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612.000</w:t>
            </w:r>
          </w:p>
        </w:tc>
        <w:tc>
          <w:tcPr>
            <w:tcW w:w="164" w:type="pct"/>
            <w:tcBorders>
              <w:top w:val="single" w:sz="4" w:space="0" w:color="auto"/>
              <w:left w:val="single" w:sz="4" w:space="0" w:color="auto"/>
              <w:bottom w:val="single" w:sz="4" w:space="0" w:color="auto"/>
              <w:right w:val="single" w:sz="4" w:space="0" w:color="auto"/>
            </w:tcBorders>
          </w:tcPr>
          <w:p w:rsidR="00763F5C" w:rsidRPr="000A070C" w:rsidRDefault="00F505D1" w:rsidP="00F505D1">
            <w:pPr>
              <w:snapToGrid w:val="0"/>
              <w:spacing w:after="0" w:line="240" w:lineRule="auto"/>
              <w:jc w:val="right"/>
              <w:rPr>
                <w:rFonts w:ascii="Bookman Old Style" w:eastAsia="Calibri" w:hAnsi="Bookman Old Style"/>
                <w:sz w:val="15"/>
                <w:szCs w:val="15"/>
              </w:rPr>
            </w:pPr>
            <w:r>
              <w:rPr>
                <w:rFonts w:ascii="Bookman Old Style" w:eastAsia="Calibri" w:hAnsi="Bookman Old Style"/>
                <w:sz w:val="15"/>
                <w:szCs w:val="15"/>
                <w:lang w:val="en-US"/>
              </w:rPr>
              <w:t>12 bl</w:t>
            </w:r>
          </w:p>
        </w:tc>
        <w:tc>
          <w:tcPr>
            <w:tcW w:w="29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715.000</w:t>
            </w:r>
          </w:p>
        </w:tc>
        <w:tc>
          <w:tcPr>
            <w:tcW w:w="13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w:t>
            </w:r>
          </w:p>
        </w:tc>
        <w:tc>
          <w:tcPr>
            <w:tcW w:w="322"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715.000</w:t>
            </w:r>
          </w:p>
        </w:tc>
        <w:tc>
          <w:tcPr>
            <w:tcW w:w="14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w:t>
            </w:r>
          </w:p>
        </w:tc>
        <w:tc>
          <w:tcPr>
            <w:tcW w:w="253"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850.000</w:t>
            </w:r>
          </w:p>
        </w:tc>
        <w:tc>
          <w:tcPr>
            <w:tcW w:w="127"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72 bl</w:t>
            </w:r>
          </w:p>
        </w:tc>
        <w:tc>
          <w:tcPr>
            <w:tcW w:w="363"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3.804.000</w:t>
            </w:r>
          </w:p>
        </w:tc>
      </w:tr>
      <w:tr w:rsidR="00770ACA" w:rsidRPr="000A070C" w:rsidTr="000B2915">
        <w:trPr>
          <w:trHeight w:val="227"/>
          <w:jc w:val="center"/>
        </w:trPr>
        <w:tc>
          <w:tcPr>
            <w:tcW w:w="245"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240"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241"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401" w:type="pct"/>
            <w:tcBorders>
              <w:top w:val="single" w:sz="4" w:space="0" w:color="auto"/>
              <w:left w:val="single" w:sz="4" w:space="0" w:color="auto"/>
              <w:bottom w:val="single" w:sz="4" w:space="0" w:color="auto"/>
              <w:right w:val="single" w:sz="4" w:space="0" w:color="auto"/>
            </w:tcBorders>
            <w:vAlign w:val="center"/>
            <w:hideMark/>
          </w:tcPr>
          <w:p w:rsidR="00763F5C" w:rsidRPr="000A070C" w:rsidRDefault="00763F5C" w:rsidP="00D35872">
            <w:pPr>
              <w:spacing w:after="0" w:line="240" w:lineRule="auto"/>
              <w:rPr>
                <w:rFonts w:ascii="Bookman Old Style" w:eastAsia="Calibri" w:hAnsi="Bookman Old Style"/>
                <w:sz w:val="16"/>
                <w:szCs w:val="16"/>
              </w:rPr>
            </w:pPr>
            <w:r w:rsidRPr="000A070C">
              <w:rPr>
                <w:rFonts w:ascii="Bookman Old Style" w:hAnsi="Bookman Old Style"/>
                <w:sz w:val="16"/>
                <w:szCs w:val="16"/>
                <w:lang w:val="en-US"/>
              </w:rPr>
              <w:t>Penyediaan jasa komunikasi SDA dan listrik</w:t>
            </w:r>
          </w:p>
        </w:tc>
        <w:tc>
          <w:tcPr>
            <w:tcW w:w="454" w:type="pct"/>
            <w:tcBorders>
              <w:top w:val="single" w:sz="4" w:space="0" w:color="auto"/>
              <w:left w:val="single" w:sz="4" w:space="0" w:color="auto"/>
              <w:bottom w:val="single" w:sz="4" w:space="0" w:color="auto"/>
              <w:right w:val="single" w:sz="4" w:space="0" w:color="auto"/>
            </w:tcBorders>
            <w:vAlign w:val="center"/>
            <w:hideMark/>
          </w:tcPr>
          <w:p w:rsidR="00763F5C" w:rsidRPr="000A070C" w:rsidRDefault="00763F5C" w:rsidP="00D35872">
            <w:pPr>
              <w:snapToGrid w:val="0"/>
              <w:spacing w:after="0" w:line="240" w:lineRule="auto"/>
              <w:rPr>
                <w:rFonts w:ascii="Bookman Old Style" w:eastAsia="Calibri" w:hAnsi="Bookman Old Style"/>
                <w:sz w:val="16"/>
                <w:szCs w:val="16"/>
                <w:lang w:val="en-US"/>
              </w:rPr>
            </w:pPr>
            <w:r w:rsidRPr="000A070C">
              <w:rPr>
                <w:rFonts w:ascii="Bookman Old Style" w:eastAsia="Times New Roman" w:hAnsi="Bookman Old Style"/>
                <w:sz w:val="16"/>
                <w:szCs w:val="16"/>
                <w:lang w:val="en-US"/>
              </w:rPr>
              <w:t>TerbayarnyaRekening telepon, Air dan listrik</w:t>
            </w:r>
          </w:p>
        </w:tc>
        <w:tc>
          <w:tcPr>
            <w:tcW w:w="294"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hAnsi="Bookman Old Style"/>
                <w:sz w:val="15"/>
                <w:szCs w:val="15"/>
              </w:rPr>
              <w:t>19.860.000</w:t>
            </w:r>
          </w:p>
        </w:tc>
        <w:tc>
          <w:tcPr>
            <w:tcW w:w="132"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lang w:val="en-US"/>
              </w:rPr>
              <w:t>12 bl</w:t>
            </w:r>
          </w:p>
        </w:tc>
        <w:tc>
          <w:tcPr>
            <w:tcW w:w="295"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rPr>
              <w:t>19.860.000</w:t>
            </w:r>
          </w:p>
        </w:tc>
        <w:tc>
          <w:tcPr>
            <w:tcW w:w="148"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lang w:val="en-US"/>
              </w:rPr>
              <w:t>12 bl</w:t>
            </w:r>
          </w:p>
        </w:tc>
        <w:tc>
          <w:tcPr>
            <w:tcW w:w="307"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lang w:val="en-US"/>
              </w:rPr>
              <w:t>1</w:t>
            </w:r>
            <w:r w:rsidRPr="000A070C">
              <w:rPr>
                <w:rFonts w:ascii="Bookman Old Style" w:hAnsi="Bookman Old Style"/>
                <w:sz w:val="15"/>
                <w:szCs w:val="15"/>
              </w:rPr>
              <w:t>9</w:t>
            </w:r>
            <w:r w:rsidRPr="000A070C">
              <w:rPr>
                <w:rFonts w:ascii="Bookman Old Style" w:hAnsi="Bookman Old Style"/>
                <w:sz w:val="15"/>
                <w:szCs w:val="15"/>
                <w:lang w:val="en-US"/>
              </w:rPr>
              <w:t>.</w:t>
            </w:r>
            <w:r w:rsidRPr="000A070C">
              <w:rPr>
                <w:rFonts w:ascii="Bookman Old Style" w:hAnsi="Bookman Old Style"/>
                <w:sz w:val="15"/>
                <w:szCs w:val="15"/>
              </w:rPr>
              <w:t>86</w:t>
            </w:r>
            <w:r w:rsidRPr="000A070C">
              <w:rPr>
                <w:rFonts w:ascii="Bookman Old Style" w:hAnsi="Bookman Old Style"/>
                <w:sz w:val="15"/>
                <w:szCs w:val="15"/>
                <w:lang w:val="en-US"/>
              </w:rPr>
              <w:t>0.000</w:t>
            </w:r>
          </w:p>
        </w:tc>
        <w:tc>
          <w:tcPr>
            <w:tcW w:w="134"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lang w:val="en-US"/>
              </w:rPr>
              <w:t>12 bl</w:t>
            </w:r>
          </w:p>
        </w:tc>
        <w:tc>
          <w:tcPr>
            <w:tcW w:w="320"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lang w:val="en-US"/>
              </w:rPr>
              <w:t>1</w:t>
            </w:r>
            <w:r w:rsidRPr="000A070C">
              <w:rPr>
                <w:rFonts w:ascii="Bookman Old Style" w:hAnsi="Bookman Old Style"/>
                <w:sz w:val="15"/>
                <w:szCs w:val="15"/>
              </w:rPr>
              <w:t>9.860.</w:t>
            </w:r>
            <w:r w:rsidRPr="000A070C">
              <w:rPr>
                <w:rFonts w:ascii="Bookman Old Style" w:hAnsi="Bookman Old Style"/>
                <w:sz w:val="15"/>
                <w:szCs w:val="15"/>
                <w:lang w:val="en-US"/>
              </w:rPr>
              <w:t>000</w:t>
            </w:r>
          </w:p>
        </w:tc>
        <w:tc>
          <w:tcPr>
            <w:tcW w:w="164"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lang w:val="en-US"/>
              </w:rPr>
              <w:t>12 bl</w:t>
            </w:r>
          </w:p>
        </w:tc>
        <w:tc>
          <w:tcPr>
            <w:tcW w:w="290"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19.990.000</w:t>
            </w:r>
          </w:p>
        </w:tc>
        <w:tc>
          <w:tcPr>
            <w:tcW w:w="130"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lang w:val="en-US"/>
              </w:rPr>
              <w:t>12 bl</w:t>
            </w:r>
          </w:p>
        </w:tc>
        <w:tc>
          <w:tcPr>
            <w:tcW w:w="322"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hAnsi="Bookman Old Style"/>
                <w:sz w:val="15"/>
                <w:szCs w:val="15"/>
              </w:rPr>
              <w:t>20.000.000</w:t>
            </w:r>
          </w:p>
        </w:tc>
        <w:tc>
          <w:tcPr>
            <w:tcW w:w="140" w:type="pct"/>
            <w:tcBorders>
              <w:top w:val="single" w:sz="4" w:space="0" w:color="auto"/>
              <w:left w:val="single" w:sz="4" w:space="0" w:color="auto"/>
              <w:bottom w:val="single" w:sz="4" w:space="0" w:color="auto"/>
              <w:right w:val="single" w:sz="4" w:space="0" w:color="auto"/>
            </w:tcBorders>
          </w:tcPr>
          <w:p w:rsidR="00763F5C" w:rsidRPr="000A070C" w:rsidRDefault="00763F5C" w:rsidP="00C33600">
            <w:pPr>
              <w:snapToGrid w:val="0"/>
              <w:spacing w:after="0" w:line="240" w:lineRule="auto"/>
              <w:jc w:val="right"/>
              <w:rPr>
                <w:rFonts w:ascii="Bookman Old Style" w:hAnsi="Bookman Old Style"/>
                <w:sz w:val="15"/>
                <w:szCs w:val="15"/>
                <w:lang w:val="en-US"/>
              </w:rPr>
            </w:pPr>
            <w:r w:rsidRPr="000A070C">
              <w:rPr>
                <w:rFonts w:ascii="Bookman Old Style" w:hAnsi="Bookman Old Style"/>
                <w:sz w:val="15"/>
                <w:szCs w:val="15"/>
                <w:lang w:val="en-US"/>
              </w:rPr>
              <w:t>12 bl</w:t>
            </w:r>
          </w:p>
        </w:tc>
        <w:tc>
          <w:tcPr>
            <w:tcW w:w="253" w:type="pct"/>
            <w:tcBorders>
              <w:top w:val="single" w:sz="4" w:space="0" w:color="auto"/>
              <w:left w:val="single" w:sz="4" w:space="0" w:color="auto"/>
              <w:bottom w:val="single" w:sz="4" w:space="0" w:color="auto"/>
              <w:right w:val="single" w:sz="4" w:space="0" w:color="auto"/>
            </w:tcBorders>
          </w:tcPr>
          <w:p w:rsidR="00763F5C" w:rsidRPr="000A070C" w:rsidRDefault="00763F5C" w:rsidP="00C33600">
            <w:pPr>
              <w:snapToGrid w:val="0"/>
              <w:spacing w:after="0" w:line="240" w:lineRule="auto"/>
              <w:jc w:val="right"/>
              <w:rPr>
                <w:rFonts w:ascii="Bookman Old Style" w:hAnsi="Bookman Old Style"/>
                <w:sz w:val="15"/>
                <w:szCs w:val="15"/>
                <w:lang w:val="en-US"/>
              </w:rPr>
            </w:pPr>
            <w:r w:rsidRPr="000A070C">
              <w:rPr>
                <w:rFonts w:ascii="Bookman Old Style" w:hAnsi="Bookman Old Style"/>
                <w:sz w:val="15"/>
                <w:szCs w:val="15"/>
              </w:rPr>
              <w:t>20</w:t>
            </w:r>
            <w:r w:rsidRPr="000A070C">
              <w:rPr>
                <w:rFonts w:ascii="Bookman Old Style" w:hAnsi="Bookman Old Style"/>
                <w:sz w:val="15"/>
                <w:szCs w:val="15"/>
                <w:lang w:val="en-US"/>
              </w:rPr>
              <w:t>.000.000</w:t>
            </w:r>
          </w:p>
        </w:tc>
        <w:tc>
          <w:tcPr>
            <w:tcW w:w="127"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lang w:val="en-US"/>
              </w:rPr>
              <w:t>72 bl</w:t>
            </w:r>
          </w:p>
        </w:tc>
        <w:tc>
          <w:tcPr>
            <w:tcW w:w="363"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r w:rsidRPr="000A070C">
              <w:rPr>
                <w:rFonts w:ascii="Bookman Old Style" w:eastAsia="Calibri" w:hAnsi="Bookman Old Style"/>
                <w:sz w:val="15"/>
                <w:szCs w:val="15"/>
              </w:rPr>
              <w:t>119.570</w:t>
            </w:r>
            <w:r w:rsidRPr="000A070C">
              <w:rPr>
                <w:rFonts w:ascii="Bookman Old Style" w:eastAsia="Calibri" w:hAnsi="Bookman Old Style"/>
                <w:sz w:val="15"/>
                <w:szCs w:val="15"/>
                <w:lang w:val="en-US"/>
              </w:rPr>
              <w:t>.000</w:t>
            </w:r>
          </w:p>
        </w:tc>
      </w:tr>
      <w:tr w:rsidR="00770ACA" w:rsidRPr="000A070C" w:rsidTr="000B2915">
        <w:trPr>
          <w:trHeight w:val="227"/>
          <w:jc w:val="center"/>
        </w:trPr>
        <w:tc>
          <w:tcPr>
            <w:tcW w:w="245"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240"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241"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401" w:type="pct"/>
            <w:tcBorders>
              <w:top w:val="single" w:sz="4" w:space="0" w:color="auto"/>
              <w:left w:val="single" w:sz="4" w:space="0" w:color="auto"/>
              <w:bottom w:val="single" w:sz="4" w:space="0" w:color="auto"/>
              <w:right w:val="single" w:sz="4" w:space="0" w:color="auto"/>
            </w:tcBorders>
            <w:vAlign w:val="center"/>
            <w:hideMark/>
          </w:tcPr>
          <w:p w:rsidR="00763F5C" w:rsidRPr="000A070C" w:rsidRDefault="00763F5C" w:rsidP="00D35872">
            <w:pPr>
              <w:spacing w:after="0" w:line="240" w:lineRule="auto"/>
              <w:rPr>
                <w:rFonts w:ascii="Bookman Old Style" w:eastAsia="Calibri" w:hAnsi="Bookman Old Style"/>
                <w:sz w:val="16"/>
                <w:szCs w:val="16"/>
                <w:lang w:val="en-US"/>
              </w:rPr>
            </w:pPr>
            <w:r w:rsidRPr="000A070C">
              <w:rPr>
                <w:rFonts w:ascii="Bookman Old Style" w:hAnsi="Bookman Old Style"/>
                <w:sz w:val="16"/>
                <w:szCs w:val="16"/>
                <w:lang w:val="en-US"/>
              </w:rPr>
              <w:t>Penyediaan Jasa Administrasi Keuangan</w:t>
            </w:r>
          </w:p>
        </w:tc>
        <w:tc>
          <w:tcPr>
            <w:tcW w:w="454" w:type="pct"/>
            <w:tcBorders>
              <w:top w:val="single" w:sz="4" w:space="0" w:color="auto"/>
              <w:left w:val="single" w:sz="4" w:space="0" w:color="auto"/>
              <w:bottom w:val="single" w:sz="4" w:space="0" w:color="auto"/>
              <w:right w:val="single" w:sz="4" w:space="0" w:color="auto"/>
            </w:tcBorders>
            <w:vAlign w:val="center"/>
            <w:hideMark/>
          </w:tcPr>
          <w:p w:rsidR="00763F5C" w:rsidRPr="000A070C" w:rsidRDefault="00763F5C" w:rsidP="00D35872">
            <w:pPr>
              <w:snapToGrid w:val="0"/>
              <w:spacing w:after="0" w:line="240" w:lineRule="auto"/>
              <w:rPr>
                <w:rFonts w:ascii="Bookman Old Style" w:eastAsia="Times New Roman" w:hAnsi="Bookman Old Style"/>
                <w:sz w:val="16"/>
                <w:szCs w:val="16"/>
                <w:lang w:val="en-US"/>
              </w:rPr>
            </w:pPr>
            <w:r w:rsidRPr="000A070C">
              <w:rPr>
                <w:rFonts w:ascii="Bookman Old Style" w:eastAsia="Times New Roman" w:hAnsi="Bookman Old Style"/>
                <w:sz w:val="16"/>
                <w:szCs w:val="16"/>
                <w:lang w:val="en-US"/>
              </w:rPr>
              <w:t>Terbayarnya Honorarium Penatausahaan Keuangam OPD</w:t>
            </w:r>
          </w:p>
        </w:tc>
        <w:tc>
          <w:tcPr>
            <w:tcW w:w="294"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rPr>
              <w:t>58</w:t>
            </w:r>
            <w:r w:rsidRPr="000A070C">
              <w:rPr>
                <w:rFonts w:ascii="Bookman Old Style" w:hAnsi="Bookman Old Style"/>
                <w:sz w:val="15"/>
                <w:szCs w:val="15"/>
                <w:lang w:val="en-US"/>
              </w:rPr>
              <w:t>.</w:t>
            </w:r>
            <w:r w:rsidRPr="000A070C">
              <w:rPr>
                <w:rFonts w:ascii="Bookman Old Style" w:hAnsi="Bookman Old Style"/>
                <w:sz w:val="15"/>
                <w:szCs w:val="15"/>
              </w:rPr>
              <w:t>230.000</w:t>
            </w:r>
          </w:p>
        </w:tc>
        <w:tc>
          <w:tcPr>
            <w:tcW w:w="132"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hAnsi="Bookman Old Style"/>
                <w:sz w:val="15"/>
                <w:szCs w:val="15"/>
              </w:rPr>
              <w:t>12 bl</w:t>
            </w:r>
          </w:p>
        </w:tc>
        <w:tc>
          <w:tcPr>
            <w:tcW w:w="295"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r w:rsidRPr="000A070C">
              <w:rPr>
                <w:rFonts w:ascii="Bookman Old Style" w:eastAsia="Calibri" w:hAnsi="Bookman Old Style"/>
                <w:sz w:val="15"/>
                <w:szCs w:val="15"/>
                <w:lang w:val="en-US"/>
              </w:rPr>
              <w:t>7</w:t>
            </w:r>
            <w:r w:rsidRPr="000A070C">
              <w:rPr>
                <w:rFonts w:ascii="Bookman Old Style" w:eastAsia="Calibri" w:hAnsi="Bookman Old Style"/>
                <w:sz w:val="15"/>
                <w:szCs w:val="15"/>
              </w:rPr>
              <w:t>9.230</w:t>
            </w:r>
            <w:r w:rsidRPr="000A070C">
              <w:rPr>
                <w:rFonts w:ascii="Bookman Old Style" w:eastAsia="Calibri" w:hAnsi="Bookman Old Style"/>
                <w:sz w:val="15"/>
                <w:szCs w:val="15"/>
                <w:lang w:val="en-US"/>
              </w:rPr>
              <w:t>.000</w:t>
            </w:r>
          </w:p>
        </w:tc>
        <w:tc>
          <w:tcPr>
            <w:tcW w:w="148"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hAnsi="Bookman Old Style"/>
                <w:sz w:val="15"/>
                <w:szCs w:val="15"/>
              </w:rPr>
              <w:t>12 bl</w:t>
            </w:r>
          </w:p>
        </w:tc>
        <w:tc>
          <w:tcPr>
            <w:tcW w:w="307"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hAnsi="Bookman Old Style"/>
                <w:sz w:val="15"/>
                <w:szCs w:val="15"/>
              </w:rPr>
              <w:t>85</w:t>
            </w:r>
            <w:r w:rsidRPr="000A070C">
              <w:rPr>
                <w:rFonts w:ascii="Bookman Old Style" w:hAnsi="Bookman Old Style"/>
                <w:sz w:val="15"/>
                <w:szCs w:val="15"/>
                <w:lang w:val="en-US"/>
              </w:rPr>
              <w:t>.</w:t>
            </w:r>
            <w:r w:rsidRPr="000A070C">
              <w:rPr>
                <w:rFonts w:ascii="Bookman Old Style" w:hAnsi="Bookman Old Style"/>
                <w:sz w:val="15"/>
                <w:szCs w:val="15"/>
              </w:rPr>
              <w:t>25</w:t>
            </w:r>
            <w:r w:rsidRPr="000A070C">
              <w:rPr>
                <w:rFonts w:ascii="Bookman Old Style" w:hAnsi="Bookman Old Style"/>
                <w:sz w:val="15"/>
                <w:szCs w:val="15"/>
                <w:lang w:val="en-US"/>
              </w:rPr>
              <w:t>0.000</w:t>
            </w:r>
          </w:p>
        </w:tc>
        <w:tc>
          <w:tcPr>
            <w:tcW w:w="134"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hAnsi="Bookman Old Style"/>
                <w:sz w:val="15"/>
                <w:szCs w:val="15"/>
              </w:rPr>
              <w:t>12 bl</w:t>
            </w:r>
          </w:p>
        </w:tc>
        <w:tc>
          <w:tcPr>
            <w:tcW w:w="320"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rPr>
              <w:t>85</w:t>
            </w:r>
            <w:r w:rsidRPr="000A070C">
              <w:rPr>
                <w:rFonts w:ascii="Bookman Old Style" w:hAnsi="Bookman Old Style"/>
                <w:sz w:val="15"/>
                <w:szCs w:val="15"/>
                <w:lang w:val="en-US"/>
              </w:rPr>
              <w:t>.</w:t>
            </w:r>
            <w:r w:rsidRPr="000A070C">
              <w:rPr>
                <w:rFonts w:ascii="Bookman Old Style" w:hAnsi="Bookman Old Style"/>
                <w:sz w:val="15"/>
                <w:szCs w:val="15"/>
              </w:rPr>
              <w:t>25</w:t>
            </w:r>
            <w:r w:rsidRPr="000A070C">
              <w:rPr>
                <w:rFonts w:ascii="Bookman Old Style" w:hAnsi="Bookman Old Style"/>
                <w:sz w:val="15"/>
                <w:szCs w:val="15"/>
                <w:lang w:val="en-US"/>
              </w:rPr>
              <w:t>0.000</w:t>
            </w:r>
          </w:p>
        </w:tc>
        <w:tc>
          <w:tcPr>
            <w:tcW w:w="164"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hAnsi="Bookman Old Style"/>
                <w:sz w:val="15"/>
                <w:szCs w:val="15"/>
              </w:rPr>
              <w:t>12 bl</w:t>
            </w:r>
          </w:p>
        </w:tc>
        <w:tc>
          <w:tcPr>
            <w:tcW w:w="290"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89.000.000</w:t>
            </w:r>
          </w:p>
        </w:tc>
        <w:tc>
          <w:tcPr>
            <w:tcW w:w="130"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hAnsi="Bookman Old Style"/>
                <w:sz w:val="15"/>
                <w:szCs w:val="15"/>
              </w:rPr>
              <w:t>12 bl</w:t>
            </w:r>
          </w:p>
        </w:tc>
        <w:tc>
          <w:tcPr>
            <w:tcW w:w="322"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89.000.000</w:t>
            </w:r>
          </w:p>
        </w:tc>
        <w:tc>
          <w:tcPr>
            <w:tcW w:w="140" w:type="pct"/>
            <w:tcBorders>
              <w:top w:val="single" w:sz="4" w:space="0" w:color="auto"/>
              <w:left w:val="single" w:sz="4" w:space="0" w:color="auto"/>
              <w:bottom w:val="single" w:sz="4" w:space="0" w:color="auto"/>
              <w:right w:val="single" w:sz="4" w:space="0" w:color="auto"/>
            </w:tcBorders>
          </w:tcPr>
          <w:p w:rsidR="00763F5C" w:rsidRPr="000A070C" w:rsidRDefault="00763F5C" w:rsidP="00C33600">
            <w:pPr>
              <w:snapToGrid w:val="0"/>
              <w:spacing w:after="0" w:line="240" w:lineRule="auto"/>
              <w:jc w:val="right"/>
              <w:rPr>
                <w:rFonts w:ascii="Bookman Old Style" w:eastAsia="Calibri" w:hAnsi="Bookman Old Style"/>
                <w:sz w:val="15"/>
                <w:szCs w:val="15"/>
                <w:lang w:val="en-US"/>
              </w:rPr>
            </w:pPr>
            <w:r w:rsidRPr="000A070C">
              <w:rPr>
                <w:rFonts w:ascii="Bookman Old Style" w:eastAsia="Calibri" w:hAnsi="Bookman Old Style"/>
                <w:sz w:val="15"/>
                <w:szCs w:val="15"/>
                <w:lang w:val="en-US"/>
              </w:rPr>
              <w:t>12 bl</w:t>
            </w:r>
          </w:p>
        </w:tc>
        <w:tc>
          <w:tcPr>
            <w:tcW w:w="253" w:type="pct"/>
            <w:tcBorders>
              <w:top w:val="single" w:sz="4" w:space="0" w:color="auto"/>
              <w:left w:val="single" w:sz="4" w:space="0" w:color="auto"/>
              <w:bottom w:val="single" w:sz="4" w:space="0" w:color="auto"/>
              <w:right w:val="single" w:sz="4" w:space="0" w:color="auto"/>
            </w:tcBorders>
          </w:tcPr>
          <w:p w:rsidR="00763F5C" w:rsidRPr="000A070C" w:rsidRDefault="00763F5C" w:rsidP="00C33600">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89.000.000</w:t>
            </w:r>
          </w:p>
        </w:tc>
        <w:tc>
          <w:tcPr>
            <w:tcW w:w="127"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r w:rsidRPr="000A070C">
              <w:rPr>
                <w:rFonts w:ascii="Bookman Old Style" w:eastAsia="Calibri" w:hAnsi="Bookman Old Style"/>
                <w:sz w:val="15"/>
                <w:szCs w:val="15"/>
                <w:lang w:val="en-US"/>
              </w:rPr>
              <w:t>72 bl</w:t>
            </w:r>
          </w:p>
        </w:tc>
        <w:tc>
          <w:tcPr>
            <w:tcW w:w="363"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516.730.000</w:t>
            </w:r>
          </w:p>
        </w:tc>
      </w:tr>
      <w:tr w:rsidR="00770ACA" w:rsidRPr="000A070C" w:rsidTr="000B2915">
        <w:trPr>
          <w:trHeight w:val="227"/>
          <w:jc w:val="center"/>
        </w:trPr>
        <w:tc>
          <w:tcPr>
            <w:tcW w:w="245"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240"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241"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401" w:type="pct"/>
            <w:tcBorders>
              <w:top w:val="single" w:sz="4" w:space="0" w:color="auto"/>
              <w:left w:val="single" w:sz="4" w:space="0" w:color="auto"/>
              <w:bottom w:val="single" w:sz="4" w:space="0" w:color="auto"/>
              <w:right w:val="single" w:sz="4" w:space="0" w:color="auto"/>
            </w:tcBorders>
            <w:vAlign w:val="center"/>
            <w:hideMark/>
          </w:tcPr>
          <w:p w:rsidR="00763F5C" w:rsidRPr="000A070C" w:rsidRDefault="00763F5C" w:rsidP="00D35872">
            <w:pPr>
              <w:pStyle w:val="BodyText"/>
              <w:snapToGrid w:val="0"/>
              <w:spacing w:after="0" w:line="240" w:lineRule="auto"/>
              <w:ind w:left="11"/>
              <w:rPr>
                <w:rFonts w:ascii="Bookman Old Style" w:hAnsi="Bookman Old Style"/>
                <w:sz w:val="16"/>
                <w:szCs w:val="16"/>
              </w:rPr>
            </w:pPr>
            <w:r w:rsidRPr="000A070C">
              <w:rPr>
                <w:rFonts w:ascii="Bookman Old Style" w:hAnsi="Bookman Old Style"/>
                <w:sz w:val="16"/>
                <w:szCs w:val="16"/>
                <w:lang w:val="en-US"/>
              </w:rPr>
              <w:t>Penyediaan Alat Tulis kantor</w:t>
            </w:r>
          </w:p>
        </w:tc>
        <w:tc>
          <w:tcPr>
            <w:tcW w:w="454" w:type="pct"/>
            <w:tcBorders>
              <w:top w:val="single" w:sz="4" w:space="0" w:color="auto"/>
              <w:left w:val="single" w:sz="4" w:space="0" w:color="auto"/>
              <w:bottom w:val="single" w:sz="4" w:space="0" w:color="auto"/>
              <w:right w:val="single" w:sz="4" w:space="0" w:color="auto"/>
            </w:tcBorders>
            <w:vAlign w:val="center"/>
          </w:tcPr>
          <w:p w:rsidR="00763F5C" w:rsidRPr="000A070C" w:rsidRDefault="00763F5C" w:rsidP="00D35872">
            <w:pPr>
              <w:snapToGrid w:val="0"/>
              <w:spacing w:after="0" w:line="240" w:lineRule="auto"/>
              <w:rPr>
                <w:rFonts w:ascii="Bookman Old Style" w:eastAsia="Calibri" w:hAnsi="Bookman Old Style"/>
                <w:sz w:val="16"/>
                <w:szCs w:val="16"/>
                <w:lang w:val="en-US"/>
              </w:rPr>
            </w:pPr>
            <w:r w:rsidRPr="000A070C">
              <w:rPr>
                <w:rFonts w:ascii="Bookman Old Style" w:eastAsia="Times New Roman" w:hAnsi="Bookman Old Style"/>
                <w:sz w:val="16"/>
                <w:szCs w:val="16"/>
                <w:lang w:val="en-US"/>
              </w:rPr>
              <w:t>Tersedianya  ATK</w:t>
            </w:r>
          </w:p>
          <w:p w:rsidR="00763F5C" w:rsidRPr="000A070C" w:rsidRDefault="00763F5C" w:rsidP="00D35872">
            <w:pPr>
              <w:snapToGrid w:val="0"/>
              <w:spacing w:after="0" w:line="240" w:lineRule="auto"/>
              <w:rPr>
                <w:rFonts w:ascii="Bookman Old Style" w:eastAsia="Calibri" w:hAnsi="Bookman Old Style"/>
                <w:sz w:val="16"/>
                <w:szCs w:val="16"/>
                <w:lang w:val="en-US"/>
              </w:rPr>
            </w:pPr>
          </w:p>
        </w:tc>
        <w:tc>
          <w:tcPr>
            <w:tcW w:w="294"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hAnsi="Bookman Old Style"/>
                <w:sz w:val="15"/>
                <w:szCs w:val="15"/>
                <w:lang w:val="en-US"/>
              </w:rPr>
              <w:t>2</w:t>
            </w:r>
            <w:r w:rsidRPr="000A070C">
              <w:rPr>
                <w:rFonts w:ascii="Bookman Old Style" w:hAnsi="Bookman Old Style"/>
                <w:sz w:val="15"/>
                <w:szCs w:val="15"/>
              </w:rPr>
              <w:t>2</w:t>
            </w:r>
            <w:r w:rsidRPr="000A070C">
              <w:rPr>
                <w:rFonts w:ascii="Bookman Old Style" w:hAnsi="Bookman Old Style"/>
                <w:sz w:val="15"/>
                <w:szCs w:val="15"/>
                <w:lang w:val="en-US"/>
              </w:rPr>
              <w:t>.</w:t>
            </w:r>
            <w:r w:rsidRPr="000A070C">
              <w:rPr>
                <w:rFonts w:ascii="Bookman Old Style" w:hAnsi="Bookman Old Style"/>
                <w:sz w:val="15"/>
                <w:szCs w:val="15"/>
              </w:rPr>
              <w:t>754</w:t>
            </w:r>
            <w:r w:rsidRPr="000A070C">
              <w:rPr>
                <w:rFonts w:ascii="Bookman Old Style" w:hAnsi="Bookman Old Style"/>
                <w:sz w:val="15"/>
                <w:szCs w:val="15"/>
                <w:lang w:val="en-US"/>
              </w:rPr>
              <w:t>.000</w:t>
            </w:r>
          </w:p>
        </w:tc>
        <w:tc>
          <w:tcPr>
            <w:tcW w:w="132"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lang w:val="en-US"/>
              </w:rPr>
              <w:t>12 bl</w:t>
            </w:r>
          </w:p>
        </w:tc>
        <w:tc>
          <w:tcPr>
            <w:tcW w:w="295"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r w:rsidRPr="000A070C">
              <w:rPr>
                <w:rFonts w:ascii="Bookman Old Style" w:eastAsia="Calibri" w:hAnsi="Bookman Old Style"/>
                <w:sz w:val="15"/>
                <w:szCs w:val="15"/>
                <w:lang w:val="en-US"/>
              </w:rPr>
              <w:t>2</w:t>
            </w:r>
            <w:r w:rsidRPr="000A070C">
              <w:rPr>
                <w:rFonts w:ascii="Bookman Old Style" w:eastAsia="Calibri" w:hAnsi="Bookman Old Style"/>
                <w:sz w:val="15"/>
                <w:szCs w:val="15"/>
              </w:rPr>
              <w:t>2.709</w:t>
            </w:r>
            <w:r w:rsidRPr="000A070C">
              <w:rPr>
                <w:rFonts w:ascii="Bookman Old Style" w:eastAsia="Calibri" w:hAnsi="Bookman Old Style"/>
                <w:sz w:val="15"/>
                <w:szCs w:val="15"/>
                <w:lang w:val="en-US"/>
              </w:rPr>
              <w:t>.000</w:t>
            </w:r>
          </w:p>
        </w:tc>
        <w:tc>
          <w:tcPr>
            <w:tcW w:w="148"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lang w:val="en-US"/>
              </w:rPr>
              <w:t>12 bl</w:t>
            </w:r>
          </w:p>
        </w:tc>
        <w:tc>
          <w:tcPr>
            <w:tcW w:w="307"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r w:rsidRPr="000A070C">
              <w:rPr>
                <w:rFonts w:ascii="Bookman Old Style" w:eastAsia="Calibri" w:hAnsi="Bookman Old Style"/>
                <w:sz w:val="15"/>
                <w:szCs w:val="15"/>
                <w:lang w:val="en-US"/>
              </w:rPr>
              <w:t>2</w:t>
            </w:r>
            <w:r w:rsidRPr="000A070C">
              <w:rPr>
                <w:rFonts w:ascii="Bookman Old Style" w:eastAsia="Calibri" w:hAnsi="Bookman Old Style"/>
                <w:sz w:val="15"/>
                <w:szCs w:val="15"/>
              </w:rPr>
              <w:t>3</w:t>
            </w:r>
            <w:r w:rsidRPr="000A070C">
              <w:rPr>
                <w:rFonts w:ascii="Bookman Old Style" w:eastAsia="Calibri" w:hAnsi="Bookman Old Style"/>
                <w:sz w:val="15"/>
                <w:szCs w:val="15"/>
                <w:lang w:val="en-US"/>
              </w:rPr>
              <w:t>.</w:t>
            </w:r>
            <w:r w:rsidRPr="000A070C">
              <w:rPr>
                <w:rFonts w:ascii="Bookman Old Style" w:eastAsia="Calibri" w:hAnsi="Bookman Old Style"/>
                <w:sz w:val="15"/>
                <w:szCs w:val="15"/>
              </w:rPr>
              <w:t>709</w:t>
            </w:r>
            <w:r w:rsidRPr="000A070C">
              <w:rPr>
                <w:rFonts w:ascii="Bookman Old Style" w:eastAsia="Calibri" w:hAnsi="Bookman Old Style"/>
                <w:sz w:val="15"/>
                <w:szCs w:val="15"/>
                <w:lang w:val="en-US"/>
              </w:rPr>
              <w:t>.000</w:t>
            </w:r>
          </w:p>
        </w:tc>
        <w:tc>
          <w:tcPr>
            <w:tcW w:w="134"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lang w:val="en-US"/>
              </w:rPr>
              <w:t>12 bl</w:t>
            </w:r>
          </w:p>
        </w:tc>
        <w:tc>
          <w:tcPr>
            <w:tcW w:w="320"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r w:rsidRPr="000A070C">
              <w:rPr>
                <w:rFonts w:ascii="Bookman Old Style" w:eastAsia="Calibri" w:hAnsi="Bookman Old Style"/>
                <w:sz w:val="15"/>
                <w:szCs w:val="15"/>
                <w:lang w:val="en-US"/>
              </w:rPr>
              <w:t>2</w:t>
            </w:r>
            <w:r w:rsidRPr="000A070C">
              <w:rPr>
                <w:rFonts w:ascii="Bookman Old Style" w:eastAsia="Calibri" w:hAnsi="Bookman Old Style"/>
                <w:sz w:val="15"/>
                <w:szCs w:val="15"/>
              </w:rPr>
              <w:t>3</w:t>
            </w:r>
            <w:r w:rsidRPr="000A070C">
              <w:rPr>
                <w:rFonts w:ascii="Bookman Old Style" w:eastAsia="Calibri" w:hAnsi="Bookman Old Style"/>
                <w:sz w:val="15"/>
                <w:szCs w:val="15"/>
                <w:lang w:val="en-US"/>
              </w:rPr>
              <w:t>.</w:t>
            </w:r>
            <w:r w:rsidRPr="000A070C">
              <w:rPr>
                <w:rFonts w:ascii="Bookman Old Style" w:eastAsia="Calibri" w:hAnsi="Bookman Old Style"/>
                <w:sz w:val="15"/>
                <w:szCs w:val="15"/>
              </w:rPr>
              <w:t>709</w:t>
            </w:r>
            <w:r w:rsidRPr="000A070C">
              <w:rPr>
                <w:rFonts w:ascii="Bookman Old Style" w:eastAsia="Calibri" w:hAnsi="Bookman Old Style"/>
                <w:sz w:val="15"/>
                <w:szCs w:val="15"/>
                <w:lang w:val="en-US"/>
              </w:rPr>
              <w:t>.000</w:t>
            </w:r>
          </w:p>
        </w:tc>
        <w:tc>
          <w:tcPr>
            <w:tcW w:w="164"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lang w:val="en-US"/>
              </w:rPr>
              <w:t>12 bl</w:t>
            </w:r>
          </w:p>
        </w:tc>
        <w:tc>
          <w:tcPr>
            <w:tcW w:w="290"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24.250.000</w:t>
            </w:r>
          </w:p>
        </w:tc>
        <w:tc>
          <w:tcPr>
            <w:tcW w:w="130"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lang w:val="en-US"/>
              </w:rPr>
              <w:t>12 bl</w:t>
            </w:r>
          </w:p>
        </w:tc>
        <w:tc>
          <w:tcPr>
            <w:tcW w:w="322"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25.250.000</w:t>
            </w:r>
          </w:p>
        </w:tc>
        <w:tc>
          <w:tcPr>
            <w:tcW w:w="14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lang w:val="en-US"/>
              </w:rPr>
            </w:pPr>
          </w:p>
          <w:p w:rsidR="00763F5C" w:rsidRPr="000A070C" w:rsidRDefault="00763F5C" w:rsidP="00DD6783">
            <w:pPr>
              <w:snapToGrid w:val="0"/>
              <w:spacing w:after="0" w:line="240" w:lineRule="auto"/>
              <w:jc w:val="right"/>
              <w:rPr>
                <w:rFonts w:ascii="Bookman Old Style" w:hAnsi="Bookman Old Style"/>
                <w:sz w:val="15"/>
                <w:szCs w:val="15"/>
                <w:lang w:val="en-US"/>
              </w:rPr>
            </w:pPr>
            <w:r w:rsidRPr="000A070C">
              <w:rPr>
                <w:rFonts w:ascii="Bookman Old Style" w:hAnsi="Bookman Old Style"/>
                <w:sz w:val="15"/>
                <w:szCs w:val="15"/>
                <w:lang w:val="en-US"/>
              </w:rPr>
              <w:t>12 bl</w:t>
            </w:r>
          </w:p>
        </w:tc>
        <w:tc>
          <w:tcPr>
            <w:tcW w:w="253"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lang w:val="en-US"/>
              </w:rPr>
            </w:pPr>
          </w:p>
          <w:p w:rsidR="00763F5C" w:rsidRPr="000A070C" w:rsidRDefault="00763F5C"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25.250.000</w:t>
            </w:r>
          </w:p>
        </w:tc>
        <w:tc>
          <w:tcPr>
            <w:tcW w:w="127" w:type="pct"/>
            <w:tcBorders>
              <w:top w:val="single" w:sz="4" w:space="0" w:color="auto"/>
              <w:left w:val="single" w:sz="4" w:space="0" w:color="auto"/>
              <w:bottom w:val="single" w:sz="4" w:space="0" w:color="auto"/>
              <w:right w:val="single" w:sz="4" w:space="0" w:color="auto"/>
            </w:tcBorders>
            <w:hideMark/>
          </w:tcPr>
          <w:p w:rsidR="00763F5C" w:rsidRPr="000A070C" w:rsidRDefault="00D35872"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lang w:val="en-US"/>
              </w:rPr>
              <w:t xml:space="preserve">72 </w:t>
            </w:r>
            <w:r w:rsidR="00763F5C" w:rsidRPr="000A070C">
              <w:rPr>
                <w:rFonts w:ascii="Bookman Old Style" w:hAnsi="Bookman Old Style"/>
                <w:sz w:val="15"/>
                <w:szCs w:val="15"/>
                <w:lang w:val="en-US"/>
              </w:rPr>
              <w:t>bl</w:t>
            </w:r>
          </w:p>
        </w:tc>
        <w:tc>
          <w:tcPr>
            <w:tcW w:w="363"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144.877.000</w:t>
            </w:r>
          </w:p>
        </w:tc>
      </w:tr>
      <w:tr w:rsidR="00770ACA" w:rsidRPr="000A070C" w:rsidTr="000B2915">
        <w:trPr>
          <w:trHeight w:val="695"/>
          <w:jc w:val="center"/>
        </w:trPr>
        <w:tc>
          <w:tcPr>
            <w:tcW w:w="245"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240"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241"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401" w:type="pct"/>
            <w:tcBorders>
              <w:top w:val="single" w:sz="4" w:space="0" w:color="auto"/>
              <w:left w:val="single" w:sz="4" w:space="0" w:color="auto"/>
              <w:bottom w:val="single" w:sz="4" w:space="0" w:color="auto"/>
              <w:right w:val="single" w:sz="4" w:space="0" w:color="auto"/>
            </w:tcBorders>
            <w:vAlign w:val="center"/>
            <w:hideMark/>
          </w:tcPr>
          <w:p w:rsidR="00763F5C" w:rsidRPr="000A070C" w:rsidRDefault="00763F5C" w:rsidP="00D35872">
            <w:pPr>
              <w:pStyle w:val="BodyText"/>
              <w:snapToGrid w:val="0"/>
              <w:spacing w:after="0" w:line="240" w:lineRule="auto"/>
              <w:ind w:left="11"/>
              <w:rPr>
                <w:rFonts w:ascii="Bookman Old Style" w:hAnsi="Bookman Old Style"/>
                <w:sz w:val="16"/>
                <w:szCs w:val="16"/>
              </w:rPr>
            </w:pPr>
            <w:r w:rsidRPr="000A070C">
              <w:rPr>
                <w:rFonts w:ascii="Bookman Old Style" w:hAnsi="Bookman Old Style"/>
                <w:sz w:val="16"/>
                <w:szCs w:val="16"/>
                <w:lang w:val="en-US"/>
              </w:rPr>
              <w:t>Penyediaan Barang Cetakan dan Penggandaa</w:t>
            </w:r>
          </w:p>
        </w:tc>
        <w:tc>
          <w:tcPr>
            <w:tcW w:w="454" w:type="pct"/>
            <w:tcBorders>
              <w:top w:val="single" w:sz="4" w:space="0" w:color="auto"/>
              <w:left w:val="single" w:sz="4" w:space="0" w:color="auto"/>
              <w:bottom w:val="single" w:sz="4" w:space="0" w:color="auto"/>
              <w:right w:val="single" w:sz="4" w:space="0" w:color="auto"/>
            </w:tcBorders>
            <w:vAlign w:val="center"/>
            <w:hideMark/>
          </w:tcPr>
          <w:p w:rsidR="00763F5C" w:rsidRPr="000A070C" w:rsidRDefault="00763F5C" w:rsidP="00D35872">
            <w:pPr>
              <w:snapToGrid w:val="0"/>
              <w:spacing w:after="0" w:line="240" w:lineRule="auto"/>
              <w:rPr>
                <w:rFonts w:ascii="Bookman Old Style" w:eastAsia="Calibri" w:hAnsi="Bookman Old Style"/>
                <w:sz w:val="16"/>
                <w:szCs w:val="16"/>
                <w:lang w:val="en-US"/>
              </w:rPr>
            </w:pPr>
            <w:r w:rsidRPr="000A070C">
              <w:rPr>
                <w:rFonts w:ascii="Bookman Old Style" w:eastAsia="Times New Roman" w:hAnsi="Bookman Old Style"/>
                <w:sz w:val="16"/>
                <w:szCs w:val="16"/>
                <w:lang w:val="en-US"/>
              </w:rPr>
              <w:t>Tersedianya jasa Foto Copy</w:t>
            </w:r>
          </w:p>
        </w:tc>
        <w:tc>
          <w:tcPr>
            <w:tcW w:w="294"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hAnsi="Bookman Old Style"/>
                <w:sz w:val="15"/>
                <w:szCs w:val="15"/>
                <w:lang w:val="en-US"/>
              </w:rPr>
              <w:t>1</w:t>
            </w:r>
            <w:r w:rsidRPr="000A070C">
              <w:rPr>
                <w:rFonts w:ascii="Bookman Old Style" w:hAnsi="Bookman Old Style"/>
                <w:sz w:val="15"/>
                <w:szCs w:val="15"/>
              </w:rPr>
              <w:t>0.260</w:t>
            </w:r>
            <w:r w:rsidRPr="000A070C">
              <w:rPr>
                <w:rFonts w:ascii="Bookman Old Style" w:hAnsi="Bookman Old Style"/>
                <w:sz w:val="15"/>
                <w:szCs w:val="15"/>
                <w:lang w:val="en-US"/>
              </w:rPr>
              <w:t>.</w:t>
            </w:r>
            <w:r w:rsidRPr="000A070C">
              <w:rPr>
                <w:rFonts w:ascii="Bookman Old Style" w:hAnsi="Bookman Old Style"/>
                <w:sz w:val="15"/>
                <w:szCs w:val="15"/>
              </w:rPr>
              <w:t>6</w:t>
            </w:r>
            <w:r w:rsidRPr="000A070C">
              <w:rPr>
                <w:rFonts w:ascii="Bookman Old Style" w:hAnsi="Bookman Old Style"/>
                <w:sz w:val="15"/>
                <w:szCs w:val="15"/>
                <w:lang w:val="en-US"/>
              </w:rPr>
              <w:t>00</w:t>
            </w:r>
          </w:p>
        </w:tc>
        <w:tc>
          <w:tcPr>
            <w:tcW w:w="132"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lang w:val="en-US"/>
              </w:rPr>
              <w:t>12 bl</w:t>
            </w:r>
          </w:p>
        </w:tc>
        <w:tc>
          <w:tcPr>
            <w:tcW w:w="295"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lang w:val="en-US"/>
              </w:rPr>
              <w:t>1</w:t>
            </w:r>
            <w:r w:rsidRPr="000A070C">
              <w:rPr>
                <w:rFonts w:ascii="Bookman Old Style" w:hAnsi="Bookman Old Style"/>
                <w:sz w:val="15"/>
                <w:szCs w:val="15"/>
              </w:rPr>
              <w:t>5</w:t>
            </w:r>
            <w:r w:rsidRPr="000A070C">
              <w:rPr>
                <w:rFonts w:ascii="Bookman Old Style" w:hAnsi="Bookman Old Style"/>
                <w:sz w:val="15"/>
                <w:szCs w:val="15"/>
                <w:lang w:val="en-US"/>
              </w:rPr>
              <w:t>.</w:t>
            </w:r>
            <w:r w:rsidRPr="000A070C">
              <w:rPr>
                <w:rFonts w:ascii="Bookman Old Style" w:hAnsi="Bookman Old Style"/>
                <w:sz w:val="15"/>
                <w:szCs w:val="15"/>
              </w:rPr>
              <w:t>052</w:t>
            </w:r>
            <w:r w:rsidRPr="000A070C">
              <w:rPr>
                <w:rFonts w:ascii="Bookman Old Style" w:hAnsi="Bookman Old Style"/>
                <w:sz w:val="15"/>
                <w:szCs w:val="15"/>
                <w:lang w:val="en-US"/>
              </w:rPr>
              <w:t>.000</w:t>
            </w:r>
          </w:p>
        </w:tc>
        <w:tc>
          <w:tcPr>
            <w:tcW w:w="148"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lang w:val="en-US"/>
              </w:rPr>
              <w:t>12 bl</w:t>
            </w:r>
          </w:p>
        </w:tc>
        <w:tc>
          <w:tcPr>
            <w:tcW w:w="307"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lang w:val="en-US"/>
              </w:rPr>
              <w:t>1</w:t>
            </w:r>
            <w:r w:rsidRPr="000A070C">
              <w:rPr>
                <w:rFonts w:ascii="Bookman Old Style" w:hAnsi="Bookman Old Style"/>
                <w:sz w:val="15"/>
                <w:szCs w:val="15"/>
              </w:rPr>
              <w:t>5</w:t>
            </w:r>
            <w:r w:rsidRPr="000A070C">
              <w:rPr>
                <w:rFonts w:ascii="Bookman Old Style" w:hAnsi="Bookman Old Style"/>
                <w:sz w:val="15"/>
                <w:szCs w:val="15"/>
                <w:lang w:val="en-US"/>
              </w:rPr>
              <w:t>.</w:t>
            </w:r>
            <w:r w:rsidRPr="000A070C">
              <w:rPr>
                <w:rFonts w:ascii="Bookman Old Style" w:hAnsi="Bookman Old Style"/>
                <w:sz w:val="15"/>
                <w:szCs w:val="15"/>
              </w:rPr>
              <w:t>052</w:t>
            </w:r>
            <w:r w:rsidRPr="000A070C">
              <w:rPr>
                <w:rFonts w:ascii="Bookman Old Style" w:hAnsi="Bookman Old Style"/>
                <w:sz w:val="15"/>
                <w:szCs w:val="15"/>
                <w:lang w:val="en-US"/>
              </w:rPr>
              <w:t>.000</w:t>
            </w:r>
          </w:p>
        </w:tc>
        <w:tc>
          <w:tcPr>
            <w:tcW w:w="134"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lang w:val="en-US"/>
              </w:rPr>
              <w:t>12 bl</w:t>
            </w:r>
          </w:p>
        </w:tc>
        <w:tc>
          <w:tcPr>
            <w:tcW w:w="320"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r w:rsidRPr="000A070C">
              <w:rPr>
                <w:rFonts w:ascii="Bookman Old Style" w:eastAsia="Calibri" w:hAnsi="Bookman Old Style"/>
                <w:sz w:val="15"/>
                <w:szCs w:val="15"/>
                <w:lang w:val="en-US"/>
              </w:rPr>
              <w:t>1</w:t>
            </w:r>
            <w:r w:rsidRPr="000A070C">
              <w:rPr>
                <w:rFonts w:ascii="Bookman Old Style" w:eastAsia="Calibri" w:hAnsi="Bookman Old Style"/>
                <w:sz w:val="15"/>
                <w:szCs w:val="15"/>
              </w:rPr>
              <w:t>5</w:t>
            </w:r>
            <w:r w:rsidRPr="000A070C">
              <w:rPr>
                <w:rFonts w:ascii="Bookman Old Style" w:eastAsia="Calibri" w:hAnsi="Bookman Old Style"/>
                <w:sz w:val="15"/>
                <w:szCs w:val="15"/>
                <w:lang w:val="en-US"/>
              </w:rPr>
              <w:t>.</w:t>
            </w:r>
            <w:r w:rsidRPr="000A070C">
              <w:rPr>
                <w:rFonts w:ascii="Bookman Old Style" w:eastAsia="Calibri" w:hAnsi="Bookman Old Style"/>
                <w:sz w:val="15"/>
                <w:szCs w:val="15"/>
              </w:rPr>
              <w:t>052</w:t>
            </w:r>
            <w:r w:rsidRPr="000A070C">
              <w:rPr>
                <w:rFonts w:ascii="Bookman Old Style" w:eastAsia="Calibri" w:hAnsi="Bookman Old Style"/>
                <w:sz w:val="15"/>
                <w:szCs w:val="15"/>
                <w:lang w:val="en-US"/>
              </w:rPr>
              <w:t>.000</w:t>
            </w:r>
          </w:p>
        </w:tc>
        <w:tc>
          <w:tcPr>
            <w:tcW w:w="164"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lang w:val="en-US"/>
              </w:rPr>
              <w:t>12 bl</w:t>
            </w:r>
          </w:p>
        </w:tc>
        <w:tc>
          <w:tcPr>
            <w:tcW w:w="290"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15.052.000</w:t>
            </w:r>
          </w:p>
        </w:tc>
        <w:tc>
          <w:tcPr>
            <w:tcW w:w="130"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lang w:val="en-US"/>
              </w:rPr>
              <w:t>12 bl</w:t>
            </w:r>
          </w:p>
        </w:tc>
        <w:tc>
          <w:tcPr>
            <w:tcW w:w="322"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16.000.000</w:t>
            </w:r>
          </w:p>
        </w:tc>
        <w:tc>
          <w:tcPr>
            <w:tcW w:w="140" w:type="pct"/>
            <w:tcBorders>
              <w:top w:val="single" w:sz="4" w:space="0" w:color="auto"/>
              <w:left w:val="single" w:sz="4" w:space="0" w:color="auto"/>
              <w:bottom w:val="single" w:sz="4" w:space="0" w:color="auto"/>
              <w:right w:val="single" w:sz="4" w:space="0" w:color="auto"/>
            </w:tcBorders>
          </w:tcPr>
          <w:p w:rsidR="00763F5C" w:rsidRPr="000A070C" w:rsidRDefault="00763F5C" w:rsidP="00C33600">
            <w:pPr>
              <w:snapToGrid w:val="0"/>
              <w:spacing w:after="0" w:line="240" w:lineRule="auto"/>
              <w:jc w:val="right"/>
              <w:rPr>
                <w:rFonts w:ascii="Bookman Old Style" w:hAnsi="Bookman Old Style"/>
                <w:sz w:val="15"/>
                <w:szCs w:val="15"/>
                <w:lang w:val="en-US"/>
              </w:rPr>
            </w:pPr>
            <w:r w:rsidRPr="000A070C">
              <w:rPr>
                <w:rFonts w:ascii="Bookman Old Style" w:hAnsi="Bookman Old Style"/>
                <w:sz w:val="15"/>
                <w:szCs w:val="15"/>
                <w:lang w:val="en-US"/>
              </w:rPr>
              <w:t>12 bl</w:t>
            </w:r>
          </w:p>
        </w:tc>
        <w:tc>
          <w:tcPr>
            <w:tcW w:w="253" w:type="pct"/>
            <w:tcBorders>
              <w:top w:val="single" w:sz="4" w:space="0" w:color="auto"/>
              <w:left w:val="single" w:sz="4" w:space="0" w:color="auto"/>
              <w:bottom w:val="single" w:sz="4" w:space="0" w:color="auto"/>
              <w:right w:val="single" w:sz="4" w:space="0" w:color="auto"/>
            </w:tcBorders>
          </w:tcPr>
          <w:p w:rsidR="00763F5C" w:rsidRPr="000A070C" w:rsidRDefault="00763F5C" w:rsidP="00C33600">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16.000.000</w:t>
            </w:r>
          </w:p>
        </w:tc>
        <w:tc>
          <w:tcPr>
            <w:tcW w:w="127" w:type="pct"/>
            <w:tcBorders>
              <w:top w:val="single" w:sz="4" w:space="0" w:color="auto"/>
              <w:left w:val="single" w:sz="4" w:space="0" w:color="auto"/>
              <w:bottom w:val="single" w:sz="4" w:space="0" w:color="auto"/>
              <w:right w:val="single" w:sz="4" w:space="0" w:color="auto"/>
            </w:tcBorders>
            <w:hideMark/>
          </w:tcPr>
          <w:p w:rsidR="00763F5C" w:rsidRPr="000A070C" w:rsidRDefault="00D35872"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lang w:val="en-US"/>
              </w:rPr>
              <w:t xml:space="preserve">72 </w:t>
            </w:r>
            <w:r w:rsidR="00763F5C" w:rsidRPr="000A070C">
              <w:rPr>
                <w:rFonts w:ascii="Bookman Old Style" w:hAnsi="Bookman Old Style"/>
                <w:sz w:val="15"/>
                <w:szCs w:val="15"/>
                <w:lang w:val="en-US"/>
              </w:rPr>
              <w:t>bl</w:t>
            </w:r>
          </w:p>
        </w:tc>
        <w:tc>
          <w:tcPr>
            <w:tcW w:w="363"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92.208.000</w:t>
            </w:r>
          </w:p>
        </w:tc>
      </w:tr>
      <w:tr w:rsidR="00770ACA" w:rsidRPr="000A070C" w:rsidTr="000B2915">
        <w:trPr>
          <w:trHeight w:val="900"/>
          <w:jc w:val="center"/>
        </w:trPr>
        <w:tc>
          <w:tcPr>
            <w:tcW w:w="245"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lang w:val="en-US"/>
              </w:rPr>
            </w:pPr>
          </w:p>
        </w:tc>
        <w:tc>
          <w:tcPr>
            <w:tcW w:w="240"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lang w:val="en-US"/>
              </w:rPr>
            </w:pPr>
          </w:p>
        </w:tc>
        <w:tc>
          <w:tcPr>
            <w:tcW w:w="241"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lang w:val="en-US"/>
              </w:rPr>
            </w:pPr>
          </w:p>
          <w:p w:rsidR="00763F5C" w:rsidRPr="000A070C" w:rsidRDefault="00763F5C" w:rsidP="00D35872">
            <w:pPr>
              <w:snapToGrid w:val="0"/>
              <w:spacing w:after="0" w:line="240" w:lineRule="auto"/>
              <w:jc w:val="center"/>
              <w:rPr>
                <w:rFonts w:ascii="Bookman Old Style" w:eastAsia="Calibri" w:hAnsi="Bookman Old Style"/>
                <w:sz w:val="16"/>
                <w:szCs w:val="16"/>
                <w:lang w:val="en-US"/>
              </w:rPr>
            </w:pPr>
          </w:p>
          <w:p w:rsidR="00763F5C" w:rsidRPr="000A070C" w:rsidRDefault="00763F5C" w:rsidP="00D35872">
            <w:pPr>
              <w:snapToGrid w:val="0"/>
              <w:spacing w:after="0" w:line="240" w:lineRule="auto"/>
              <w:jc w:val="center"/>
              <w:rPr>
                <w:rFonts w:ascii="Bookman Old Style" w:eastAsia="Calibri" w:hAnsi="Bookman Old Style"/>
                <w:sz w:val="16"/>
                <w:szCs w:val="16"/>
                <w:lang w:val="en-US"/>
              </w:rPr>
            </w:pPr>
          </w:p>
          <w:p w:rsidR="00763F5C" w:rsidRPr="000A070C" w:rsidRDefault="00763F5C" w:rsidP="00D35872">
            <w:pPr>
              <w:snapToGrid w:val="0"/>
              <w:spacing w:after="0" w:line="240" w:lineRule="auto"/>
              <w:jc w:val="center"/>
              <w:rPr>
                <w:rFonts w:ascii="Bookman Old Style" w:eastAsia="Calibri" w:hAnsi="Bookman Old Style"/>
                <w:sz w:val="16"/>
                <w:szCs w:val="16"/>
                <w:lang w:val="en-US"/>
              </w:rPr>
            </w:pPr>
          </w:p>
          <w:p w:rsidR="00763F5C" w:rsidRPr="000A070C" w:rsidRDefault="00763F5C" w:rsidP="00D35872">
            <w:pPr>
              <w:snapToGrid w:val="0"/>
              <w:spacing w:after="0" w:line="240" w:lineRule="auto"/>
              <w:jc w:val="center"/>
              <w:rPr>
                <w:rFonts w:ascii="Bookman Old Style" w:eastAsia="Calibri" w:hAnsi="Bookman Old Style"/>
                <w:sz w:val="16"/>
                <w:szCs w:val="16"/>
                <w:lang w:val="en-US"/>
              </w:rPr>
            </w:pPr>
          </w:p>
        </w:tc>
        <w:tc>
          <w:tcPr>
            <w:tcW w:w="401" w:type="pct"/>
            <w:tcBorders>
              <w:top w:val="single" w:sz="4" w:space="0" w:color="auto"/>
              <w:left w:val="single" w:sz="4" w:space="0" w:color="auto"/>
              <w:bottom w:val="single" w:sz="4" w:space="0" w:color="auto"/>
              <w:right w:val="single" w:sz="4" w:space="0" w:color="auto"/>
            </w:tcBorders>
            <w:vAlign w:val="bottom"/>
          </w:tcPr>
          <w:p w:rsidR="00763F5C" w:rsidRPr="000A070C" w:rsidRDefault="00763F5C" w:rsidP="00D35872">
            <w:pPr>
              <w:pStyle w:val="BodyText"/>
              <w:snapToGrid w:val="0"/>
              <w:spacing w:after="0" w:line="240" w:lineRule="auto"/>
              <w:rPr>
                <w:rFonts w:ascii="Bookman Old Style" w:hAnsi="Bookman Old Style"/>
                <w:sz w:val="16"/>
                <w:szCs w:val="16"/>
                <w:lang w:val="en-US"/>
              </w:rPr>
            </w:pPr>
            <w:r w:rsidRPr="000A070C">
              <w:rPr>
                <w:rFonts w:ascii="Bookman Old Style" w:hAnsi="Bookman Old Style"/>
                <w:sz w:val="16"/>
                <w:szCs w:val="16"/>
                <w:lang w:val="en-US"/>
              </w:rPr>
              <w:t>Penyediaan Komponen instalasi listrik/</w:t>
            </w:r>
            <w:r w:rsidR="00C33600">
              <w:rPr>
                <w:rFonts w:ascii="Bookman Old Style" w:hAnsi="Bookman Old Style"/>
                <w:sz w:val="16"/>
                <w:szCs w:val="16"/>
                <w:lang w:val="en-US"/>
              </w:rPr>
              <w:t xml:space="preserve"> </w:t>
            </w:r>
            <w:r w:rsidRPr="000A070C">
              <w:rPr>
                <w:rFonts w:ascii="Bookman Old Style" w:hAnsi="Bookman Old Style"/>
                <w:sz w:val="16"/>
                <w:szCs w:val="16"/>
                <w:lang w:val="en-US"/>
              </w:rPr>
              <w:t>penerangan bangunan kantor</w:t>
            </w:r>
          </w:p>
        </w:tc>
        <w:tc>
          <w:tcPr>
            <w:tcW w:w="454" w:type="pct"/>
            <w:tcBorders>
              <w:top w:val="single" w:sz="4" w:space="0" w:color="auto"/>
              <w:left w:val="single" w:sz="4" w:space="0" w:color="auto"/>
              <w:bottom w:val="single" w:sz="4" w:space="0" w:color="auto"/>
              <w:right w:val="single" w:sz="4" w:space="0" w:color="auto"/>
            </w:tcBorders>
            <w:vAlign w:val="center"/>
            <w:hideMark/>
          </w:tcPr>
          <w:p w:rsidR="00763F5C" w:rsidRPr="000A070C" w:rsidRDefault="00763F5C" w:rsidP="00D35872">
            <w:pPr>
              <w:snapToGrid w:val="0"/>
              <w:spacing w:after="0" w:line="240" w:lineRule="auto"/>
              <w:rPr>
                <w:rFonts w:ascii="Bookman Old Style" w:eastAsia="Calibri" w:hAnsi="Bookman Old Style"/>
                <w:sz w:val="16"/>
                <w:szCs w:val="16"/>
                <w:lang w:val="en-US"/>
              </w:rPr>
            </w:pPr>
            <w:r w:rsidRPr="000A070C">
              <w:rPr>
                <w:rFonts w:ascii="Bookman Old Style" w:eastAsia="Calibri" w:hAnsi="Bookman Old Style"/>
                <w:sz w:val="16"/>
                <w:szCs w:val="16"/>
                <w:lang w:val="en-US"/>
              </w:rPr>
              <w:t>Tersedianya  peralatan listrik dan elektronik</w:t>
            </w:r>
          </w:p>
        </w:tc>
        <w:tc>
          <w:tcPr>
            <w:tcW w:w="294"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eastAsia="Calibri" w:hAnsi="Bookman Old Style"/>
                <w:sz w:val="15"/>
                <w:szCs w:val="15"/>
              </w:rPr>
            </w:pPr>
          </w:p>
          <w:p w:rsidR="00763F5C" w:rsidRPr="000A070C" w:rsidRDefault="00763F5C" w:rsidP="00DD6783">
            <w:pPr>
              <w:snapToGrid w:val="0"/>
              <w:spacing w:after="0" w:line="240" w:lineRule="auto"/>
              <w:jc w:val="right"/>
              <w:rPr>
                <w:rFonts w:ascii="Bookman Old Style" w:eastAsia="Calibri" w:hAnsi="Bookman Old Style"/>
                <w:sz w:val="15"/>
                <w:szCs w:val="15"/>
                <w:lang w:val="en-US"/>
              </w:rPr>
            </w:pPr>
            <w:r w:rsidRPr="000A070C">
              <w:rPr>
                <w:rFonts w:ascii="Bookman Old Style" w:eastAsia="Calibri" w:hAnsi="Bookman Old Style"/>
                <w:sz w:val="15"/>
                <w:szCs w:val="15"/>
              </w:rPr>
              <w:t>2</w:t>
            </w:r>
            <w:r w:rsidRPr="000A070C">
              <w:rPr>
                <w:rFonts w:ascii="Bookman Old Style" w:eastAsia="Calibri" w:hAnsi="Bookman Old Style"/>
                <w:sz w:val="15"/>
                <w:szCs w:val="15"/>
                <w:lang w:val="en-US"/>
              </w:rPr>
              <w:t>.</w:t>
            </w:r>
            <w:r w:rsidRPr="000A070C">
              <w:rPr>
                <w:rFonts w:ascii="Bookman Old Style" w:eastAsia="Calibri" w:hAnsi="Bookman Old Style"/>
                <w:sz w:val="15"/>
                <w:szCs w:val="15"/>
              </w:rPr>
              <w:t>1</w:t>
            </w:r>
            <w:r w:rsidRPr="000A070C">
              <w:rPr>
                <w:rFonts w:ascii="Bookman Old Style" w:eastAsia="Calibri" w:hAnsi="Bookman Old Style"/>
                <w:sz w:val="15"/>
                <w:szCs w:val="15"/>
                <w:lang w:val="en-US"/>
              </w:rPr>
              <w:t>00.000</w:t>
            </w:r>
          </w:p>
        </w:tc>
        <w:tc>
          <w:tcPr>
            <w:tcW w:w="132"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lang w:val="en-US"/>
              </w:rPr>
              <w:t>12 bl</w:t>
            </w:r>
          </w:p>
        </w:tc>
        <w:tc>
          <w:tcPr>
            <w:tcW w:w="295"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r w:rsidRPr="000A070C">
              <w:rPr>
                <w:rFonts w:ascii="Bookman Old Style" w:eastAsia="Calibri" w:hAnsi="Bookman Old Style"/>
                <w:sz w:val="15"/>
                <w:szCs w:val="15"/>
              </w:rPr>
              <w:t>2.176</w:t>
            </w:r>
            <w:r w:rsidRPr="000A070C">
              <w:rPr>
                <w:rFonts w:ascii="Bookman Old Style" w:eastAsia="Calibri" w:hAnsi="Bookman Old Style"/>
                <w:sz w:val="15"/>
                <w:szCs w:val="15"/>
                <w:lang w:val="en-US"/>
              </w:rPr>
              <w:t>.000</w:t>
            </w:r>
          </w:p>
        </w:tc>
        <w:tc>
          <w:tcPr>
            <w:tcW w:w="148"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lang w:val="en-US"/>
              </w:rPr>
              <w:t>12 bl</w:t>
            </w:r>
          </w:p>
        </w:tc>
        <w:tc>
          <w:tcPr>
            <w:tcW w:w="307"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r w:rsidRPr="000A070C">
              <w:rPr>
                <w:rFonts w:ascii="Bookman Old Style" w:eastAsia="Calibri" w:hAnsi="Bookman Old Style"/>
                <w:sz w:val="15"/>
                <w:szCs w:val="15"/>
              </w:rPr>
              <w:t>3.176</w:t>
            </w:r>
            <w:r w:rsidRPr="000A070C">
              <w:rPr>
                <w:rFonts w:ascii="Bookman Old Style" w:eastAsia="Calibri" w:hAnsi="Bookman Old Style"/>
                <w:sz w:val="15"/>
                <w:szCs w:val="15"/>
                <w:lang w:val="en-US"/>
              </w:rPr>
              <w:t>.000</w:t>
            </w:r>
          </w:p>
        </w:tc>
        <w:tc>
          <w:tcPr>
            <w:tcW w:w="134"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lang w:val="en-US"/>
              </w:rPr>
              <w:t>12 bl</w:t>
            </w:r>
          </w:p>
        </w:tc>
        <w:tc>
          <w:tcPr>
            <w:tcW w:w="320"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4.850.000</w:t>
            </w:r>
          </w:p>
        </w:tc>
        <w:tc>
          <w:tcPr>
            <w:tcW w:w="164"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lang w:val="en-US"/>
              </w:rPr>
              <w:t>12 bl</w:t>
            </w:r>
          </w:p>
        </w:tc>
        <w:tc>
          <w:tcPr>
            <w:tcW w:w="290"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4.850.000</w:t>
            </w:r>
          </w:p>
        </w:tc>
        <w:tc>
          <w:tcPr>
            <w:tcW w:w="130"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lang w:val="en-US"/>
              </w:rPr>
              <w:t>12 bl</w:t>
            </w:r>
          </w:p>
        </w:tc>
        <w:tc>
          <w:tcPr>
            <w:tcW w:w="322"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4.850.000</w:t>
            </w:r>
          </w:p>
        </w:tc>
        <w:tc>
          <w:tcPr>
            <w:tcW w:w="140" w:type="pct"/>
            <w:tcBorders>
              <w:top w:val="single" w:sz="4" w:space="0" w:color="auto"/>
              <w:left w:val="single" w:sz="4" w:space="0" w:color="auto"/>
              <w:bottom w:val="single" w:sz="4" w:space="0" w:color="auto"/>
              <w:right w:val="single" w:sz="4" w:space="0" w:color="auto"/>
            </w:tcBorders>
          </w:tcPr>
          <w:p w:rsidR="00763F5C" w:rsidRPr="000A070C" w:rsidRDefault="00763F5C" w:rsidP="00C33600">
            <w:pPr>
              <w:spacing w:after="0" w:line="240" w:lineRule="auto"/>
              <w:jc w:val="right"/>
              <w:rPr>
                <w:rFonts w:ascii="Bookman Old Style" w:hAnsi="Bookman Old Style"/>
                <w:sz w:val="15"/>
                <w:szCs w:val="15"/>
                <w:lang w:val="en-US"/>
              </w:rPr>
            </w:pPr>
            <w:r w:rsidRPr="000A070C">
              <w:rPr>
                <w:rFonts w:ascii="Bookman Old Style" w:hAnsi="Bookman Old Style"/>
                <w:sz w:val="15"/>
                <w:szCs w:val="15"/>
                <w:lang w:val="en-US"/>
              </w:rPr>
              <w:t>12 bl</w:t>
            </w:r>
          </w:p>
        </w:tc>
        <w:tc>
          <w:tcPr>
            <w:tcW w:w="253" w:type="pct"/>
            <w:tcBorders>
              <w:top w:val="single" w:sz="4" w:space="0" w:color="auto"/>
              <w:left w:val="single" w:sz="4" w:space="0" w:color="auto"/>
              <w:bottom w:val="single" w:sz="4" w:space="0" w:color="auto"/>
              <w:right w:val="single" w:sz="4" w:space="0" w:color="auto"/>
            </w:tcBorders>
          </w:tcPr>
          <w:p w:rsidR="00763F5C" w:rsidRPr="000A070C" w:rsidRDefault="00763F5C" w:rsidP="00C33600">
            <w:pPr>
              <w:snapToGrid w:val="0"/>
              <w:spacing w:after="0" w:line="240" w:lineRule="auto"/>
              <w:jc w:val="right"/>
              <w:rPr>
                <w:rFonts w:ascii="Bookman Old Style" w:hAnsi="Bookman Old Style"/>
                <w:sz w:val="15"/>
                <w:szCs w:val="15"/>
                <w:lang w:val="en-US"/>
              </w:rPr>
            </w:pPr>
            <w:r w:rsidRPr="000A070C">
              <w:rPr>
                <w:rFonts w:ascii="Bookman Old Style" w:hAnsi="Bookman Old Style"/>
                <w:sz w:val="15"/>
                <w:szCs w:val="15"/>
              </w:rPr>
              <w:t>5.000</w:t>
            </w:r>
            <w:r w:rsidRPr="000A070C">
              <w:rPr>
                <w:rFonts w:ascii="Bookman Old Style" w:hAnsi="Bookman Old Style"/>
                <w:sz w:val="15"/>
                <w:szCs w:val="15"/>
                <w:lang w:val="en-US"/>
              </w:rPr>
              <w:t>.000</w:t>
            </w:r>
          </w:p>
        </w:tc>
        <w:tc>
          <w:tcPr>
            <w:tcW w:w="127" w:type="pct"/>
            <w:tcBorders>
              <w:top w:val="single" w:sz="4" w:space="0" w:color="auto"/>
              <w:left w:val="single" w:sz="4" w:space="0" w:color="auto"/>
              <w:bottom w:val="single" w:sz="4" w:space="0" w:color="auto"/>
              <w:right w:val="single" w:sz="4" w:space="0" w:color="auto"/>
            </w:tcBorders>
            <w:hideMark/>
          </w:tcPr>
          <w:p w:rsidR="00763F5C" w:rsidRPr="000A070C" w:rsidRDefault="00D35872"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lang w:val="en-US"/>
              </w:rPr>
              <w:t xml:space="preserve">72 </w:t>
            </w:r>
            <w:r w:rsidR="00763F5C" w:rsidRPr="000A070C">
              <w:rPr>
                <w:rFonts w:ascii="Bookman Old Style" w:hAnsi="Bookman Old Style"/>
                <w:sz w:val="15"/>
                <w:szCs w:val="15"/>
                <w:lang w:val="en-US"/>
              </w:rPr>
              <w:t>bl</w:t>
            </w:r>
          </w:p>
        </w:tc>
        <w:tc>
          <w:tcPr>
            <w:tcW w:w="363"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24.902.000</w:t>
            </w:r>
          </w:p>
        </w:tc>
      </w:tr>
      <w:tr w:rsidR="00770ACA" w:rsidRPr="000A070C" w:rsidTr="000B2915">
        <w:trPr>
          <w:trHeight w:val="795"/>
          <w:jc w:val="center"/>
        </w:trPr>
        <w:tc>
          <w:tcPr>
            <w:tcW w:w="245"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lang w:val="en-US"/>
              </w:rPr>
            </w:pPr>
          </w:p>
        </w:tc>
        <w:tc>
          <w:tcPr>
            <w:tcW w:w="240"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lang w:val="en-US"/>
              </w:rPr>
            </w:pPr>
          </w:p>
        </w:tc>
        <w:tc>
          <w:tcPr>
            <w:tcW w:w="241"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lang w:val="en-US"/>
              </w:rPr>
            </w:pPr>
          </w:p>
          <w:p w:rsidR="00763F5C" w:rsidRPr="000A070C" w:rsidRDefault="00763F5C" w:rsidP="00D35872">
            <w:pPr>
              <w:snapToGrid w:val="0"/>
              <w:spacing w:after="0" w:line="240" w:lineRule="auto"/>
              <w:jc w:val="center"/>
              <w:rPr>
                <w:rFonts w:ascii="Bookman Old Style" w:eastAsia="Calibri" w:hAnsi="Bookman Old Style"/>
                <w:sz w:val="16"/>
                <w:szCs w:val="16"/>
                <w:lang w:val="en-US"/>
              </w:rPr>
            </w:pPr>
          </w:p>
          <w:p w:rsidR="00763F5C" w:rsidRPr="000A070C" w:rsidRDefault="00763F5C" w:rsidP="00D35872">
            <w:pPr>
              <w:snapToGrid w:val="0"/>
              <w:spacing w:after="0" w:line="240" w:lineRule="auto"/>
              <w:jc w:val="center"/>
              <w:rPr>
                <w:rFonts w:ascii="Bookman Old Style" w:eastAsia="Calibri" w:hAnsi="Bookman Old Style"/>
                <w:sz w:val="16"/>
                <w:szCs w:val="16"/>
                <w:lang w:val="en-US"/>
              </w:rPr>
            </w:pPr>
          </w:p>
        </w:tc>
        <w:tc>
          <w:tcPr>
            <w:tcW w:w="401" w:type="pct"/>
            <w:tcBorders>
              <w:top w:val="single" w:sz="4" w:space="0" w:color="auto"/>
              <w:left w:val="single" w:sz="4" w:space="0" w:color="auto"/>
              <w:bottom w:val="single" w:sz="4" w:space="0" w:color="auto"/>
              <w:right w:val="single" w:sz="4" w:space="0" w:color="auto"/>
            </w:tcBorders>
          </w:tcPr>
          <w:p w:rsidR="00763F5C" w:rsidRPr="000A070C" w:rsidRDefault="00763F5C" w:rsidP="00C33600">
            <w:pPr>
              <w:pStyle w:val="BodyText"/>
              <w:snapToGrid w:val="0"/>
              <w:spacing w:after="0" w:line="240" w:lineRule="auto"/>
              <w:rPr>
                <w:rFonts w:ascii="Bookman Old Style" w:hAnsi="Bookman Old Style"/>
                <w:sz w:val="16"/>
                <w:szCs w:val="16"/>
                <w:lang w:val="en-US"/>
              </w:rPr>
            </w:pPr>
            <w:r w:rsidRPr="000A070C">
              <w:rPr>
                <w:rFonts w:ascii="Bookman Old Style" w:hAnsi="Bookman Old Style"/>
                <w:sz w:val="16"/>
                <w:szCs w:val="16"/>
                <w:lang w:val="en-US"/>
              </w:rPr>
              <w:t>Penyediaan Peralatan Rumah Tangga</w:t>
            </w:r>
          </w:p>
        </w:tc>
        <w:tc>
          <w:tcPr>
            <w:tcW w:w="454" w:type="pct"/>
            <w:tcBorders>
              <w:top w:val="single" w:sz="4" w:space="0" w:color="auto"/>
              <w:left w:val="single" w:sz="4" w:space="0" w:color="auto"/>
              <w:bottom w:val="single" w:sz="4" w:space="0" w:color="auto"/>
              <w:right w:val="single" w:sz="4" w:space="0" w:color="auto"/>
            </w:tcBorders>
            <w:hideMark/>
          </w:tcPr>
          <w:p w:rsidR="00763F5C" w:rsidRPr="000A070C" w:rsidRDefault="00763F5C" w:rsidP="00C33600">
            <w:pPr>
              <w:snapToGrid w:val="0"/>
              <w:spacing w:after="0" w:line="240" w:lineRule="auto"/>
              <w:rPr>
                <w:rFonts w:ascii="Bookman Old Style" w:hAnsi="Bookman Old Style"/>
                <w:sz w:val="16"/>
                <w:szCs w:val="16"/>
              </w:rPr>
            </w:pPr>
            <w:r w:rsidRPr="000A070C">
              <w:rPr>
                <w:rFonts w:ascii="Bookman Old Style" w:hAnsi="Bookman Old Style"/>
                <w:sz w:val="16"/>
                <w:szCs w:val="16"/>
                <w:lang w:val="en-US"/>
              </w:rPr>
              <w:t>Tersedianya Alat Pembersih K</w:t>
            </w:r>
            <w:r w:rsidRPr="000A070C">
              <w:rPr>
                <w:rFonts w:ascii="Bookman Old Style" w:hAnsi="Bookman Old Style"/>
                <w:sz w:val="16"/>
                <w:szCs w:val="16"/>
              </w:rPr>
              <w:t>antor</w:t>
            </w:r>
          </w:p>
          <w:p w:rsidR="00763F5C" w:rsidRPr="000A070C" w:rsidRDefault="00763F5C" w:rsidP="00C33600">
            <w:pPr>
              <w:snapToGrid w:val="0"/>
              <w:spacing w:after="0" w:line="240" w:lineRule="auto"/>
              <w:rPr>
                <w:rFonts w:ascii="Bookman Old Style" w:eastAsia="Calibri" w:hAnsi="Bookman Old Style"/>
                <w:sz w:val="16"/>
                <w:szCs w:val="16"/>
                <w:lang w:val="en-US"/>
              </w:rPr>
            </w:pPr>
          </w:p>
        </w:tc>
        <w:tc>
          <w:tcPr>
            <w:tcW w:w="294"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hAnsi="Bookman Old Style"/>
                <w:sz w:val="15"/>
                <w:szCs w:val="15"/>
                <w:lang w:val="en-US"/>
              </w:rPr>
            </w:pPr>
          </w:p>
          <w:p w:rsidR="00763F5C" w:rsidRPr="000A070C" w:rsidRDefault="00763F5C" w:rsidP="00DD6783">
            <w:pPr>
              <w:snapToGrid w:val="0"/>
              <w:spacing w:after="0" w:line="240" w:lineRule="auto"/>
              <w:jc w:val="right"/>
              <w:rPr>
                <w:rFonts w:ascii="Bookman Old Style" w:hAnsi="Bookman Old Style"/>
                <w:sz w:val="15"/>
                <w:szCs w:val="15"/>
                <w:lang w:val="en-US"/>
              </w:rPr>
            </w:pPr>
          </w:p>
          <w:p w:rsidR="00763F5C" w:rsidRPr="000A070C" w:rsidRDefault="00763F5C" w:rsidP="00DD6783">
            <w:pPr>
              <w:snapToGrid w:val="0"/>
              <w:spacing w:after="0" w:line="240" w:lineRule="auto"/>
              <w:jc w:val="right"/>
              <w:rPr>
                <w:rFonts w:ascii="Bookman Old Style" w:hAnsi="Bookman Old Style"/>
                <w:sz w:val="15"/>
                <w:szCs w:val="15"/>
                <w:lang w:val="en-US"/>
              </w:rPr>
            </w:pPr>
          </w:p>
          <w:p w:rsidR="00763F5C" w:rsidRPr="000A070C" w:rsidRDefault="00763F5C" w:rsidP="00DD6783">
            <w:pPr>
              <w:snapToGrid w:val="0"/>
              <w:spacing w:after="0" w:line="240" w:lineRule="auto"/>
              <w:jc w:val="right"/>
              <w:rPr>
                <w:rFonts w:ascii="Bookman Old Style" w:hAnsi="Bookman Old Style"/>
                <w:sz w:val="15"/>
                <w:szCs w:val="15"/>
              </w:rPr>
            </w:pPr>
          </w:p>
          <w:p w:rsidR="00763F5C" w:rsidRPr="000A070C" w:rsidRDefault="00763F5C" w:rsidP="00DD6783">
            <w:pPr>
              <w:snapToGrid w:val="0"/>
              <w:spacing w:after="0" w:line="240" w:lineRule="auto"/>
              <w:jc w:val="right"/>
              <w:rPr>
                <w:rFonts w:ascii="Bookman Old Style" w:hAnsi="Bookman Old Style"/>
                <w:sz w:val="15"/>
                <w:szCs w:val="15"/>
              </w:rPr>
            </w:pPr>
          </w:p>
          <w:p w:rsidR="00763F5C" w:rsidRPr="000A070C" w:rsidRDefault="00763F5C" w:rsidP="00DD6783">
            <w:pPr>
              <w:snapToGrid w:val="0"/>
              <w:spacing w:after="0" w:line="240" w:lineRule="auto"/>
              <w:jc w:val="right"/>
              <w:rPr>
                <w:rFonts w:ascii="Bookman Old Style" w:eastAsia="Calibri" w:hAnsi="Bookman Old Style"/>
                <w:sz w:val="15"/>
                <w:szCs w:val="15"/>
              </w:rPr>
            </w:pPr>
          </w:p>
        </w:tc>
        <w:tc>
          <w:tcPr>
            <w:tcW w:w="132" w:type="pct"/>
            <w:tcBorders>
              <w:top w:val="single" w:sz="4" w:space="0" w:color="auto"/>
              <w:left w:val="single" w:sz="4" w:space="0" w:color="auto"/>
              <w:bottom w:val="single" w:sz="4" w:space="0" w:color="auto"/>
              <w:right w:val="single" w:sz="4" w:space="0" w:color="auto"/>
            </w:tcBorders>
            <w:hideMark/>
          </w:tcPr>
          <w:p w:rsidR="00763F5C" w:rsidRPr="000A070C" w:rsidRDefault="00763F5C" w:rsidP="00C33600">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12</w:t>
            </w:r>
          </w:p>
          <w:p w:rsidR="00763F5C" w:rsidRPr="000A070C" w:rsidRDefault="00763F5C" w:rsidP="00C33600">
            <w:pPr>
              <w:snapToGrid w:val="0"/>
              <w:spacing w:after="0" w:line="240" w:lineRule="auto"/>
              <w:jc w:val="right"/>
              <w:rPr>
                <w:rFonts w:ascii="Bookman Old Style" w:hAnsi="Bookman Old Style"/>
                <w:sz w:val="15"/>
                <w:szCs w:val="15"/>
                <w:lang w:val="en-US"/>
              </w:rPr>
            </w:pPr>
          </w:p>
          <w:p w:rsidR="00763F5C" w:rsidRPr="000A070C" w:rsidRDefault="00763F5C" w:rsidP="00C33600">
            <w:pPr>
              <w:snapToGrid w:val="0"/>
              <w:spacing w:after="0" w:line="240" w:lineRule="auto"/>
              <w:jc w:val="right"/>
              <w:rPr>
                <w:rFonts w:ascii="Bookman Old Style" w:hAnsi="Bookman Old Style"/>
                <w:sz w:val="15"/>
                <w:szCs w:val="15"/>
                <w:lang w:val="en-US"/>
              </w:rPr>
            </w:pPr>
          </w:p>
          <w:p w:rsidR="00763F5C" w:rsidRPr="000A070C" w:rsidRDefault="00763F5C" w:rsidP="00C33600">
            <w:pPr>
              <w:snapToGrid w:val="0"/>
              <w:spacing w:after="0" w:line="240" w:lineRule="auto"/>
              <w:jc w:val="right"/>
              <w:rPr>
                <w:rFonts w:ascii="Bookman Old Style" w:eastAsia="Calibri" w:hAnsi="Bookman Old Style"/>
                <w:sz w:val="15"/>
                <w:szCs w:val="15"/>
                <w:lang w:val="en-US"/>
              </w:rPr>
            </w:pPr>
          </w:p>
        </w:tc>
        <w:tc>
          <w:tcPr>
            <w:tcW w:w="295" w:type="pct"/>
            <w:tcBorders>
              <w:top w:val="single" w:sz="4" w:space="0" w:color="auto"/>
              <w:left w:val="single" w:sz="4" w:space="0" w:color="auto"/>
              <w:bottom w:val="single" w:sz="4" w:space="0" w:color="auto"/>
              <w:right w:val="single" w:sz="4" w:space="0" w:color="auto"/>
            </w:tcBorders>
            <w:hideMark/>
          </w:tcPr>
          <w:p w:rsidR="00763F5C" w:rsidRPr="000A070C" w:rsidRDefault="00763F5C" w:rsidP="00C33600">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3.000.000</w:t>
            </w:r>
          </w:p>
          <w:p w:rsidR="00763F5C" w:rsidRPr="000A070C" w:rsidRDefault="00763F5C" w:rsidP="00C33600">
            <w:pPr>
              <w:snapToGrid w:val="0"/>
              <w:spacing w:after="0" w:line="240" w:lineRule="auto"/>
              <w:jc w:val="right"/>
              <w:rPr>
                <w:rFonts w:ascii="Bookman Old Style" w:hAnsi="Bookman Old Style"/>
                <w:sz w:val="15"/>
                <w:szCs w:val="15"/>
                <w:lang w:val="en-US"/>
              </w:rPr>
            </w:pPr>
          </w:p>
          <w:p w:rsidR="00763F5C" w:rsidRPr="000A070C" w:rsidRDefault="00763F5C" w:rsidP="00C33600">
            <w:pPr>
              <w:snapToGrid w:val="0"/>
              <w:spacing w:after="0" w:line="240" w:lineRule="auto"/>
              <w:jc w:val="right"/>
              <w:rPr>
                <w:rFonts w:ascii="Bookman Old Style" w:hAnsi="Bookman Old Style"/>
                <w:sz w:val="15"/>
                <w:szCs w:val="15"/>
                <w:lang w:val="en-US"/>
              </w:rPr>
            </w:pPr>
          </w:p>
          <w:p w:rsidR="00763F5C" w:rsidRPr="000A070C" w:rsidRDefault="00763F5C" w:rsidP="00C33600">
            <w:pPr>
              <w:snapToGrid w:val="0"/>
              <w:spacing w:after="0" w:line="240" w:lineRule="auto"/>
              <w:jc w:val="right"/>
              <w:rPr>
                <w:rFonts w:ascii="Bookman Old Style" w:eastAsia="Calibri" w:hAnsi="Bookman Old Style"/>
                <w:sz w:val="15"/>
                <w:szCs w:val="15"/>
                <w:lang w:val="en-US"/>
              </w:rPr>
            </w:pPr>
          </w:p>
        </w:tc>
        <w:tc>
          <w:tcPr>
            <w:tcW w:w="148" w:type="pct"/>
            <w:tcBorders>
              <w:top w:val="single" w:sz="4" w:space="0" w:color="auto"/>
              <w:left w:val="single" w:sz="4" w:space="0" w:color="auto"/>
              <w:bottom w:val="single" w:sz="4" w:space="0" w:color="auto"/>
              <w:right w:val="single" w:sz="4" w:space="0" w:color="auto"/>
            </w:tcBorders>
            <w:hideMark/>
          </w:tcPr>
          <w:p w:rsidR="00763F5C" w:rsidRPr="000A070C" w:rsidRDefault="00763F5C" w:rsidP="00C33600">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12</w:t>
            </w:r>
          </w:p>
          <w:p w:rsidR="00763F5C" w:rsidRPr="000A070C" w:rsidRDefault="00763F5C" w:rsidP="00C33600">
            <w:pPr>
              <w:snapToGrid w:val="0"/>
              <w:spacing w:after="0" w:line="240" w:lineRule="auto"/>
              <w:jc w:val="right"/>
              <w:rPr>
                <w:rFonts w:ascii="Bookman Old Style" w:hAnsi="Bookman Old Style"/>
                <w:sz w:val="15"/>
                <w:szCs w:val="15"/>
                <w:lang w:val="en-US"/>
              </w:rPr>
            </w:pPr>
          </w:p>
          <w:p w:rsidR="00763F5C" w:rsidRPr="000A070C" w:rsidRDefault="00763F5C" w:rsidP="00C33600">
            <w:pPr>
              <w:snapToGrid w:val="0"/>
              <w:spacing w:after="0" w:line="240" w:lineRule="auto"/>
              <w:jc w:val="right"/>
              <w:rPr>
                <w:rFonts w:ascii="Bookman Old Style" w:hAnsi="Bookman Old Style"/>
                <w:sz w:val="15"/>
                <w:szCs w:val="15"/>
                <w:lang w:val="en-US"/>
              </w:rPr>
            </w:pPr>
          </w:p>
          <w:p w:rsidR="00763F5C" w:rsidRPr="000A070C" w:rsidRDefault="00763F5C" w:rsidP="00C33600">
            <w:pPr>
              <w:snapToGrid w:val="0"/>
              <w:spacing w:after="0" w:line="240" w:lineRule="auto"/>
              <w:jc w:val="right"/>
              <w:rPr>
                <w:rFonts w:ascii="Bookman Old Style" w:eastAsia="Calibri" w:hAnsi="Bookman Old Style"/>
                <w:sz w:val="15"/>
                <w:szCs w:val="15"/>
                <w:lang w:val="en-US"/>
              </w:rPr>
            </w:pPr>
          </w:p>
        </w:tc>
        <w:tc>
          <w:tcPr>
            <w:tcW w:w="307" w:type="pct"/>
            <w:tcBorders>
              <w:top w:val="single" w:sz="4" w:space="0" w:color="auto"/>
              <w:left w:val="single" w:sz="4" w:space="0" w:color="auto"/>
              <w:bottom w:val="single" w:sz="4" w:space="0" w:color="auto"/>
              <w:right w:val="single" w:sz="4" w:space="0" w:color="auto"/>
            </w:tcBorders>
            <w:hideMark/>
          </w:tcPr>
          <w:p w:rsidR="00763F5C" w:rsidRPr="000A070C" w:rsidRDefault="00763F5C" w:rsidP="00C33600">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4.000.000</w:t>
            </w:r>
          </w:p>
          <w:p w:rsidR="00763F5C" w:rsidRPr="000A070C" w:rsidRDefault="00763F5C" w:rsidP="00C33600">
            <w:pPr>
              <w:snapToGrid w:val="0"/>
              <w:spacing w:after="0" w:line="240" w:lineRule="auto"/>
              <w:jc w:val="right"/>
              <w:rPr>
                <w:rFonts w:ascii="Bookman Old Style" w:hAnsi="Bookman Old Style"/>
                <w:sz w:val="15"/>
                <w:szCs w:val="15"/>
                <w:lang w:val="en-US"/>
              </w:rPr>
            </w:pPr>
          </w:p>
          <w:p w:rsidR="00763F5C" w:rsidRPr="000A070C" w:rsidRDefault="00763F5C" w:rsidP="00C33600">
            <w:pPr>
              <w:snapToGrid w:val="0"/>
              <w:spacing w:after="0" w:line="240" w:lineRule="auto"/>
              <w:jc w:val="right"/>
              <w:rPr>
                <w:rFonts w:ascii="Bookman Old Style" w:hAnsi="Bookman Old Style"/>
                <w:sz w:val="15"/>
                <w:szCs w:val="15"/>
                <w:lang w:val="en-US"/>
              </w:rPr>
            </w:pPr>
          </w:p>
          <w:p w:rsidR="00763F5C" w:rsidRPr="000A070C" w:rsidRDefault="00763F5C" w:rsidP="00C33600">
            <w:pPr>
              <w:snapToGrid w:val="0"/>
              <w:spacing w:after="0" w:line="240" w:lineRule="auto"/>
              <w:jc w:val="right"/>
              <w:rPr>
                <w:rFonts w:ascii="Bookman Old Style" w:eastAsia="Calibri" w:hAnsi="Bookman Old Style"/>
                <w:sz w:val="15"/>
                <w:szCs w:val="15"/>
                <w:lang w:val="en-US"/>
              </w:rPr>
            </w:pPr>
          </w:p>
        </w:tc>
        <w:tc>
          <w:tcPr>
            <w:tcW w:w="134" w:type="pct"/>
            <w:tcBorders>
              <w:top w:val="single" w:sz="4" w:space="0" w:color="auto"/>
              <w:left w:val="single" w:sz="4" w:space="0" w:color="auto"/>
              <w:bottom w:val="single" w:sz="4" w:space="0" w:color="auto"/>
              <w:right w:val="single" w:sz="4" w:space="0" w:color="auto"/>
            </w:tcBorders>
            <w:hideMark/>
          </w:tcPr>
          <w:p w:rsidR="00763F5C" w:rsidRPr="000A070C" w:rsidRDefault="00763F5C" w:rsidP="00C33600">
            <w:pPr>
              <w:snapToGrid w:val="0"/>
              <w:spacing w:after="0" w:line="240" w:lineRule="auto"/>
              <w:jc w:val="right"/>
              <w:rPr>
                <w:rFonts w:ascii="Bookman Old Style" w:hAnsi="Bookman Old Style"/>
                <w:sz w:val="15"/>
                <w:szCs w:val="15"/>
                <w:lang w:val="en-US"/>
              </w:rPr>
            </w:pPr>
          </w:p>
          <w:p w:rsidR="00763F5C" w:rsidRPr="000A070C" w:rsidRDefault="00763F5C" w:rsidP="00C33600">
            <w:pPr>
              <w:snapToGrid w:val="0"/>
              <w:spacing w:after="0" w:line="240" w:lineRule="auto"/>
              <w:jc w:val="right"/>
              <w:rPr>
                <w:rFonts w:ascii="Bookman Old Style" w:hAnsi="Bookman Old Style"/>
                <w:sz w:val="15"/>
                <w:szCs w:val="15"/>
                <w:lang w:val="en-US"/>
              </w:rPr>
            </w:pPr>
          </w:p>
          <w:p w:rsidR="00763F5C" w:rsidRPr="000A070C" w:rsidRDefault="00763F5C" w:rsidP="00C33600">
            <w:pPr>
              <w:snapToGrid w:val="0"/>
              <w:spacing w:after="0" w:line="240" w:lineRule="auto"/>
              <w:jc w:val="right"/>
              <w:rPr>
                <w:rFonts w:ascii="Bookman Old Style" w:hAnsi="Bookman Old Style"/>
                <w:sz w:val="15"/>
                <w:szCs w:val="15"/>
                <w:lang w:val="en-US"/>
              </w:rPr>
            </w:pPr>
          </w:p>
          <w:p w:rsidR="00763F5C" w:rsidRPr="000A070C" w:rsidRDefault="00763F5C" w:rsidP="00C33600">
            <w:pPr>
              <w:snapToGrid w:val="0"/>
              <w:spacing w:after="0" w:line="240" w:lineRule="auto"/>
              <w:jc w:val="right"/>
              <w:rPr>
                <w:rFonts w:ascii="Bookman Old Style" w:hAnsi="Bookman Old Style"/>
                <w:sz w:val="15"/>
                <w:szCs w:val="15"/>
                <w:lang w:val="en-US"/>
              </w:rPr>
            </w:pPr>
          </w:p>
          <w:p w:rsidR="00763F5C" w:rsidRPr="000A070C" w:rsidRDefault="00763F5C" w:rsidP="00C33600">
            <w:pPr>
              <w:snapToGrid w:val="0"/>
              <w:spacing w:after="0" w:line="240" w:lineRule="auto"/>
              <w:jc w:val="right"/>
              <w:rPr>
                <w:rFonts w:ascii="Bookman Old Style" w:eastAsia="Calibri" w:hAnsi="Bookman Old Style"/>
                <w:sz w:val="15"/>
                <w:szCs w:val="15"/>
                <w:lang w:val="en-US"/>
              </w:rPr>
            </w:pPr>
          </w:p>
        </w:tc>
        <w:tc>
          <w:tcPr>
            <w:tcW w:w="320" w:type="pct"/>
            <w:tcBorders>
              <w:top w:val="single" w:sz="4" w:space="0" w:color="auto"/>
              <w:left w:val="single" w:sz="4" w:space="0" w:color="auto"/>
              <w:bottom w:val="single" w:sz="4" w:space="0" w:color="auto"/>
              <w:right w:val="single" w:sz="4" w:space="0" w:color="auto"/>
            </w:tcBorders>
            <w:hideMark/>
          </w:tcPr>
          <w:p w:rsidR="00763F5C" w:rsidRPr="000A070C" w:rsidRDefault="00763F5C" w:rsidP="00C33600">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4.000.000</w:t>
            </w:r>
          </w:p>
          <w:p w:rsidR="00763F5C" w:rsidRPr="000A070C" w:rsidRDefault="00763F5C" w:rsidP="00C33600">
            <w:pPr>
              <w:snapToGrid w:val="0"/>
              <w:spacing w:after="0" w:line="240" w:lineRule="auto"/>
              <w:jc w:val="right"/>
              <w:rPr>
                <w:rFonts w:ascii="Bookman Old Style" w:hAnsi="Bookman Old Style"/>
                <w:sz w:val="15"/>
                <w:szCs w:val="15"/>
                <w:lang w:val="en-US"/>
              </w:rPr>
            </w:pPr>
          </w:p>
          <w:p w:rsidR="00763F5C" w:rsidRPr="000A070C" w:rsidRDefault="00763F5C" w:rsidP="00C33600">
            <w:pPr>
              <w:snapToGrid w:val="0"/>
              <w:spacing w:after="0" w:line="240" w:lineRule="auto"/>
              <w:jc w:val="right"/>
              <w:rPr>
                <w:rFonts w:ascii="Bookman Old Style" w:hAnsi="Bookman Old Style"/>
                <w:sz w:val="15"/>
                <w:szCs w:val="15"/>
                <w:lang w:val="en-US"/>
              </w:rPr>
            </w:pPr>
          </w:p>
          <w:p w:rsidR="00763F5C" w:rsidRPr="000A070C" w:rsidRDefault="00763F5C" w:rsidP="00C33600">
            <w:pPr>
              <w:snapToGrid w:val="0"/>
              <w:spacing w:after="0" w:line="240" w:lineRule="auto"/>
              <w:jc w:val="right"/>
              <w:rPr>
                <w:rFonts w:ascii="Bookman Old Style" w:eastAsia="Calibri" w:hAnsi="Bookman Old Style"/>
                <w:sz w:val="15"/>
                <w:szCs w:val="15"/>
                <w:lang w:val="en-US"/>
              </w:rPr>
            </w:pPr>
          </w:p>
        </w:tc>
        <w:tc>
          <w:tcPr>
            <w:tcW w:w="164" w:type="pct"/>
            <w:tcBorders>
              <w:top w:val="single" w:sz="4" w:space="0" w:color="auto"/>
              <w:left w:val="single" w:sz="4" w:space="0" w:color="auto"/>
              <w:bottom w:val="single" w:sz="4" w:space="0" w:color="auto"/>
              <w:right w:val="single" w:sz="4" w:space="0" w:color="auto"/>
            </w:tcBorders>
            <w:hideMark/>
          </w:tcPr>
          <w:p w:rsidR="00763F5C" w:rsidRPr="000A070C" w:rsidRDefault="00763F5C" w:rsidP="00C33600">
            <w:pPr>
              <w:snapToGrid w:val="0"/>
              <w:spacing w:after="0" w:line="240" w:lineRule="auto"/>
              <w:jc w:val="right"/>
              <w:rPr>
                <w:rFonts w:ascii="Bookman Old Style" w:hAnsi="Bookman Old Style"/>
                <w:sz w:val="15"/>
                <w:szCs w:val="15"/>
                <w:lang w:val="en-US"/>
              </w:rPr>
            </w:pPr>
            <w:r w:rsidRPr="000A070C">
              <w:rPr>
                <w:rFonts w:ascii="Bookman Old Style" w:hAnsi="Bookman Old Style"/>
                <w:sz w:val="15"/>
                <w:szCs w:val="15"/>
                <w:lang w:val="en-US"/>
              </w:rPr>
              <w:t>12 bl</w:t>
            </w:r>
          </w:p>
          <w:p w:rsidR="00763F5C" w:rsidRPr="000A070C" w:rsidRDefault="00763F5C" w:rsidP="00C33600">
            <w:pPr>
              <w:snapToGrid w:val="0"/>
              <w:spacing w:after="0" w:line="240" w:lineRule="auto"/>
              <w:jc w:val="right"/>
              <w:rPr>
                <w:rFonts w:ascii="Bookman Old Style" w:hAnsi="Bookman Old Style"/>
                <w:sz w:val="15"/>
                <w:szCs w:val="15"/>
                <w:lang w:val="en-US"/>
              </w:rPr>
            </w:pPr>
          </w:p>
          <w:p w:rsidR="00763F5C" w:rsidRPr="000A070C" w:rsidRDefault="00763F5C" w:rsidP="00C33600">
            <w:pPr>
              <w:snapToGrid w:val="0"/>
              <w:spacing w:after="0" w:line="240" w:lineRule="auto"/>
              <w:jc w:val="right"/>
              <w:rPr>
                <w:rFonts w:ascii="Bookman Old Style" w:hAnsi="Bookman Old Style"/>
                <w:sz w:val="15"/>
                <w:szCs w:val="15"/>
                <w:lang w:val="en-US"/>
              </w:rPr>
            </w:pPr>
          </w:p>
          <w:p w:rsidR="00763F5C" w:rsidRPr="000A070C" w:rsidRDefault="00763F5C" w:rsidP="00C33600">
            <w:pPr>
              <w:snapToGrid w:val="0"/>
              <w:spacing w:after="0" w:line="240" w:lineRule="auto"/>
              <w:jc w:val="right"/>
              <w:rPr>
                <w:rFonts w:ascii="Bookman Old Style" w:hAnsi="Bookman Old Style"/>
                <w:sz w:val="15"/>
                <w:szCs w:val="15"/>
                <w:lang w:val="en-US"/>
              </w:rPr>
            </w:pPr>
          </w:p>
          <w:p w:rsidR="00763F5C" w:rsidRPr="000A070C" w:rsidRDefault="00763F5C" w:rsidP="00C33600">
            <w:pPr>
              <w:snapToGrid w:val="0"/>
              <w:spacing w:after="0" w:line="240" w:lineRule="auto"/>
              <w:jc w:val="right"/>
              <w:rPr>
                <w:rFonts w:ascii="Bookman Old Style" w:hAnsi="Bookman Old Style"/>
                <w:sz w:val="15"/>
                <w:szCs w:val="15"/>
                <w:lang w:val="en-US"/>
              </w:rPr>
            </w:pPr>
          </w:p>
          <w:p w:rsidR="00763F5C" w:rsidRPr="000A070C" w:rsidRDefault="00763F5C" w:rsidP="00C33600">
            <w:pPr>
              <w:snapToGrid w:val="0"/>
              <w:spacing w:after="0" w:line="240" w:lineRule="auto"/>
              <w:jc w:val="right"/>
              <w:rPr>
                <w:rFonts w:ascii="Bookman Old Style" w:eastAsia="Calibri" w:hAnsi="Bookman Old Style"/>
                <w:sz w:val="15"/>
                <w:szCs w:val="15"/>
                <w:lang w:val="en-US"/>
              </w:rPr>
            </w:pPr>
          </w:p>
        </w:tc>
        <w:tc>
          <w:tcPr>
            <w:tcW w:w="290"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hAnsi="Bookman Old Style"/>
                <w:sz w:val="15"/>
                <w:szCs w:val="15"/>
                <w:lang w:val="en-US"/>
              </w:rPr>
            </w:pPr>
            <w:r w:rsidRPr="000A070C">
              <w:rPr>
                <w:rFonts w:ascii="Bookman Old Style" w:hAnsi="Bookman Old Style"/>
                <w:sz w:val="15"/>
                <w:szCs w:val="15"/>
              </w:rPr>
              <w:t>4</w:t>
            </w:r>
            <w:r w:rsidRPr="000A070C">
              <w:rPr>
                <w:rFonts w:ascii="Bookman Old Style" w:hAnsi="Bookman Old Style"/>
                <w:sz w:val="15"/>
                <w:szCs w:val="15"/>
                <w:lang w:val="en-US"/>
              </w:rPr>
              <w:t>.000.000</w:t>
            </w:r>
          </w:p>
          <w:p w:rsidR="00763F5C" w:rsidRPr="000A070C" w:rsidRDefault="00763F5C" w:rsidP="00DD6783">
            <w:pPr>
              <w:snapToGrid w:val="0"/>
              <w:spacing w:after="0" w:line="240" w:lineRule="auto"/>
              <w:jc w:val="right"/>
              <w:rPr>
                <w:rFonts w:ascii="Bookman Old Style" w:hAnsi="Bookman Old Style"/>
                <w:sz w:val="15"/>
                <w:szCs w:val="15"/>
                <w:lang w:val="en-US"/>
              </w:rPr>
            </w:pPr>
          </w:p>
          <w:p w:rsidR="00763F5C" w:rsidRPr="000A070C" w:rsidRDefault="00763F5C" w:rsidP="00DD6783">
            <w:pPr>
              <w:snapToGrid w:val="0"/>
              <w:spacing w:after="0" w:line="240" w:lineRule="auto"/>
              <w:jc w:val="right"/>
              <w:rPr>
                <w:rFonts w:ascii="Bookman Old Style" w:hAnsi="Bookman Old Style"/>
                <w:sz w:val="15"/>
                <w:szCs w:val="15"/>
                <w:lang w:val="en-US"/>
              </w:rPr>
            </w:pPr>
          </w:p>
          <w:p w:rsidR="00763F5C" w:rsidRPr="000A070C" w:rsidRDefault="00763F5C" w:rsidP="00DD6783">
            <w:pPr>
              <w:snapToGrid w:val="0"/>
              <w:spacing w:after="0" w:line="240" w:lineRule="auto"/>
              <w:jc w:val="right"/>
              <w:rPr>
                <w:rFonts w:ascii="Bookman Old Style" w:hAnsi="Bookman Old Style"/>
                <w:sz w:val="15"/>
                <w:szCs w:val="15"/>
                <w:lang w:val="en-US"/>
              </w:rPr>
            </w:pPr>
          </w:p>
          <w:p w:rsidR="00763F5C" w:rsidRPr="000A070C" w:rsidRDefault="00763F5C" w:rsidP="00DD6783">
            <w:pPr>
              <w:snapToGrid w:val="0"/>
              <w:spacing w:after="0" w:line="240" w:lineRule="auto"/>
              <w:jc w:val="right"/>
              <w:rPr>
                <w:rFonts w:ascii="Bookman Old Style" w:hAnsi="Bookman Old Style"/>
                <w:sz w:val="15"/>
                <w:szCs w:val="15"/>
                <w:lang w:val="en-US"/>
              </w:rPr>
            </w:pPr>
          </w:p>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130"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322"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hAnsi="Bookman Old Style"/>
                <w:sz w:val="15"/>
                <w:szCs w:val="15"/>
                <w:lang w:val="en-US"/>
              </w:rPr>
            </w:pPr>
            <w:r w:rsidRPr="000A070C">
              <w:rPr>
                <w:rFonts w:ascii="Bookman Old Style" w:hAnsi="Bookman Old Style"/>
                <w:sz w:val="15"/>
                <w:szCs w:val="15"/>
              </w:rPr>
              <w:t>4</w:t>
            </w:r>
            <w:r w:rsidRPr="000A070C">
              <w:rPr>
                <w:rFonts w:ascii="Bookman Old Style" w:hAnsi="Bookman Old Style"/>
                <w:sz w:val="15"/>
                <w:szCs w:val="15"/>
                <w:lang w:val="en-US"/>
              </w:rPr>
              <w:t>.000.0000</w:t>
            </w:r>
          </w:p>
          <w:p w:rsidR="00763F5C" w:rsidRPr="000A070C" w:rsidRDefault="00763F5C" w:rsidP="00DD6783">
            <w:pPr>
              <w:snapToGrid w:val="0"/>
              <w:spacing w:after="0" w:line="240" w:lineRule="auto"/>
              <w:jc w:val="right"/>
              <w:rPr>
                <w:rFonts w:ascii="Bookman Old Style" w:hAnsi="Bookman Old Style"/>
                <w:sz w:val="15"/>
                <w:szCs w:val="15"/>
                <w:lang w:val="en-US"/>
              </w:rPr>
            </w:pPr>
          </w:p>
          <w:p w:rsidR="00763F5C" w:rsidRPr="000A070C" w:rsidRDefault="00763F5C" w:rsidP="00DD6783">
            <w:pPr>
              <w:snapToGrid w:val="0"/>
              <w:spacing w:after="0" w:line="240" w:lineRule="auto"/>
              <w:jc w:val="right"/>
              <w:rPr>
                <w:rFonts w:ascii="Bookman Old Style" w:hAnsi="Bookman Old Style"/>
                <w:sz w:val="15"/>
                <w:szCs w:val="15"/>
                <w:lang w:val="en-US"/>
              </w:rPr>
            </w:pPr>
          </w:p>
          <w:p w:rsidR="00763F5C" w:rsidRPr="000A070C" w:rsidRDefault="00763F5C" w:rsidP="00DD6783">
            <w:pPr>
              <w:snapToGrid w:val="0"/>
              <w:spacing w:after="0" w:line="240" w:lineRule="auto"/>
              <w:jc w:val="right"/>
              <w:rPr>
                <w:rFonts w:ascii="Bookman Old Style" w:hAnsi="Bookman Old Style"/>
                <w:sz w:val="15"/>
                <w:szCs w:val="15"/>
                <w:lang w:val="en-US"/>
              </w:rPr>
            </w:pPr>
          </w:p>
          <w:p w:rsidR="00763F5C" w:rsidRPr="000A070C" w:rsidRDefault="00763F5C" w:rsidP="00DD6783">
            <w:pPr>
              <w:snapToGrid w:val="0"/>
              <w:spacing w:after="0" w:line="240" w:lineRule="auto"/>
              <w:jc w:val="right"/>
              <w:rPr>
                <w:rFonts w:ascii="Bookman Old Style" w:hAnsi="Bookman Old Style"/>
                <w:sz w:val="15"/>
                <w:szCs w:val="15"/>
                <w:lang w:val="en-US"/>
              </w:rPr>
            </w:pPr>
          </w:p>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140" w:type="pct"/>
            <w:tcBorders>
              <w:top w:val="single" w:sz="4" w:space="0" w:color="auto"/>
              <w:left w:val="single" w:sz="4" w:space="0" w:color="auto"/>
              <w:bottom w:val="single" w:sz="4" w:space="0" w:color="auto"/>
              <w:right w:val="single" w:sz="4" w:space="0" w:color="auto"/>
            </w:tcBorders>
          </w:tcPr>
          <w:p w:rsidR="00763F5C" w:rsidRPr="000A070C" w:rsidRDefault="00763F5C" w:rsidP="00C33600">
            <w:pPr>
              <w:snapToGrid w:val="0"/>
              <w:spacing w:after="0" w:line="240" w:lineRule="auto"/>
              <w:jc w:val="right"/>
              <w:rPr>
                <w:rFonts w:ascii="Bookman Old Style" w:hAnsi="Bookman Old Style"/>
                <w:sz w:val="15"/>
                <w:szCs w:val="15"/>
                <w:lang w:val="en-US"/>
              </w:rPr>
            </w:pPr>
            <w:r w:rsidRPr="000A070C">
              <w:rPr>
                <w:rFonts w:ascii="Bookman Old Style" w:hAnsi="Bookman Old Style"/>
                <w:sz w:val="15"/>
                <w:szCs w:val="15"/>
              </w:rPr>
              <w:t>1</w:t>
            </w:r>
            <w:r w:rsidRPr="000A070C">
              <w:rPr>
                <w:rFonts w:ascii="Bookman Old Style" w:hAnsi="Bookman Old Style"/>
                <w:sz w:val="15"/>
                <w:szCs w:val="15"/>
                <w:lang w:val="en-US"/>
              </w:rPr>
              <w:t>2</w:t>
            </w:r>
          </w:p>
          <w:p w:rsidR="00763F5C" w:rsidRPr="000A070C" w:rsidRDefault="00763F5C" w:rsidP="00C33600">
            <w:pPr>
              <w:snapToGrid w:val="0"/>
              <w:spacing w:after="0" w:line="240" w:lineRule="auto"/>
              <w:jc w:val="right"/>
              <w:rPr>
                <w:rFonts w:ascii="Bookman Old Style" w:hAnsi="Bookman Old Style"/>
                <w:sz w:val="15"/>
                <w:szCs w:val="15"/>
                <w:lang w:val="en-US"/>
              </w:rPr>
            </w:pPr>
          </w:p>
          <w:p w:rsidR="00763F5C" w:rsidRPr="000A070C" w:rsidRDefault="00763F5C" w:rsidP="00C33600">
            <w:pPr>
              <w:snapToGrid w:val="0"/>
              <w:spacing w:after="0" w:line="240" w:lineRule="auto"/>
              <w:jc w:val="right"/>
              <w:rPr>
                <w:rFonts w:ascii="Bookman Old Style" w:hAnsi="Bookman Old Style"/>
                <w:sz w:val="15"/>
                <w:szCs w:val="15"/>
                <w:lang w:val="en-US"/>
              </w:rPr>
            </w:pPr>
          </w:p>
          <w:p w:rsidR="00763F5C" w:rsidRPr="000A070C" w:rsidRDefault="00763F5C" w:rsidP="00C33600">
            <w:pPr>
              <w:snapToGrid w:val="0"/>
              <w:spacing w:after="0" w:line="240" w:lineRule="auto"/>
              <w:jc w:val="right"/>
              <w:rPr>
                <w:rFonts w:ascii="Bookman Old Style" w:hAnsi="Bookman Old Style"/>
                <w:sz w:val="15"/>
                <w:szCs w:val="15"/>
                <w:lang w:val="en-US"/>
              </w:rPr>
            </w:pPr>
          </w:p>
          <w:p w:rsidR="00763F5C" w:rsidRPr="000A070C" w:rsidRDefault="00763F5C" w:rsidP="00C33600">
            <w:pPr>
              <w:snapToGrid w:val="0"/>
              <w:spacing w:after="0" w:line="240" w:lineRule="auto"/>
              <w:jc w:val="right"/>
              <w:rPr>
                <w:rFonts w:ascii="Bookman Old Style" w:hAnsi="Bookman Old Style"/>
                <w:sz w:val="15"/>
                <w:szCs w:val="15"/>
                <w:lang w:val="en-US"/>
              </w:rPr>
            </w:pPr>
          </w:p>
          <w:p w:rsidR="00763F5C" w:rsidRPr="000A070C" w:rsidRDefault="00763F5C" w:rsidP="00C33600">
            <w:pPr>
              <w:snapToGrid w:val="0"/>
              <w:spacing w:after="0" w:line="240" w:lineRule="auto"/>
              <w:jc w:val="right"/>
              <w:rPr>
                <w:rFonts w:ascii="Bookman Old Style" w:hAnsi="Bookman Old Style"/>
                <w:sz w:val="15"/>
                <w:szCs w:val="15"/>
                <w:lang w:val="en-US"/>
              </w:rPr>
            </w:pPr>
          </w:p>
        </w:tc>
        <w:tc>
          <w:tcPr>
            <w:tcW w:w="253" w:type="pct"/>
            <w:tcBorders>
              <w:top w:val="single" w:sz="4" w:space="0" w:color="auto"/>
              <w:left w:val="single" w:sz="4" w:space="0" w:color="auto"/>
              <w:bottom w:val="single" w:sz="4" w:space="0" w:color="auto"/>
              <w:right w:val="single" w:sz="4" w:space="0" w:color="auto"/>
            </w:tcBorders>
          </w:tcPr>
          <w:p w:rsidR="00763F5C" w:rsidRPr="000A070C" w:rsidRDefault="00763F5C" w:rsidP="00C33600">
            <w:pPr>
              <w:snapToGrid w:val="0"/>
              <w:spacing w:after="0" w:line="240" w:lineRule="auto"/>
              <w:jc w:val="right"/>
              <w:rPr>
                <w:rFonts w:ascii="Bookman Old Style" w:hAnsi="Bookman Old Style"/>
                <w:sz w:val="15"/>
                <w:szCs w:val="15"/>
                <w:lang w:val="en-US"/>
              </w:rPr>
            </w:pPr>
            <w:r w:rsidRPr="000A070C">
              <w:rPr>
                <w:rFonts w:ascii="Bookman Old Style" w:hAnsi="Bookman Old Style"/>
                <w:sz w:val="15"/>
                <w:szCs w:val="15"/>
              </w:rPr>
              <w:t>4</w:t>
            </w:r>
            <w:r w:rsidRPr="000A070C">
              <w:rPr>
                <w:rFonts w:ascii="Bookman Old Style" w:hAnsi="Bookman Old Style"/>
                <w:sz w:val="15"/>
                <w:szCs w:val="15"/>
                <w:lang w:val="en-US"/>
              </w:rPr>
              <w:t>.000.000</w:t>
            </w:r>
          </w:p>
          <w:p w:rsidR="00763F5C" w:rsidRPr="000A070C" w:rsidRDefault="00763F5C" w:rsidP="00C33600">
            <w:pPr>
              <w:snapToGrid w:val="0"/>
              <w:spacing w:after="0" w:line="240" w:lineRule="auto"/>
              <w:jc w:val="right"/>
              <w:rPr>
                <w:rFonts w:ascii="Bookman Old Style" w:hAnsi="Bookman Old Style"/>
                <w:sz w:val="15"/>
                <w:szCs w:val="15"/>
                <w:lang w:val="en-US"/>
              </w:rPr>
            </w:pPr>
          </w:p>
          <w:p w:rsidR="00763F5C" w:rsidRPr="000A070C" w:rsidRDefault="00763F5C" w:rsidP="00C33600">
            <w:pPr>
              <w:snapToGrid w:val="0"/>
              <w:spacing w:after="0" w:line="240" w:lineRule="auto"/>
              <w:jc w:val="right"/>
              <w:rPr>
                <w:rFonts w:ascii="Bookman Old Style" w:hAnsi="Bookman Old Style"/>
                <w:sz w:val="15"/>
                <w:szCs w:val="15"/>
                <w:lang w:val="en-US"/>
              </w:rPr>
            </w:pPr>
          </w:p>
          <w:p w:rsidR="00763F5C" w:rsidRPr="000A070C" w:rsidRDefault="00763F5C" w:rsidP="00C33600">
            <w:pPr>
              <w:snapToGrid w:val="0"/>
              <w:spacing w:after="0" w:line="240" w:lineRule="auto"/>
              <w:jc w:val="right"/>
              <w:rPr>
                <w:rFonts w:ascii="Bookman Old Style" w:hAnsi="Bookman Old Style"/>
                <w:sz w:val="15"/>
                <w:szCs w:val="15"/>
                <w:lang w:val="en-US"/>
              </w:rPr>
            </w:pPr>
          </w:p>
          <w:p w:rsidR="00763F5C" w:rsidRPr="000A070C" w:rsidRDefault="00763F5C" w:rsidP="00C33600">
            <w:pPr>
              <w:snapToGrid w:val="0"/>
              <w:spacing w:after="0" w:line="240" w:lineRule="auto"/>
              <w:jc w:val="right"/>
              <w:rPr>
                <w:rFonts w:ascii="Bookman Old Style" w:hAnsi="Bookman Old Style"/>
                <w:sz w:val="15"/>
                <w:szCs w:val="15"/>
                <w:lang w:val="en-US"/>
              </w:rPr>
            </w:pPr>
          </w:p>
          <w:p w:rsidR="00763F5C" w:rsidRPr="000A070C" w:rsidRDefault="00763F5C" w:rsidP="00C33600">
            <w:pPr>
              <w:snapToGrid w:val="0"/>
              <w:spacing w:after="0" w:line="240" w:lineRule="auto"/>
              <w:jc w:val="right"/>
              <w:rPr>
                <w:rFonts w:ascii="Bookman Old Style" w:hAnsi="Bookman Old Style"/>
                <w:sz w:val="15"/>
                <w:szCs w:val="15"/>
                <w:lang w:val="en-US"/>
              </w:rPr>
            </w:pPr>
          </w:p>
        </w:tc>
        <w:tc>
          <w:tcPr>
            <w:tcW w:w="127" w:type="pct"/>
            <w:tcBorders>
              <w:top w:val="single" w:sz="4" w:space="0" w:color="auto"/>
              <w:left w:val="single" w:sz="4" w:space="0" w:color="auto"/>
              <w:bottom w:val="single" w:sz="4" w:space="0" w:color="auto"/>
              <w:right w:val="single" w:sz="4" w:space="0" w:color="auto"/>
            </w:tcBorders>
            <w:hideMark/>
          </w:tcPr>
          <w:p w:rsidR="00763F5C" w:rsidRPr="000A070C" w:rsidRDefault="00D35872" w:rsidP="00DD6783">
            <w:pPr>
              <w:snapToGrid w:val="0"/>
              <w:spacing w:after="0" w:line="240" w:lineRule="auto"/>
              <w:jc w:val="right"/>
              <w:rPr>
                <w:rFonts w:ascii="Bookman Old Style" w:hAnsi="Bookman Old Style"/>
                <w:sz w:val="15"/>
                <w:szCs w:val="15"/>
                <w:lang w:val="en-US"/>
              </w:rPr>
            </w:pPr>
            <w:r w:rsidRPr="000A070C">
              <w:rPr>
                <w:rFonts w:ascii="Bookman Old Style" w:hAnsi="Bookman Old Style"/>
                <w:sz w:val="15"/>
                <w:szCs w:val="15"/>
                <w:lang w:val="en-US"/>
              </w:rPr>
              <w:t xml:space="preserve">72 </w:t>
            </w:r>
            <w:r w:rsidR="00763F5C" w:rsidRPr="000A070C">
              <w:rPr>
                <w:rFonts w:ascii="Bookman Old Style" w:hAnsi="Bookman Old Style"/>
                <w:sz w:val="15"/>
                <w:szCs w:val="15"/>
                <w:lang w:val="en-US"/>
              </w:rPr>
              <w:t>b</w:t>
            </w:r>
            <w:r w:rsidRPr="000A070C">
              <w:rPr>
                <w:rFonts w:ascii="Bookman Old Style" w:hAnsi="Bookman Old Style"/>
                <w:sz w:val="15"/>
                <w:szCs w:val="15"/>
                <w:lang w:val="en-US"/>
              </w:rPr>
              <w:t>l</w:t>
            </w:r>
          </w:p>
          <w:p w:rsidR="00763F5C" w:rsidRPr="000A070C" w:rsidRDefault="00763F5C" w:rsidP="00DD6783">
            <w:pPr>
              <w:snapToGrid w:val="0"/>
              <w:spacing w:after="0" w:line="240" w:lineRule="auto"/>
              <w:jc w:val="right"/>
              <w:rPr>
                <w:rFonts w:ascii="Bookman Old Style" w:hAnsi="Bookman Old Style"/>
                <w:sz w:val="15"/>
                <w:szCs w:val="15"/>
                <w:lang w:val="en-US"/>
              </w:rPr>
            </w:pPr>
          </w:p>
          <w:p w:rsidR="00763F5C" w:rsidRPr="000A070C" w:rsidRDefault="00763F5C" w:rsidP="00DD6783">
            <w:pPr>
              <w:snapToGrid w:val="0"/>
              <w:spacing w:after="0" w:line="240" w:lineRule="auto"/>
              <w:jc w:val="right"/>
              <w:rPr>
                <w:rFonts w:ascii="Bookman Old Style" w:hAnsi="Bookman Old Style"/>
                <w:sz w:val="15"/>
                <w:szCs w:val="15"/>
                <w:lang w:val="en-US"/>
              </w:rPr>
            </w:pPr>
          </w:p>
          <w:p w:rsidR="00763F5C" w:rsidRPr="000A070C" w:rsidRDefault="00763F5C" w:rsidP="00DD6783">
            <w:pPr>
              <w:snapToGrid w:val="0"/>
              <w:spacing w:after="0" w:line="240" w:lineRule="auto"/>
              <w:jc w:val="right"/>
              <w:rPr>
                <w:rFonts w:ascii="Bookman Old Style" w:hAnsi="Bookman Old Style"/>
                <w:sz w:val="15"/>
                <w:szCs w:val="15"/>
                <w:lang w:val="en-US"/>
              </w:rPr>
            </w:pPr>
          </w:p>
          <w:p w:rsidR="00763F5C" w:rsidRPr="000A070C" w:rsidRDefault="00763F5C" w:rsidP="00DD6783">
            <w:pPr>
              <w:snapToGrid w:val="0"/>
              <w:spacing w:after="0" w:line="240" w:lineRule="auto"/>
              <w:jc w:val="right"/>
              <w:rPr>
                <w:rFonts w:ascii="Bookman Old Style" w:hAnsi="Bookman Old Style"/>
                <w:sz w:val="15"/>
                <w:szCs w:val="15"/>
                <w:lang w:val="en-US"/>
              </w:rPr>
            </w:pPr>
          </w:p>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363"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r w:rsidRPr="000A070C">
              <w:rPr>
                <w:rFonts w:ascii="Bookman Old Style" w:eastAsia="Calibri" w:hAnsi="Bookman Old Style"/>
                <w:sz w:val="15"/>
                <w:szCs w:val="15"/>
                <w:lang w:val="en-US"/>
              </w:rPr>
              <w:t>23.</w:t>
            </w:r>
            <w:r w:rsidRPr="000A070C">
              <w:rPr>
                <w:rFonts w:ascii="Bookman Old Style" w:eastAsia="Calibri" w:hAnsi="Bookman Old Style"/>
                <w:sz w:val="15"/>
                <w:szCs w:val="15"/>
              </w:rPr>
              <w:t>0</w:t>
            </w:r>
            <w:r w:rsidRPr="000A070C">
              <w:rPr>
                <w:rFonts w:ascii="Bookman Old Style" w:eastAsia="Calibri" w:hAnsi="Bookman Old Style"/>
                <w:sz w:val="15"/>
                <w:szCs w:val="15"/>
                <w:lang w:val="en-US"/>
              </w:rPr>
              <w:t>00.000</w:t>
            </w:r>
          </w:p>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r>
      <w:tr w:rsidR="00770ACA" w:rsidRPr="000A070C" w:rsidTr="000B2915">
        <w:trPr>
          <w:trHeight w:val="227"/>
          <w:jc w:val="center"/>
        </w:trPr>
        <w:tc>
          <w:tcPr>
            <w:tcW w:w="245"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240"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241"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401" w:type="pct"/>
            <w:tcBorders>
              <w:top w:val="single" w:sz="4" w:space="0" w:color="auto"/>
              <w:left w:val="single" w:sz="4" w:space="0" w:color="auto"/>
              <w:bottom w:val="single" w:sz="4" w:space="0" w:color="auto"/>
              <w:right w:val="single" w:sz="4" w:space="0" w:color="auto"/>
            </w:tcBorders>
            <w:vAlign w:val="bottom"/>
          </w:tcPr>
          <w:p w:rsidR="00763F5C" w:rsidRPr="00C33600" w:rsidRDefault="00763F5C" w:rsidP="00C33600">
            <w:pPr>
              <w:pStyle w:val="BodyText"/>
              <w:snapToGrid w:val="0"/>
              <w:spacing w:after="0" w:line="240" w:lineRule="auto"/>
              <w:ind w:left="11"/>
              <w:rPr>
                <w:rFonts w:ascii="Bookman Old Style" w:eastAsia="Times New Roman" w:hAnsi="Bookman Old Style"/>
                <w:sz w:val="16"/>
                <w:szCs w:val="16"/>
                <w:lang w:val="en-US"/>
              </w:rPr>
            </w:pPr>
            <w:r w:rsidRPr="000A070C">
              <w:rPr>
                <w:rFonts w:ascii="Bookman Old Style" w:hAnsi="Bookman Old Style"/>
                <w:sz w:val="16"/>
                <w:szCs w:val="16"/>
                <w:lang w:val="en-US"/>
              </w:rPr>
              <w:t>Penyediaan bahan bacaan dan peraturan perundang undangan</w:t>
            </w:r>
          </w:p>
        </w:tc>
        <w:tc>
          <w:tcPr>
            <w:tcW w:w="454" w:type="pct"/>
            <w:tcBorders>
              <w:top w:val="single" w:sz="4" w:space="0" w:color="auto"/>
              <w:left w:val="single" w:sz="4" w:space="0" w:color="auto"/>
              <w:bottom w:val="single" w:sz="4" w:space="0" w:color="auto"/>
              <w:right w:val="single" w:sz="4" w:space="0" w:color="auto"/>
            </w:tcBorders>
            <w:hideMark/>
          </w:tcPr>
          <w:p w:rsidR="00763F5C" w:rsidRPr="000A070C" w:rsidRDefault="00763F5C" w:rsidP="00C33600">
            <w:pPr>
              <w:snapToGrid w:val="0"/>
              <w:spacing w:after="0" w:line="240" w:lineRule="auto"/>
              <w:rPr>
                <w:rFonts w:ascii="Bookman Old Style" w:eastAsia="Calibri" w:hAnsi="Bookman Old Style"/>
                <w:sz w:val="16"/>
                <w:szCs w:val="16"/>
                <w:lang w:val="en-US"/>
              </w:rPr>
            </w:pPr>
            <w:r w:rsidRPr="000A070C">
              <w:rPr>
                <w:rFonts w:ascii="Bookman Old Style" w:eastAsia="Times New Roman" w:hAnsi="Bookman Old Style"/>
                <w:sz w:val="16"/>
                <w:szCs w:val="16"/>
                <w:lang w:val="en-US"/>
              </w:rPr>
              <w:t>Langganan Surat Kabar</w:t>
            </w:r>
          </w:p>
        </w:tc>
        <w:tc>
          <w:tcPr>
            <w:tcW w:w="294"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hAnsi="Bookman Old Style"/>
                <w:sz w:val="15"/>
                <w:szCs w:val="15"/>
              </w:rPr>
              <w:t>2.400</w:t>
            </w:r>
            <w:r w:rsidRPr="000A070C">
              <w:rPr>
                <w:rFonts w:ascii="Bookman Old Style" w:hAnsi="Bookman Old Style"/>
                <w:sz w:val="15"/>
                <w:szCs w:val="15"/>
                <w:lang w:val="en-US"/>
              </w:rPr>
              <w:t>.000</w:t>
            </w:r>
          </w:p>
          <w:p w:rsidR="00763F5C" w:rsidRPr="000A070C" w:rsidRDefault="00763F5C" w:rsidP="00DD6783">
            <w:pPr>
              <w:snapToGrid w:val="0"/>
              <w:spacing w:after="0" w:line="240" w:lineRule="auto"/>
              <w:jc w:val="right"/>
              <w:rPr>
                <w:rFonts w:ascii="Bookman Old Style" w:eastAsia="Calibri" w:hAnsi="Bookman Old Style"/>
                <w:sz w:val="15"/>
                <w:szCs w:val="15"/>
              </w:rPr>
            </w:pPr>
          </w:p>
        </w:tc>
        <w:tc>
          <w:tcPr>
            <w:tcW w:w="132"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lang w:val="en-US"/>
              </w:rPr>
              <w:t>12 bl</w:t>
            </w:r>
          </w:p>
        </w:tc>
        <w:tc>
          <w:tcPr>
            <w:tcW w:w="295"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2.400.000</w:t>
            </w:r>
          </w:p>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148"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lang w:val="en-US"/>
              </w:rPr>
              <w:t>12 bl</w:t>
            </w:r>
          </w:p>
        </w:tc>
        <w:tc>
          <w:tcPr>
            <w:tcW w:w="307"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rPr>
              <w:t>4.0</w:t>
            </w:r>
            <w:r w:rsidRPr="000A070C">
              <w:rPr>
                <w:rFonts w:ascii="Bookman Old Style" w:hAnsi="Bookman Old Style"/>
                <w:sz w:val="15"/>
                <w:szCs w:val="15"/>
                <w:lang w:val="en-US"/>
              </w:rPr>
              <w:t>0.000</w:t>
            </w:r>
          </w:p>
        </w:tc>
        <w:tc>
          <w:tcPr>
            <w:tcW w:w="134"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lang w:val="en-US"/>
              </w:rPr>
              <w:t>12 bl</w:t>
            </w:r>
          </w:p>
        </w:tc>
        <w:tc>
          <w:tcPr>
            <w:tcW w:w="320"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hAnsi="Bookman Old Style"/>
                <w:sz w:val="15"/>
                <w:szCs w:val="15"/>
              </w:rPr>
              <w:t>4.000.000</w:t>
            </w:r>
          </w:p>
        </w:tc>
        <w:tc>
          <w:tcPr>
            <w:tcW w:w="164"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lang w:val="en-US"/>
              </w:rPr>
              <w:t>12 bl</w:t>
            </w:r>
          </w:p>
        </w:tc>
        <w:tc>
          <w:tcPr>
            <w:tcW w:w="290"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rPr>
              <w:t>4.300.000</w:t>
            </w:r>
          </w:p>
        </w:tc>
        <w:tc>
          <w:tcPr>
            <w:tcW w:w="130"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lang w:val="en-US"/>
              </w:rPr>
              <w:t>12 bl</w:t>
            </w:r>
          </w:p>
        </w:tc>
        <w:tc>
          <w:tcPr>
            <w:tcW w:w="322"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rPr>
              <w:t>4.300</w:t>
            </w:r>
            <w:r w:rsidRPr="000A070C">
              <w:rPr>
                <w:rFonts w:ascii="Bookman Old Style" w:hAnsi="Bookman Old Style"/>
                <w:sz w:val="15"/>
                <w:szCs w:val="15"/>
                <w:lang w:val="en-US"/>
              </w:rPr>
              <w:t>.000</w:t>
            </w:r>
          </w:p>
        </w:tc>
        <w:tc>
          <w:tcPr>
            <w:tcW w:w="140" w:type="pct"/>
            <w:tcBorders>
              <w:top w:val="single" w:sz="4" w:space="0" w:color="auto"/>
              <w:left w:val="single" w:sz="4" w:space="0" w:color="auto"/>
              <w:bottom w:val="single" w:sz="4" w:space="0" w:color="auto"/>
              <w:right w:val="single" w:sz="4" w:space="0" w:color="auto"/>
            </w:tcBorders>
          </w:tcPr>
          <w:p w:rsidR="00763F5C" w:rsidRPr="000A070C" w:rsidRDefault="00763F5C" w:rsidP="00C33600">
            <w:pPr>
              <w:snapToGrid w:val="0"/>
              <w:spacing w:after="0" w:line="240" w:lineRule="auto"/>
              <w:jc w:val="right"/>
              <w:rPr>
                <w:rFonts w:ascii="Bookman Old Style" w:hAnsi="Bookman Old Style"/>
                <w:sz w:val="15"/>
                <w:szCs w:val="15"/>
                <w:lang w:val="en-US"/>
              </w:rPr>
            </w:pPr>
            <w:r w:rsidRPr="000A070C">
              <w:rPr>
                <w:rFonts w:ascii="Bookman Old Style" w:hAnsi="Bookman Old Style"/>
                <w:sz w:val="15"/>
                <w:szCs w:val="15"/>
                <w:lang w:val="en-US"/>
              </w:rPr>
              <w:t>12 bl</w:t>
            </w:r>
          </w:p>
        </w:tc>
        <w:tc>
          <w:tcPr>
            <w:tcW w:w="253" w:type="pct"/>
            <w:tcBorders>
              <w:top w:val="single" w:sz="4" w:space="0" w:color="auto"/>
              <w:left w:val="single" w:sz="4" w:space="0" w:color="auto"/>
              <w:bottom w:val="single" w:sz="4" w:space="0" w:color="auto"/>
              <w:right w:val="single" w:sz="4" w:space="0" w:color="auto"/>
            </w:tcBorders>
          </w:tcPr>
          <w:p w:rsidR="00763F5C" w:rsidRPr="000A070C" w:rsidRDefault="00763F5C" w:rsidP="00C33600">
            <w:pPr>
              <w:snapToGrid w:val="0"/>
              <w:spacing w:after="0" w:line="240" w:lineRule="auto"/>
              <w:jc w:val="right"/>
              <w:rPr>
                <w:rFonts w:ascii="Bookman Old Style" w:hAnsi="Bookman Old Style"/>
                <w:sz w:val="15"/>
                <w:szCs w:val="15"/>
                <w:lang w:val="en-US"/>
              </w:rPr>
            </w:pPr>
            <w:r w:rsidRPr="000A070C">
              <w:rPr>
                <w:rFonts w:ascii="Bookman Old Style" w:hAnsi="Bookman Old Style"/>
                <w:sz w:val="15"/>
                <w:szCs w:val="15"/>
              </w:rPr>
              <w:t>4.5</w:t>
            </w:r>
            <w:r w:rsidRPr="000A070C">
              <w:rPr>
                <w:rFonts w:ascii="Bookman Old Style" w:hAnsi="Bookman Old Style"/>
                <w:sz w:val="15"/>
                <w:szCs w:val="15"/>
                <w:lang w:val="en-US"/>
              </w:rPr>
              <w:t>00.000</w:t>
            </w:r>
          </w:p>
        </w:tc>
        <w:tc>
          <w:tcPr>
            <w:tcW w:w="127"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lang w:val="en-US"/>
              </w:rPr>
              <w:t>72 bl</w:t>
            </w:r>
          </w:p>
        </w:tc>
        <w:tc>
          <w:tcPr>
            <w:tcW w:w="363"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r w:rsidRPr="000A070C">
              <w:rPr>
                <w:rFonts w:ascii="Bookman Old Style" w:eastAsia="Calibri" w:hAnsi="Bookman Old Style"/>
                <w:sz w:val="15"/>
                <w:szCs w:val="15"/>
              </w:rPr>
              <w:t>23.500</w:t>
            </w:r>
            <w:r w:rsidRPr="000A070C">
              <w:rPr>
                <w:rFonts w:ascii="Bookman Old Style" w:eastAsia="Calibri" w:hAnsi="Bookman Old Style"/>
                <w:sz w:val="15"/>
                <w:szCs w:val="15"/>
                <w:lang w:val="en-US"/>
              </w:rPr>
              <w:t>.000</w:t>
            </w:r>
          </w:p>
        </w:tc>
      </w:tr>
      <w:tr w:rsidR="00770ACA" w:rsidRPr="000A070C" w:rsidTr="000B2915">
        <w:trPr>
          <w:trHeight w:val="227"/>
          <w:jc w:val="center"/>
        </w:trPr>
        <w:tc>
          <w:tcPr>
            <w:tcW w:w="245"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240"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241"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401" w:type="pct"/>
            <w:tcBorders>
              <w:top w:val="single" w:sz="4" w:space="0" w:color="auto"/>
              <w:left w:val="single" w:sz="4" w:space="0" w:color="auto"/>
              <w:bottom w:val="single" w:sz="4" w:space="0" w:color="auto"/>
              <w:right w:val="single" w:sz="4" w:space="0" w:color="auto"/>
            </w:tcBorders>
            <w:vAlign w:val="center"/>
            <w:hideMark/>
          </w:tcPr>
          <w:p w:rsidR="00763F5C" w:rsidRPr="000A070C" w:rsidRDefault="00763F5C" w:rsidP="00D35872">
            <w:pPr>
              <w:pStyle w:val="BodyText"/>
              <w:snapToGrid w:val="0"/>
              <w:spacing w:after="0" w:line="240" w:lineRule="auto"/>
              <w:ind w:left="11"/>
              <w:rPr>
                <w:rFonts w:ascii="Bookman Old Style" w:hAnsi="Bookman Old Style"/>
                <w:sz w:val="16"/>
                <w:szCs w:val="16"/>
              </w:rPr>
            </w:pPr>
            <w:r w:rsidRPr="000A070C">
              <w:rPr>
                <w:rFonts w:ascii="Bookman Old Style" w:hAnsi="Bookman Old Style"/>
                <w:sz w:val="16"/>
                <w:szCs w:val="16"/>
                <w:lang w:val="en-US"/>
              </w:rPr>
              <w:t>Penyediaan makanan dan minuman</w:t>
            </w:r>
          </w:p>
        </w:tc>
        <w:tc>
          <w:tcPr>
            <w:tcW w:w="454" w:type="pct"/>
            <w:tcBorders>
              <w:top w:val="single" w:sz="4" w:space="0" w:color="auto"/>
              <w:left w:val="single" w:sz="4" w:space="0" w:color="auto"/>
              <w:bottom w:val="single" w:sz="4" w:space="0" w:color="auto"/>
              <w:right w:val="single" w:sz="4" w:space="0" w:color="auto"/>
            </w:tcBorders>
            <w:vAlign w:val="center"/>
            <w:hideMark/>
          </w:tcPr>
          <w:p w:rsidR="00763F5C" w:rsidRPr="000A070C" w:rsidRDefault="00763F5C" w:rsidP="00D35872">
            <w:pPr>
              <w:snapToGrid w:val="0"/>
              <w:spacing w:after="0" w:line="240" w:lineRule="auto"/>
              <w:rPr>
                <w:rFonts w:ascii="Bookman Old Style" w:eastAsia="Calibri" w:hAnsi="Bookman Old Style"/>
                <w:sz w:val="16"/>
                <w:szCs w:val="16"/>
                <w:lang w:val="en-US"/>
              </w:rPr>
            </w:pPr>
            <w:r w:rsidRPr="000A070C">
              <w:rPr>
                <w:rFonts w:ascii="Bookman Old Style" w:eastAsia="Times New Roman" w:hAnsi="Bookman Old Style"/>
                <w:sz w:val="16"/>
                <w:szCs w:val="16"/>
                <w:lang w:val="en-US"/>
              </w:rPr>
              <w:t>Tersedianya makanan dan minuman rapat</w:t>
            </w:r>
          </w:p>
        </w:tc>
        <w:tc>
          <w:tcPr>
            <w:tcW w:w="294"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hAnsi="Bookman Old Style"/>
                <w:sz w:val="15"/>
                <w:szCs w:val="15"/>
              </w:rPr>
              <w:t>30.504.000</w:t>
            </w:r>
          </w:p>
        </w:tc>
        <w:tc>
          <w:tcPr>
            <w:tcW w:w="132"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lang w:val="en-US"/>
              </w:rPr>
              <w:t>12 bl</w:t>
            </w:r>
          </w:p>
        </w:tc>
        <w:tc>
          <w:tcPr>
            <w:tcW w:w="295"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r w:rsidRPr="000A070C">
              <w:rPr>
                <w:rFonts w:ascii="Bookman Old Style" w:eastAsia="Calibri" w:hAnsi="Bookman Old Style"/>
                <w:sz w:val="15"/>
                <w:szCs w:val="15"/>
              </w:rPr>
              <w:t>30.480.000</w:t>
            </w:r>
          </w:p>
        </w:tc>
        <w:tc>
          <w:tcPr>
            <w:tcW w:w="148"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lang w:val="en-US"/>
              </w:rPr>
              <w:t>12 bl</w:t>
            </w:r>
          </w:p>
        </w:tc>
        <w:tc>
          <w:tcPr>
            <w:tcW w:w="307"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r w:rsidRPr="000A070C">
              <w:rPr>
                <w:rFonts w:ascii="Bookman Old Style" w:eastAsia="Calibri" w:hAnsi="Bookman Old Style"/>
                <w:sz w:val="15"/>
                <w:szCs w:val="15"/>
              </w:rPr>
              <w:t>30.480</w:t>
            </w:r>
            <w:r w:rsidRPr="000A070C">
              <w:rPr>
                <w:rFonts w:ascii="Bookman Old Style" w:eastAsia="Calibri" w:hAnsi="Bookman Old Style"/>
                <w:sz w:val="15"/>
                <w:szCs w:val="15"/>
                <w:lang w:val="en-US"/>
              </w:rPr>
              <w:t>.000</w:t>
            </w:r>
          </w:p>
        </w:tc>
        <w:tc>
          <w:tcPr>
            <w:tcW w:w="134"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lang w:val="en-US"/>
              </w:rPr>
              <w:t>12 bl</w:t>
            </w:r>
          </w:p>
        </w:tc>
        <w:tc>
          <w:tcPr>
            <w:tcW w:w="320"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r w:rsidRPr="000A070C">
              <w:rPr>
                <w:rFonts w:ascii="Bookman Old Style" w:eastAsia="Calibri" w:hAnsi="Bookman Old Style"/>
                <w:sz w:val="15"/>
                <w:szCs w:val="15"/>
              </w:rPr>
              <w:t>38.480.</w:t>
            </w:r>
            <w:r w:rsidRPr="000A070C">
              <w:rPr>
                <w:rFonts w:ascii="Bookman Old Style" w:eastAsia="Calibri" w:hAnsi="Bookman Old Style"/>
                <w:sz w:val="15"/>
                <w:szCs w:val="15"/>
                <w:lang w:val="en-US"/>
              </w:rPr>
              <w:t>000</w:t>
            </w:r>
          </w:p>
        </w:tc>
        <w:tc>
          <w:tcPr>
            <w:tcW w:w="164"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lang w:val="en-US"/>
              </w:rPr>
              <w:t>12 bl</w:t>
            </w:r>
          </w:p>
        </w:tc>
        <w:tc>
          <w:tcPr>
            <w:tcW w:w="290"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r w:rsidRPr="000A070C">
              <w:rPr>
                <w:rFonts w:ascii="Bookman Old Style" w:eastAsia="Calibri" w:hAnsi="Bookman Old Style"/>
                <w:sz w:val="15"/>
                <w:szCs w:val="15"/>
              </w:rPr>
              <w:t>38.500</w:t>
            </w:r>
            <w:r w:rsidRPr="000A070C">
              <w:rPr>
                <w:rFonts w:ascii="Bookman Old Style" w:eastAsia="Calibri" w:hAnsi="Bookman Old Style"/>
                <w:sz w:val="15"/>
                <w:szCs w:val="15"/>
                <w:lang w:val="en-US"/>
              </w:rPr>
              <w:t>.000</w:t>
            </w:r>
          </w:p>
        </w:tc>
        <w:tc>
          <w:tcPr>
            <w:tcW w:w="130"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lang w:val="en-US"/>
              </w:rPr>
              <w:t>12 bl</w:t>
            </w:r>
          </w:p>
        </w:tc>
        <w:tc>
          <w:tcPr>
            <w:tcW w:w="322"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r w:rsidRPr="000A070C">
              <w:rPr>
                <w:rFonts w:ascii="Bookman Old Style" w:eastAsia="Calibri" w:hAnsi="Bookman Old Style"/>
                <w:sz w:val="15"/>
                <w:szCs w:val="15"/>
              </w:rPr>
              <w:t>38.650</w:t>
            </w:r>
            <w:r w:rsidRPr="000A070C">
              <w:rPr>
                <w:rFonts w:ascii="Bookman Old Style" w:eastAsia="Calibri" w:hAnsi="Bookman Old Style"/>
                <w:sz w:val="15"/>
                <w:szCs w:val="15"/>
                <w:lang w:val="en-US"/>
              </w:rPr>
              <w:t>.000</w:t>
            </w:r>
          </w:p>
        </w:tc>
        <w:tc>
          <w:tcPr>
            <w:tcW w:w="14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lang w:val="en-US"/>
              </w:rPr>
            </w:pPr>
          </w:p>
          <w:p w:rsidR="00763F5C" w:rsidRPr="000A070C" w:rsidRDefault="00763F5C" w:rsidP="00DD6783">
            <w:pPr>
              <w:snapToGrid w:val="0"/>
              <w:spacing w:after="0" w:line="240" w:lineRule="auto"/>
              <w:jc w:val="right"/>
              <w:rPr>
                <w:rFonts w:ascii="Bookman Old Style" w:hAnsi="Bookman Old Style"/>
                <w:sz w:val="15"/>
                <w:szCs w:val="15"/>
                <w:lang w:val="en-US"/>
              </w:rPr>
            </w:pPr>
            <w:r w:rsidRPr="000A070C">
              <w:rPr>
                <w:rFonts w:ascii="Bookman Old Style" w:hAnsi="Bookman Old Style"/>
                <w:sz w:val="15"/>
                <w:szCs w:val="15"/>
                <w:lang w:val="en-US"/>
              </w:rPr>
              <w:t>12 bl</w:t>
            </w:r>
          </w:p>
        </w:tc>
        <w:tc>
          <w:tcPr>
            <w:tcW w:w="253"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lang w:val="en-US"/>
              </w:rPr>
            </w:pPr>
          </w:p>
          <w:p w:rsidR="00763F5C" w:rsidRPr="000A070C" w:rsidRDefault="00763F5C" w:rsidP="00DD6783">
            <w:pPr>
              <w:snapToGrid w:val="0"/>
              <w:spacing w:after="0" w:line="240" w:lineRule="auto"/>
              <w:jc w:val="right"/>
              <w:rPr>
                <w:rFonts w:ascii="Bookman Old Style" w:hAnsi="Bookman Old Style"/>
                <w:sz w:val="15"/>
                <w:szCs w:val="15"/>
                <w:lang w:val="en-US"/>
              </w:rPr>
            </w:pPr>
            <w:r w:rsidRPr="000A070C">
              <w:rPr>
                <w:rFonts w:ascii="Bookman Old Style" w:hAnsi="Bookman Old Style"/>
                <w:sz w:val="15"/>
                <w:szCs w:val="15"/>
              </w:rPr>
              <w:t>38.650</w:t>
            </w:r>
            <w:r w:rsidRPr="000A070C">
              <w:rPr>
                <w:rFonts w:ascii="Bookman Old Style" w:hAnsi="Bookman Old Style"/>
                <w:sz w:val="15"/>
                <w:szCs w:val="15"/>
                <w:lang w:val="en-US"/>
              </w:rPr>
              <w:t>.000</w:t>
            </w:r>
          </w:p>
        </w:tc>
        <w:tc>
          <w:tcPr>
            <w:tcW w:w="127" w:type="pct"/>
            <w:tcBorders>
              <w:top w:val="single" w:sz="4" w:space="0" w:color="auto"/>
              <w:left w:val="single" w:sz="4" w:space="0" w:color="auto"/>
              <w:bottom w:val="single" w:sz="4" w:space="0" w:color="auto"/>
              <w:right w:val="single" w:sz="4" w:space="0" w:color="auto"/>
            </w:tcBorders>
            <w:hideMark/>
          </w:tcPr>
          <w:p w:rsidR="00763F5C" w:rsidRPr="000A070C" w:rsidRDefault="00D35872"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lang w:val="en-US"/>
              </w:rPr>
              <w:t xml:space="preserve">72 </w:t>
            </w:r>
            <w:r w:rsidR="00763F5C" w:rsidRPr="000A070C">
              <w:rPr>
                <w:rFonts w:ascii="Bookman Old Style" w:hAnsi="Bookman Old Style"/>
                <w:sz w:val="15"/>
                <w:szCs w:val="15"/>
                <w:lang w:val="en-US"/>
              </w:rPr>
              <w:t>bl</w:t>
            </w:r>
          </w:p>
        </w:tc>
        <w:tc>
          <w:tcPr>
            <w:tcW w:w="363"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215.240.000</w:t>
            </w:r>
          </w:p>
        </w:tc>
      </w:tr>
      <w:tr w:rsidR="00770ACA" w:rsidRPr="000A070C" w:rsidTr="000B2915">
        <w:trPr>
          <w:trHeight w:val="932"/>
          <w:jc w:val="center"/>
        </w:trPr>
        <w:tc>
          <w:tcPr>
            <w:tcW w:w="245"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240"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241"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401" w:type="pct"/>
            <w:tcBorders>
              <w:top w:val="single" w:sz="4" w:space="0" w:color="auto"/>
              <w:left w:val="single" w:sz="4" w:space="0" w:color="auto"/>
              <w:bottom w:val="single" w:sz="4" w:space="0" w:color="auto"/>
              <w:right w:val="single" w:sz="4" w:space="0" w:color="auto"/>
            </w:tcBorders>
          </w:tcPr>
          <w:p w:rsidR="00763F5C" w:rsidRPr="00C33600" w:rsidRDefault="00763F5C" w:rsidP="00C33600">
            <w:pPr>
              <w:pStyle w:val="BodyText"/>
              <w:snapToGrid w:val="0"/>
              <w:spacing w:after="0" w:line="240" w:lineRule="auto"/>
              <w:ind w:left="11"/>
              <w:rPr>
                <w:rFonts w:ascii="Bookman Old Style" w:eastAsia="Times New Roman" w:hAnsi="Bookman Old Style"/>
                <w:sz w:val="16"/>
                <w:szCs w:val="16"/>
                <w:lang w:val="en-US"/>
              </w:rPr>
            </w:pPr>
            <w:r w:rsidRPr="000A070C">
              <w:rPr>
                <w:rFonts w:ascii="Bookman Old Style" w:hAnsi="Bookman Old Style"/>
                <w:sz w:val="16"/>
                <w:szCs w:val="16"/>
                <w:lang w:val="en-US"/>
              </w:rPr>
              <w:t>Penyediaan Jasa Administrasi kantor/</w:t>
            </w:r>
            <w:r w:rsidR="00C33600">
              <w:rPr>
                <w:rFonts w:ascii="Bookman Old Style" w:hAnsi="Bookman Old Style"/>
                <w:sz w:val="16"/>
                <w:szCs w:val="16"/>
                <w:lang w:val="en-US"/>
              </w:rPr>
              <w:t xml:space="preserve"> kebersihan</w:t>
            </w:r>
          </w:p>
        </w:tc>
        <w:tc>
          <w:tcPr>
            <w:tcW w:w="454" w:type="pct"/>
            <w:tcBorders>
              <w:top w:val="single" w:sz="4" w:space="0" w:color="auto"/>
              <w:left w:val="single" w:sz="4" w:space="0" w:color="auto"/>
              <w:bottom w:val="single" w:sz="4" w:space="0" w:color="auto"/>
              <w:right w:val="single" w:sz="4" w:space="0" w:color="auto"/>
            </w:tcBorders>
            <w:hideMark/>
          </w:tcPr>
          <w:p w:rsidR="00763F5C" w:rsidRPr="000A070C" w:rsidRDefault="00763F5C" w:rsidP="00C33600">
            <w:pPr>
              <w:snapToGrid w:val="0"/>
              <w:spacing w:after="0" w:line="240" w:lineRule="auto"/>
              <w:rPr>
                <w:rFonts w:ascii="Bookman Old Style" w:eastAsia="Calibri" w:hAnsi="Bookman Old Style"/>
                <w:sz w:val="16"/>
                <w:szCs w:val="16"/>
                <w:lang w:val="en-US"/>
              </w:rPr>
            </w:pPr>
            <w:r w:rsidRPr="000A070C">
              <w:rPr>
                <w:rFonts w:ascii="Bookman Old Style" w:eastAsia="Times New Roman" w:hAnsi="Bookman Old Style"/>
                <w:sz w:val="16"/>
                <w:szCs w:val="16"/>
                <w:lang w:val="en-US"/>
              </w:rPr>
              <w:t>Terbayarnya Tenaga Harian Lepas</w:t>
            </w:r>
          </w:p>
        </w:tc>
        <w:tc>
          <w:tcPr>
            <w:tcW w:w="294"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lang w:val="en-US"/>
              </w:rPr>
              <w:t>2</w:t>
            </w:r>
            <w:r w:rsidRPr="000A070C">
              <w:rPr>
                <w:rFonts w:ascii="Bookman Old Style" w:hAnsi="Bookman Old Style"/>
                <w:sz w:val="15"/>
                <w:szCs w:val="15"/>
              </w:rPr>
              <w:t>8.371.000</w:t>
            </w:r>
          </w:p>
        </w:tc>
        <w:tc>
          <w:tcPr>
            <w:tcW w:w="132"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lang w:val="en-US"/>
              </w:rPr>
              <w:t>12 bl</w:t>
            </w:r>
          </w:p>
        </w:tc>
        <w:tc>
          <w:tcPr>
            <w:tcW w:w="295"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r w:rsidRPr="000A070C">
              <w:rPr>
                <w:rFonts w:ascii="Bookman Old Style" w:eastAsia="Calibri" w:hAnsi="Bookman Old Style"/>
                <w:sz w:val="15"/>
                <w:szCs w:val="15"/>
              </w:rPr>
              <w:t>56.584.000</w:t>
            </w:r>
          </w:p>
        </w:tc>
        <w:tc>
          <w:tcPr>
            <w:tcW w:w="148"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lang w:val="en-US"/>
              </w:rPr>
              <w:t>12 bl</w:t>
            </w:r>
          </w:p>
        </w:tc>
        <w:tc>
          <w:tcPr>
            <w:tcW w:w="307"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r w:rsidRPr="000A070C">
              <w:rPr>
                <w:rFonts w:ascii="Bookman Old Style" w:eastAsia="Calibri" w:hAnsi="Bookman Old Style"/>
                <w:sz w:val="15"/>
                <w:szCs w:val="15"/>
              </w:rPr>
              <w:t>72.110</w:t>
            </w:r>
            <w:r w:rsidRPr="000A070C">
              <w:rPr>
                <w:rFonts w:ascii="Bookman Old Style" w:eastAsia="Calibri" w:hAnsi="Bookman Old Style"/>
                <w:sz w:val="15"/>
                <w:szCs w:val="15"/>
                <w:lang w:val="en-US"/>
              </w:rPr>
              <w:t>.000</w:t>
            </w:r>
          </w:p>
        </w:tc>
        <w:tc>
          <w:tcPr>
            <w:tcW w:w="134"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lang w:val="en-US"/>
              </w:rPr>
              <w:t>12 bl</w:t>
            </w:r>
          </w:p>
        </w:tc>
        <w:tc>
          <w:tcPr>
            <w:tcW w:w="320"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42.110.000</w:t>
            </w:r>
          </w:p>
        </w:tc>
        <w:tc>
          <w:tcPr>
            <w:tcW w:w="164"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lang w:val="en-US"/>
              </w:rPr>
              <w:t>12 bl</w:t>
            </w:r>
          </w:p>
        </w:tc>
        <w:tc>
          <w:tcPr>
            <w:tcW w:w="290"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45.110.000</w:t>
            </w:r>
          </w:p>
        </w:tc>
        <w:tc>
          <w:tcPr>
            <w:tcW w:w="130"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lang w:val="en-US"/>
              </w:rPr>
              <w:t>12 bl</w:t>
            </w:r>
          </w:p>
        </w:tc>
        <w:tc>
          <w:tcPr>
            <w:tcW w:w="322"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r w:rsidRPr="000A070C">
              <w:rPr>
                <w:rFonts w:ascii="Bookman Old Style" w:eastAsia="Calibri" w:hAnsi="Bookman Old Style"/>
                <w:sz w:val="15"/>
                <w:szCs w:val="15"/>
              </w:rPr>
              <w:t>45</w:t>
            </w:r>
            <w:r w:rsidRPr="000A070C">
              <w:rPr>
                <w:rFonts w:ascii="Bookman Old Style" w:eastAsia="Calibri" w:hAnsi="Bookman Old Style"/>
                <w:sz w:val="15"/>
                <w:szCs w:val="15"/>
                <w:lang w:val="en-US"/>
              </w:rPr>
              <w:t>.</w:t>
            </w:r>
            <w:r w:rsidRPr="000A070C">
              <w:rPr>
                <w:rFonts w:ascii="Bookman Old Style" w:eastAsia="Calibri" w:hAnsi="Bookman Old Style"/>
                <w:sz w:val="15"/>
                <w:szCs w:val="15"/>
              </w:rPr>
              <w:t>11</w:t>
            </w:r>
            <w:r w:rsidRPr="000A070C">
              <w:rPr>
                <w:rFonts w:ascii="Bookman Old Style" w:eastAsia="Calibri" w:hAnsi="Bookman Old Style"/>
                <w:sz w:val="15"/>
                <w:szCs w:val="15"/>
                <w:lang w:val="en-US"/>
              </w:rPr>
              <w:t>0.000</w:t>
            </w:r>
          </w:p>
        </w:tc>
        <w:tc>
          <w:tcPr>
            <w:tcW w:w="140" w:type="pct"/>
            <w:tcBorders>
              <w:top w:val="single" w:sz="4" w:space="0" w:color="auto"/>
              <w:left w:val="single" w:sz="4" w:space="0" w:color="auto"/>
              <w:bottom w:val="single" w:sz="4" w:space="0" w:color="auto"/>
              <w:right w:val="single" w:sz="4" w:space="0" w:color="auto"/>
            </w:tcBorders>
          </w:tcPr>
          <w:p w:rsidR="00763F5C" w:rsidRPr="000A070C" w:rsidRDefault="00763F5C" w:rsidP="00C33600">
            <w:pPr>
              <w:snapToGrid w:val="0"/>
              <w:spacing w:after="0" w:line="240" w:lineRule="auto"/>
              <w:jc w:val="right"/>
              <w:rPr>
                <w:rFonts w:ascii="Bookman Old Style" w:hAnsi="Bookman Old Style"/>
                <w:sz w:val="15"/>
                <w:szCs w:val="15"/>
                <w:lang w:val="en-US"/>
              </w:rPr>
            </w:pPr>
            <w:r w:rsidRPr="000A070C">
              <w:rPr>
                <w:rFonts w:ascii="Bookman Old Style" w:hAnsi="Bookman Old Style"/>
                <w:sz w:val="15"/>
                <w:szCs w:val="15"/>
                <w:lang w:val="en-US"/>
              </w:rPr>
              <w:t>12 bl</w:t>
            </w:r>
          </w:p>
          <w:p w:rsidR="00763F5C" w:rsidRPr="000A070C" w:rsidRDefault="00763F5C" w:rsidP="00C33600">
            <w:pPr>
              <w:snapToGrid w:val="0"/>
              <w:spacing w:after="0" w:line="240" w:lineRule="auto"/>
              <w:jc w:val="right"/>
              <w:rPr>
                <w:rFonts w:ascii="Bookman Old Style" w:hAnsi="Bookman Old Style"/>
                <w:sz w:val="15"/>
                <w:szCs w:val="15"/>
                <w:lang w:val="en-US"/>
              </w:rPr>
            </w:pPr>
          </w:p>
          <w:p w:rsidR="00763F5C" w:rsidRPr="000A070C" w:rsidRDefault="00763F5C" w:rsidP="00C33600">
            <w:pPr>
              <w:snapToGrid w:val="0"/>
              <w:spacing w:after="0" w:line="240" w:lineRule="auto"/>
              <w:jc w:val="right"/>
              <w:rPr>
                <w:rFonts w:ascii="Bookman Old Style" w:hAnsi="Bookman Old Style"/>
                <w:sz w:val="15"/>
                <w:szCs w:val="15"/>
                <w:lang w:val="en-US"/>
              </w:rPr>
            </w:pPr>
          </w:p>
        </w:tc>
        <w:tc>
          <w:tcPr>
            <w:tcW w:w="253" w:type="pct"/>
            <w:tcBorders>
              <w:top w:val="single" w:sz="4" w:space="0" w:color="auto"/>
              <w:left w:val="single" w:sz="4" w:space="0" w:color="auto"/>
              <w:bottom w:val="single" w:sz="4" w:space="0" w:color="auto"/>
              <w:right w:val="single" w:sz="4" w:space="0" w:color="auto"/>
            </w:tcBorders>
          </w:tcPr>
          <w:p w:rsidR="00763F5C" w:rsidRPr="000A070C" w:rsidRDefault="00763F5C" w:rsidP="00C33600">
            <w:pPr>
              <w:snapToGrid w:val="0"/>
              <w:spacing w:after="0" w:line="240" w:lineRule="auto"/>
              <w:jc w:val="right"/>
              <w:rPr>
                <w:rFonts w:ascii="Bookman Old Style" w:hAnsi="Bookman Old Style"/>
                <w:sz w:val="15"/>
                <w:szCs w:val="15"/>
                <w:lang w:val="en-US"/>
              </w:rPr>
            </w:pPr>
            <w:r w:rsidRPr="000A070C">
              <w:rPr>
                <w:rFonts w:ascii="Bookman Old Style" w:hAnsi="Bookman Old Style"/>
                <w:sz w:val="15"/>
                <w:szCs w:val="15"/>
              </w:rPr>
              <w:t>47</w:t>
            </w:r>
            <w:r w:rsidRPr="000A070C">
              <w:rPr>
                <w:rFonts w:ascii="Bookman Old Style" w:hAnsi="Bookman Old Style"/>
                <w:sz w:val="15"/>
                <w:szCs w:val="15"/>
                <w:lang w:val="en-US"/>
              </w:rPr>
              <w:t>.</w:t>
            </w:r>
            <w:r w:rsidRPr="000A070C">
              <w:rPr>
                <w:rFonts w:ascii="Bookman Old Style" w:hAnsi="Bookman Old Style"/>
                <w:sz w:val="15"/>
                <w:szCs w:val="15"/>
              </w:rPr>
              <w:t>11</w:t>
            </w:r>
            <w:r w:rsidRPr="000A070C">
              <w:rPr>
                <w:rFonts w:ascii="Bookman Old Style" w:hAnsi="Bookman Old Style"/>
                <w:sz w:val="15"/>
                <w:szCs w:val="15"/>
                <w:lang w:val="en-US"/>
              </w:rPr>
              <w:t>0.000</w:t>
            </w:r>
          </w:p>
        </w:tc>
        <w:tc>
          <w:tcPr>
            <w:tcW w:w="127"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lang w:val="en-US"/>
              </w:rPr>
              <w:t>72 bl</w:t>
            </w:r>
          </w:p>
        </w:tc>
        <w:tc>
          <w:tcPr>
            <w:tcW w:w="363"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r w:rsidRPr="000A070C">
              <w:rPr>
                <w:rFonts w:ascii="Bookman Old Style" w:eastAsia="Calibri" w:hAnsi="Bookman Old Style"/>
                <w:sz w:val="15"/>
                <w:szCs w:val="15"/>
              </w:rPr>
              <w:t>308.134.000</w:t>
            </w:r>
          </w:p>
        </w:tc>
      </w:tr>
      <w:tr w:rsidR="00770ACA" w:rsidRPr="000A070C" w:rsidTr="000B2915">
        <w:trPr>
          <w:trHeight w:val="1103"/>
          <w:jc w:val="center"/>
        </w:trPr>
        <w:tc>
          <w:tcPr>
            <w:tcW w:w="245"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240"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241"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401" w:type="pct"/>
            <w:tcBorders>
              <w:top w:val="single" w:sz="4" w:space="0" w:color="auto"/>
              <w:left w:val="single" w:sz="4" w:space="0" w:color="auto"/>
              <w:bottom w:val="single" w:sz="4" w:space="0" w:color="auto"/>
              <w:right w:val="single" w:sz="4" w:space="0" w:color="auto"/>
            </w:tcBorders>
          </w:tcPr>
          <w:p w:rsidR="00763F5C" w:rsidRPr="00C33600" w:rsidRDefault="00763F5C" w:rsidP="00C33600">
            <w:pPr>
              <w:pStyle w:val="BodyText"/>
              <w:snapToGrid w:val="0"/>
              <w:spacing w:after="0" w:line="240" w:lineRule="auto"/>
              <w:rPr>
                <w:rFonts w:ascii="Bookman Old Style" w:eastAsia="Times New Roman" w:hAnsi="Bookman Old Style"/>
                <w:sz w:val="16"/>
                <w:szCs w:val="16"/>
                <w:lang w:val="en-US"/>
              </w:rPr>
            </w:pPr>
            <w:r w:rsidRPr="000A070C">
              <w:rPr>
                <w:rFonts w:ascii="Bookman Old Style" w:hAnsi="Bookman Old Style"/>
                <w:sz w:val="16"/>
                <w:szCs w:val="16"/>
                <w:lang w:val="en-US"/>
              </w:rPr>
              <w:t>Rapat Rapat Koordinasi dan konsultasi dalam daerah</w:t>
            </w:r>
          </w:p>
        </w:tc>
        <w:tc>
          <w:tcPr>
            <w:tcW w:w="454" w:type="pct"/>
            <w:tcBorders>
              <w:top w:val="single" w:sz="4" w:space="0" w:color="auto"/>
              <w:left w:val="single" w:sz="4" w:space="0" w:color="auto"/>
              <w:bottom w:val="single" w:sz="4" w:space="0" w:color="auto"/>
              <w:right w:val="single" w:sz="4" w:space="0" w:color="auto"/>
            </w:tcBorders>
            <w:hideMark/>
          </w:tcPr>
          <w:p w:rsidR="00763F5C" w:rsidRPr="000A070C" w:rsidRDefault="00763F5C" w:rsidP="00C33600">
            <w:pPr>
              <w:snapToGrid w:val="0"/>
              <w:spacing w:after="0" w:line="240" w:lineRule="auto"/>
              <w:rPr>
                <w:rFonts w:ascii="Bookman Old Style" w:eastAsia="Calibri" w:hAnsi="Bookman Old Style"/>
                <w:sz w:val="16"/>
                <w:szCs w:val="16"/>
                <w:lang w:val="en-US"/>
              </w:rPr>
            </w:pPr>
            <w:r w:rsidRPr="000A070C">
              <w:rPr>
                <w:rFonts w:ascii="Bookman Old Style" w:eastAsia="Times New Roman" w:hAnsi="Bookman Old Style"/>
                <w:sz w:val="16"/>
                <w:szCs w:val="16"/>
                <w:lang w:val="en-US"/>
              </w:rPr>
              <w:t>Terlaksananya perjalanan dinas</w:t>
            </w:r>
          </w:p>
        </w:tc>
        <w:tc>
          <w:tcPr>
            <w:tcW w:w="294" w:type="pct"/>
            <w:tcBorders>
              <w:top w:val="single" w:sz="4" w:space="0" w:color="auto"/>
              <w:left w:val="single" w:sz="4" w:space="0" w:color="auto"/>
              <w:bottom w:val="single" w:sz="4" w:space="0" w:color="auto"/>
              <w:right w:val="single" w:sz="4" w:space="0" w:color="auto"/>
            </w:tcBorders>
            <w:hideMark/>
          </w:tcPr>
          <w:p w:rsidR="00763F5C" w:rsidRPr="000A070C" w:rsidRDefault="00763F5C" w:rsidP="00C33600">
            <w:pPr>
              <w:snapToGrid w:val="0"/>
              <w:spacing w:after="0" w:line="240" w:lineRule="auto"/>
              <w:rPr>
                <w:rFonts w:ascii="Bookman Old Style" w:eastAsia="Calibri" w:hAnsi="Bookman Old Style"/>
                <w:sz w:val="15"/>
                <w:szCs w:val="15"/>
              </w:rPr>
            </w:pPr>
            <w:r w:rsidRPr="000A070C">
              <w:rPr>
                <w:rFonts w:ascii="Bookman Old Style" w:hAnsi="Bookman Old Style"/>
                <w:sz w:val="15"/>
                <w:szCs w:val="15"/>
              </w:rPr>
              <w:t>19</w:t>
            </w:r>
            <w:r w:rsidRPr="000A070C">
              <w:rPr>
                <w:rFonts w:ascii="Bookman Old Style" w:hAnsi="Bookman Old Style"/>
                <w:sz w:val="15"/>
                <w:szCs w:val="15"/>
                <w:lang w:val="en-US"/>
              </w:rPr>
              <w:t>.</w:t>
            </w:r>
            <w:r w:rsidRPr="000A070C">
              <w:rPr>
                <w:rFonts w:ascii="Bookman Old Style" w:hAnsi="Bookman Old Style"/>
                <w:sz w:val="15"/>
                <w:szCs w:val="15"/>
              </w:rPr>
              <w:t>2</w:t>
            </w:r>
            <w:r w:rsidRPr="000A070C">
              <w:rPr>
                <w:rFonts w:ascii="Bookman Old Style" w:hAnsi="Bookman Old Style"/>
                <w:sz w:val="15"/>
                <w:szCs w:val="15"/>
                <w:lang w:val="en-US"/>
              </w:rPr>
              <w:t>00.000</w:t>
            </w:r>
          </w:p>
          <w:p w:rsidR="00763F5C" w:rsidRPr="000A070C" w:rsidRDefault="00763F5C" w:rsidP="00DD6783">
            <w:pPr>
              <w:snapToGrid w:val="0"/>
              <w:spacing w:after="0" w:line="240" w:lineRule="auto"/>
              <w:jc w:val="right"/>
              <w:rPr>
                <w:rFonts w:ascii="Bookman Old Style" w:eastAsia="Calibri" w:hAnsi="Bookman Old Style"/>
                <w:sz w:val="15"/>
                <w:szCs w:val="15"/>
              </w:rPr>
            </w:pPr>
          </w:p>
        </w:tc>
        <w:tc>
          <w:tcPr>
            <w:tcW w:w="132"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lang w:val="en-US"/>
              </w:rPr>
              <w:t>12 bl</w:t>
            </w:r>
          </w:p>
        </w:tc>
        <w:tc>
          <w:tcPr>
            <w:tcW w:w="295"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r w:rsidRPr="000A070C">
              <w:rPr>
                <w:rFonts w:ascii="Bookman Old Style" w:eastAsia="Calibri" w:hAnsi="Bookman Old Style"/>
                <w:sz w:val="15"/>
                <w:szCs w:val="15"/>
              </w:rPr>
              <w:t>17.900</w:t>
            </w:r>
            <w:r w:rsidRPr="000A070C">
              <w:rPr>
                <w:rFonts w:ascii="Bookman Old Style" w:eastAsia="Calibri" w:hAnsi="Bookman Old Style"/>
                <w:sz w:val="15"/>
                <w:szCs w:val="15"/>
                <w:lang w:val="en-US"/>
              </w:rPr>
              <w:t>.000</w:t>
            </w:r>
          </w:p>
        </w:tc>
        <w:tc>
          <w:tcPr>
            <w:tcW w:w="148"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lang w:val="en-US"/>
              </w:rPr>
              <w:t>12 bl</w:t>
            </w:r>
          </w:p>
        </w:tc>
        <w:tc>
          <w:tcPr>
            <w:tcW w:w="307"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rPr>
              <w:t>21.000</w:t>
            </w:r>
            <w:r w:rsidRPr="000A070C">
              <w:rPr>
                <w:rFonts w:ascii="Bookman Old Style" w:hAnsi="Bookman Old Style"/>
                <w:sz w:val="15"/>
                <w:szCs w:val="15"/>
                <w:lang w:val="en-US"/>
              </w:rPr>
              <w:t>.000</w:t>
            </w:r>
          </w:p>
        </w:tc>
        <w:tc>
          <w:tcPr>
            <w:tcW w:w="134"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lang w:val="en-US"/>
              </w:rPr>
              <w:t>12 bl</w:t>
            </w:r>
          </w:p>
        </w:tc>
        <w:tc>
          <w:tcPr>
            <w:tcW w:w="320"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rPr>
              <w:t>21.000</w:t>
            </w:r>
            <w:r w:rsidRPr="000A070C">
              <w:rPr>
                <w:rFonts w:ascii="Bookman Old Style" w:hAnsi="Bookman Old Style"/>
                <w:sz w:val="15"/>
                <w:szCs w:val="15"/>
                <w:lang w:val="en-US"/>
              </w:rPr>
              <w:t>.000</w:t>
            </w:r>
          </w:p>
        </w:tc>
        <w:tc>
          <w:tcPr>
            <w:tcW w:w="164"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lang w:val="en-US"/>
              </w:rPr>
              <w:t>12 bl</w:t>
            </w:r>
          </w:p>
        </w:tc>
        <w:tc>
          <w:tcPr>
            <w:tcW w:w="290"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rPr>
              <w:t>25</w:t>
            </w:r>
            <w:r w:rsidRPr="000A070C">
              <w:rPr>
                <w:rFonts w:ascii="Bookman Old Style" w:hAnsi="Bookman Old Style"/>
                <w:sz w:val="15"/>
                <w:szCs w:val="15"/>
                <w:lang w:val="en-US"/>
              </w:rPr>
              <w:t>.000.000</w:t>
            </w:r>
          </w:p>
        </w:tc>
        <w:tc>
          <w:tcPr>
            <w:tcW w:w="130"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lang w:val="en-US"/>
              </w:rPr>
              <w:t>12 bl</w:t>
            </w:r>
          </w:p>
        </w:tc>
        <w:tc>
          <w:tcPr>
            <w:tcW w:w="322"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rPr>
              <w:t>2</w:t>
            </w:r>
            <w:r w:rsidRPr="000A070C">
              <w:rPr>
                <w:rFonts w:ascii="Bookman Old Style" w:hAnsi="Bookman Old Style"/>
                <w:sz w:val="15"/>
                <w:szCs w:val="15"/>
                <w:lang w:val="en-US"/>
              </w:rPr>
              <w:t>5.000.000</w:t>
            </w:r>
          </w:p>
        </w:tc>
        <w:tc>
          <w:tcPr>
            <w:tcW w:w="140" w:type="pct"/>
            <w:tcBorders>
              <w:top w:val="single" w:sz="4" w:space="0" w:color="auto"/>
              <w:left w:val="single" w:sz="4" w:space="0" w:color="auto"/>
              <w:bottom w:val="single" w:sz="4" w:space="0" w:color="auto"/>
              <w:right w:val="single" w:sz="4" w:space="0" w:color="auto"/>
            </w:tcBorders>
          </w:tcPr>
          <w:p w:rsidR="00763F5C" w:rsidRPr="000A070C" w:rsidRDefault="00763F5C" w:rsidP="00C33600">
            <w:pPr>
              <w:snapToGrid w:val="0"/>
              <w:spacing w:after="0" w:line="240" w:lineRule="auto"/>
              <w:jc w:val="right"/>
              <w:rPr>
                <w:rFonts w:ascii="Bookman Old Style" w:hAnsi="Bookman Old Style"/>
                <w:sz w:val="15"/>
                <w:szCs w:val="15"/>
                <w:lang w:val="en-US"/>
              </w:rPr>
            </w:pPr>
            <w:r w:rsidRPr="000A070C">
              <w:rPr>
                <w:rFonts w:ascii="Bookman Old Style" w:hAnsi="Bookman Old Style"/>
                <w:sz w:val="15"/>
                <w:szCs w:val="15"/>
                <w:lang w:val="en-US"/>
              </w:rPr>
              <w:t>12bl</w:t>
            </w:r>
          </w:p>
        </w:tc>
        <w:tc>
          <w:tcPr>
            <w:tcW w:w="253" w:type="pct"/>
            <w:tcBorders>
              <w:top w:val="single" w:sz="4" w:space="0" w:color="auto"/>
              <w:left w:val="single" w:sz="4" w:space="0" w:color="auto"/>
              <w:bottom w:val="single" w:sz="4" w:space="0" w:color="auto"/>
              <w:right w:val="single" w:sz="4" w:space="0" w:color="auto"/>
            </w:tcBorders>
          </w:tcPr>
          <w:p w:rsidR="00763F5C" w:rsidRPr="000A070C" w:rsidRDefault="00763F5C" w:rsidP="00C33600">
            <w:pPr>
              <w:snapToGrid w:val="0"/>
              <w:spacing w:after="0" w:line="240" w:lineRule="auto"/>
              <w:jc w:val="right"/>
              <w:rPr>
                <w:rFonts w:ascii="Bookman Old Style" w:hAnsi="Bookman Old Style"/>
                <w:sz w:val="15"/>
                <w:szCs w:val="15"/>
                <w:lang w:val="en-US"/>
              </w:rPr>
            </w:pPr>
            <w:r w:rsidRPr="000A070C">
              <w:rPr>
                <w:rFonts w:ascii="Bookman Old Style" w:hAnsi="Bookman Old Style"/>
                <w:sz w:val="15"/>
                <w:szCs w:val="15"/>
              </w:rPr>
              <w:t>26</w:t>
            </w:r>
            <w:r w:rsidRPr="000A070C">
              <w:rPr>
                <w:rFonts w:ascii="Bookman Old Style" w:hAnsi="Bookman Old Style"/>
                <w:sz w:val="15"/>
                <w:szCs w:val="15"/>
                <w:lang w:val="en-US"/>
              </w:rPr>
              <w:t>.000.000</w:t>
            </w:r>
          </w:p>
          <w:p w:rsidR="00763F5C" w:rsidRPr="000A070C" w:rsidRDefault="00763F5C" w:rsidP="00C33600">
            <w:pPr>
              <w:snapToGrid w:val="0"/>
              <w:spacing w:after="0" w:line="240" w:lineRule="auto"/>
              <w:jc w:val="right"/>
              <w:rPr>
                <w:rFonts w:ascii="Bookman Old Style" w:hAnsi="Bookman Old Style"/>
                <w:sz w:val="15"/>
                <w:szCs w:val="15"/>
                <w:lang w:val="en-US"/>
              </w:rPr>
            </w:pPr>
          </w:p>
          <w:p w:rsidR="00763F5C" w:rsidRPr="000A070C" w:rsidRDefault="00763F5C" w:rsidP="00C33600">
            <w:pPr>
              <w:snapToGrid w:val="0"/>
              <w:spacing w:after="0" w:line="240" w:lineRule="auto"/>
              <w:jc w:val="right"/>
              <w:rPr>
                <w:rFonts w:ascii="Bookman Old Style" w:hAnsi="Bookman Old Style"/>
                <w:sz w:val="15"/>
                <w:szCs w:val="15"/>
                <w:lang w:val="en-US"/>
              </w:rPr>
            </w:pPr>
          </w:p>
          <w:p w:rsidR="00763F5C" w:rsidRPr="000A070C" w:rsidRDefault="00763F5C" w:rsidP="00C33600">
            <w:pPr>
              <w:snapToGrid w:val="0"/>
              <w:spacing w:after="0" w:line="240" w:lineRule="auto"/>
              <w:jc w:val="right"/>
              <w:rPr>
                <w:rFonts w:ascii="Bookman Old Style" w:hAnsi="Bookman Old Style"/>
                <w:sz w:val="15"/>
                <w:szCs w:val="15"/>
                <w:lang w:val="en-US"/>
              </w:rPr>
            </w:pPr>
          </w:p>
          <w:p w:rsidR="00763F5C" w:rsidRPr="000A070C" w:rsidRDefault="00763F5C" w:rsidP="00C33600">
            <w:pPr>
              <w:snapToGrid w:val="0"/>
              <w:spacing w:after="0" w:line="240" w:lineRule="auto"/>
              <w:jc w:val="right"/>
              <w:rPr>
                <w:rFonts w:ascii="Bookman Old Style" w:hAnsi="Bookman Old Style"/>
                <w:sz w:val="15"/>
                <w:szCs w:val="15"/>
                <w:lang w:val="en-US"/>
              </w:rPr>
            </w:pPr>
          </w:p>
        </w:tc>
        <w:tc>
          <w:tcPr>
            <w:tcW w:w="127"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lang w:val="en-US"/>
              </w:rPr>
              <w:t>72  bl</w:t>
            </w:r>
          </w:p>
        </w:tc>
        <w:tc>
          <w:tcPr>
            <w:tcW w:w="363"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r w:rsidRPr="000A070C">
              <w:rPr>
                <w:rFonts w:ascii="Bookman Old Style" w:eastAsia="Calibri" w:hAnsi="Bookman Old Style"/>
                <w:sz w:val="15"/>
                <w:szCs w:val="15"/>
              </w:rPr>
              <w:t>135.900.000</w:t>
            </w:r>
          </w:p>
        </w:tc>
      </w:tr>
      <w:tr w:rsidR="00770ACA" w:rsidRPr="000A070C" w:rsidTr="000B2915">
        <w:trPr>
          <w:trHeight w:val="227"/>
          <w:jc w:val="center"/>
        </w:trPr>
        <w:tc>
          <w:tcPr>
            <w:tcW w:w="245"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pacing w:after="0" w:line="240" w:lineRule="auto"/>
              <w:jc w:val="center"/>
              <w:rPr>
                <w:rFonts w:ascii="Bookman Old Style" w:eastAsia="Calibri" w:hAnsi="Bookman Old Style"/>
                <w:sz w:val="16"/>
                <w:szCs w:val="16"/>
              </w:rPr>
            </w:pPr>
          </w:p>
        </w:tc>
        <w:tc>
          <w:tcPr>
            <w:tcW w:w="240"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pacing w:after="0" w:line="240" w:lineRule="auto"/>
              <w:jc w:val="center"/>
              <w:rPr>
                <w:rFonts w:ascii="Bookman Old Style" w:eastAsia="Calibri" w:hAnsi="Bookman Old Style"/>
                <w:sz w:val="16"/>
                <w:szCs w:val="16"/>
              </w:rPr>
            </w:pPr>
          </w:p>
        </w:tc>
        <w:tc>
          <w:tcPr>
            <w:tcW w:w="241"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r w:rsidRPr="000A070C">
              <w:rPr>
                <w:rFonts w:ascii="Bookman Old Style" w:eastAsia="Calibri" w:hAnsi="Bookman Old Style"/>
                <w:sz w:val="16"/>
                <w:szCs w:val="16"/>
              </w:rPr>
              <w:t>2</w:t>
            </w:r>
          </w:p>
        </w:tc>
        <w:tc>
          <w:tcPr>
            <w:tcW w:w="401" w:type="pct"/>
            <w:tcBorders>
              <w:top w:val="single" w:sz="4" w:space="0" w:color="auto"/>
              <w:left w:val="single" w:sz="4" w:space="0" w:color="auto"/>
              <w:bottom w:val="single" w:sz="4" w:space="0" w:color="auto"/>
              <w:right w:val="single" w:sz="4" w:space="0" w:color="auto"/>
            </w:tcBorders>
            <w:vAlign w:val="bottom"/>
            <w:hideMark/>
          </w:tcPr>
          <w:p w:rsidR="00763F5C" w:rsidRPr="000A070C" w:rsidRDefault="00763F5C" w:rsidP="00D35872">
            <w:pPr>
              <w:pStyle w:val="BodyText"/>
              <w:snapToGrid w:val="0"/>
              <w:spacing w:after="0" w:line="240" w:lineRule="auto"/>
              <w:ind w:left="11"/>
              <w:rPr>
                <w:rFonts w:ascii="Bookman Old Style" w:hAnsi="Bookman Old Style"/>
                <w:b/>
                <w:sz w:val="16"/>
                <w:szCs w:val="16"/>
                <w:lang w:val="en-US"/>
              </w:rPr>
            </w:pPr>
            <w:r w:rsidRPr="000A070C">
              <w:rPr>
                <w:rFonts w:ascii="Bookman Old Style" w:hAnsi="Bookman Old Style"/>
                <w:b/>
                <w:sz w:val="16"/>
                <w:szCs w:val="16"/>
                <w:lang w:val="en-US"/>
              </w:rPr>
              <w:t>Program Peningkatan Sarana dan Prasarana Aparatur</w:t>
            </w:r>
          </w:p>
        </w:tc>
        <w:tc>
          <w:tcPr>
            <w:tcW w:w="454" w:type="pct"/>
            <w:tcBorders>
              <w:top w:val="single" w:sz="4" w:space="0" w:color="auto"/>
              <w:left w:val="single" w:sz="4" w:space="0" w:color="auto"/>
              <w:bottom w:val="single" w:sz="4" w:space="0" w:color="auto"/>
              <w:right w:val="single" w:sz="4" w:space="0" w:color="auto"/>
            </w:tcBorders>
            <w:vAlign w:val="center"/>
          </w:tcPr>
          <w:p w:rsidR="00763F5C" w:rsidRPr="00633779" w:rsidRDefault="00633779" w:rsidP="00D35872">
            <w:pPr>
              <w:snapToGrid w:val="0"/>
              <w:spacing w:after="0" w:line="240" w:lineRule="auto"/>
              <w:rPr>
                <w:rFonts w:ascii="Bookman Old Style" w:eastAsia="Times New Roman" w:hAnsi="Bookman Old Style"/>
                <w:sz w:val="16"/>
                <w:szCs w:val="16"/>
                <w:lang w:val="en-US"/>
              </w:rPr>
            </w:pPr>
            <w:r w:rsidRPr="00633779">
              <w:rPr>
                <w:rFonts w:ascii="Bookman Old Style" w:hAnsi="Bookman Old Style" w:cs="Arial"/>
                <w:bCs/>
                <w:sz w:val="16"/>
                <w:szCs w:val="16"/>
                <w:lang w:val="en-US"/>
              </w:rPr>
              <w:t>% Sarana dan Prasarana Aparatur dalam kondisi baik</w:t>
            </w:r>
          </w:p>
        </w:tc>
        <w:tc>
          <w:tcPr>
            <w:tcW w:w="29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p>
        </w:tc>
        <w:tc>
          <w:tcPr>
            <w:tcW w:w="132"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295"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eastAsia="Calibri" w:hAnsi="Bookman Old Style"/>
                <w:sz w:val="15"/>
                <w:szCs w:val="15"/>
              </w:rPr>
            </w:pPr>
          </w:p>
        </w:tc>
        <w:tc>
          <w:tcPr>
            <w:tcW w:w="148"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307"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p>
        </w:tc>
        <w:tc>
          <w:tcPr>
            <w:tcW w:w="13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320"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eastAsia="Calibri" w:hAnsi="Bookman Old Style"/>
                <w:sz w:val="15"/>
                <w:szCs w:val="15"/>
              </w:rPr>
            </w:pPr>
          </w:p>
        </w:tc>
        <w:tc>
          <w:tcPr>
            <w:tcW w:w="16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290"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eastAsia="Calibri" w:hAnsi="Bookman Old Style"/>
                <w:sz w:val="15"/>
                <w:szCs w:val="15"/>
              </w:rPr>
            </w:pPr>
          </w:p>
        </w:tc>
        <w:tc>
          <w:tcPr>
            <w:tcW w:w="13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322"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eastAsia="Calibri" w:hAnsi="Bookman Old Style"/>
                <w:sz w:val="15"/>
                <w:szCs w:val="15"/>
              </w:rPr>
            </w:pPr>
          </w:p>
        </w:tc>
        <w:tc>
          <w:tcPr>
            <w:tcW w:w="14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253"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127"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363"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p>
        </w:tc>
      </w:tr>
      <w:tr w:rsidR="00770ACA" w:rsidRPr="000A070C" w:rsidTr="000B2915">
        <w:trPr>
          <w:trHeight w:val="227"/>
          <w:jc w:val="center"/>
        </w:trPr>
        <w:tc>
          <w:tcPr>
            <w:tcW w:w="245"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240"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241"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401" w:type="pct"/>
            <w:tcBorders>
              <w:top w:val="single" w:sz="4" w:space="0" w:color="auto"/>
              <w:left w:val="single" w:sz="4" w:space="0" w:color="auto"/>
              <w:bottom w:val="single" w:sz="4" w:space="0" w:color="auto"/>
              <w:right w:val="single" w:sz="4" w:space="0" w:color="auto"/>
            </w:tcBorders>
            <w:vAlign w:val="bottom"/>
            <w:hideMark/>
          </w:tcPr>
          <w:p w:rsidR="00763F5C" w:rsidRPr="000A070C" w:rsidRDefault="00763F5C" w:rsidP="00D35872">
            <w:pPr>
              <w:pStyle w:val="BodyText"/>
              <w:snapToGrid w:val="0"/>
              <w:spacing w:after="0" w:line="240" w:lineRule="auto"/>
              <w:ind w:left="11"/>
              <w:rPr>
                <w:rFonts w:ascii="Bookman Old Style" w:hAnsi="Bookman Old Style"/>
                <w:sz w:val="16"/>
                <w:szCs w:val="16"/>
              </w:rPr>
            </w:pPr>
            <w:r w:rsidRPr="000A070C">
              <w:rPr>
                <w:rFonts w:ascii="Bookman Old Style" w:hAnsi="Bookman Old Style"/>
                <w:sz w:val="16"/>
                <w:szCs w:val="16"/>
              </w:rPr>
              <w:t>Pembangun</w:t>
            </w:r>
            <w:r w:rsidR="00C33600">
              <w:rPr>
                <w:rFonts w:ascii="Bookman Old Style" w:hAnsi="Bookman Old Style"/>
                <w:sz w:val="16"/>
                <w:szCs w:val="16"/>
                <w:lang w:val="en-US"/>
              </w:rPr>
              <w:t>-</w:t>
            </w:r>
            <w:r w:rsidRPr="000A070C">
              <w:rPr>
                <w:rFonts w:ascii="Bookman Old Style" w:hAnsi="Bookman Old Style"/>
                <w:sz w:val="16"/>
                <w:szCs w:val="16"/>
              </w:rPr>
              <w:t>an gedung Kantor</w:t>
            </w:r>
          </w:p>
        </w:tc>
        <w:tc>
          <w:tcPr>
            <w:tcW w:w="454" w:type="pct"/>
            <w:tcBorders>
              <w:top w:val="single" w:sz="4" w:space="0" w:color="auto"/>
              <w:left w:val="single" w:sz="4" w:space="0" w:color="auto"/>
              <w:bottom w:val="single" w:sz="4" w:space="0" w:color="auto"/>
              <w:right w:val="single" w:sz="4" w:space="0" w:color="auto"/>
            </w:tcBorders>
          </w:tcPr>
          <w:p w:rsidR="00763F5C" w:rsidRPr="000A070C" w:rsidRDefault="00763F5C" w:rsidP="00C33600">
            <w:pPr>
              <w:snapToGrid w:val="0"/>
              <w:spacing w:after="0" w:line="240" w:lineRule="auto"/>
              <w:rPr>
                <w:rFonts w:ascii="Bookman Old Style" w:eastAsia="Times New Roman" w:hAnsi="Bookman Old Style"/>
                <w:sz w:val="16"/>
                <w:szCs w:val="16"/>
              </w:rPr>
            </w:pPr>
            <w:r w:rsidRPr="000A070C">
              <w:rPr>
                <w:rFonts w:ascii="Bookman Old Style" w:eastAsia="Times New Roman" w:hAnsi="Bookman Old Style"/>
                <w:sz w:val="16"/>
                <w:szCs w:val="16"/>
              </w:rPr>
              <w:t>Terbangun gedung kantor</w:t>
            </w:r>
          </w:p>
        </w:tc>
        <w:tc>
          <w:tcPr>
            <w:tcW w:w="29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p>
        </w:tc>
        <w:tc>
          <w:tcPr>
            <w:tcW w:w="132"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295"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eastAsia="Calibri" w:hAnsi="Bookman Old Style"/>
                <w:sz w:val="15"/>
                <w:szCs w:val="15"/>
              </w:rPr>
            </w:pPr>
          </w:p>
        </w:tc>
        <w:tc>
          <w:tcPr>
            <w:tcW w:w="148"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307"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p>
        </w:tc>
        <w:tc>
          <w:tcPr>
            <w:tcW w:w="13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pkt</w:t>
            </w:r>
          </w:p>
        </w:tc>
        <w:tc>
          <w:tcPr>
            <w:tcW w:w="320"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600.000.000</w:t>
            </w:r>
          </w:p>
        </w:tc>
        <w:tc>
          <w:tcPr>
            <w:tcW w:w="16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290"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eastAsia="Calibri" w:hAnsi="Bookman Old Style"/>
                <w:sz w:val="15"/>
                <w:szCs w:val="15"/>
              </w:rPr>
            </w:pPr>
          </w:p>
        </w:tc>
        <w:tc>
          <w:tcPr>
            <w:tcW w:w="13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322"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eastAsia="Calibri" w:hAnsi="Bookman Old Style"/>
                <w:sz w:val="15"/>
                <w:szCs w:val="15"/>
              </w:rPr>
            </w:pPr>
          </w:p>
        </w:tc>
        <w:tc>
          <w:tcPr>
            <w:tcW w:w="14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253"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127"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w:t>
            </w:r>
          </w:p>
        </w:tc>
        <w:tc>
          <w:tcPr>
            <w:tcW w:w="363"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600.000.000</w:t>
            </w:r>
          </w:p>
        </w:tc>
      </w:tr>
      <w:tr w:rsidR="00770ACA" w:rsidRPr="000A070C" w:rsidTr="000B2915">
        <w:trPr>
          <w:trHeight w:val="227"/>
          <w:jc w:val="center"/>
        </w:trPr>
        <w:tc>
          <w:tcPr>
            <w:tcW w:w="245"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240"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241"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401" w:type="pct"/>
            <w:tcBorders>
              <w:top w:val="single" w:sz="4" w:space="0" w:color="auto"/>
              <w:left w:val="single" w:sz="4" w:space="0" w:color="auto"/>
              <w:bottom w:val="single" w:sz="4" w:space="0" w:color="auto"/>
              <w:right w:val="single" w:sz="4" w:space="0" w:color="auto"/>
            </w:tcBorders>
            <w:hideMark/>
          </w:tcPr>
          <w:p w:rsidR="00763F5C" w:rsidRPr="000A070C" w:rsidRDefault="00763F5C" w:rsidP="00C33600">
            <w:pPr>
              <w:pStyle w:val="BodyText"/>
              <w:snapToGrid w:val="0"/>
              <w:spacing w:after="0" w:line="240" w:lineRule="auto"/>
              <w:ind w:left="11"/>
              <w:rPr>
                <w:rFonts w:ascii="Bookman Old Style" w:hAnsi="Bookman Old Style"/>
                <w:sz w:val="16"/>
                <w:szCs w:val="16"/>
              </w:rPr>
            </w:pPr>
            <w:r w:rsidRPr="000A070C">
              <w:rPr>
                <w:rFonts w:ascii="Bookman Old Style" w:hAnsi="Bookman Old Style"/>
                <w:sz w:val="16"/>
                <w:szCs w:val="16"/>
              </w:rPr>
              <w:t>Pengadaan mobil jabatan</w:t>
            </w:r>
          </w:p>
        </w:tc>
        <w:tc>
          <w:tcPr>
            <w:tcW w:w="454" w:type="pct"/>
            <w:tcBorders>
              <w:top w:val="single" w:sz="4" w:space="0" w:color="auto"/>
              <w:left w:val="single" w:sz="4" w:space="0" w:color="auto"/>
              <w:bottom w:val="single" w:sz="4" w:space="0" w:color="auto"/>
              <w:right w:val="single" w:sz="4" w:space="0" w:color="auto"/>
            </w:tcBorders>
            <w:vAlign w:val="center"/>
            <w:hideMark/>
          </w:tcPr>
          <w:p w:rsidR="00763F5C" w:rsidRPr="000A070C" w:rsidRDefault="00763F5C" w:rsidP="00D35872">
            <w:pPr>
              <w:snapToGrid w:val="0"/>
              <w:spacing w:after="0" w:line="240" w:lineRule="auto"/>
              <w:rPr>
                <w:rFonts w:ascii="Bookman Old Style" w:eastAsia="Times New Roman" w:hAnsi="Bookman Old Style"/>
                <w:sz w:val="16"/>
                <w:szCs w:val="16"/>
              </w:rPr>
            </w:pPr>
            <w:r w:rsidRPr="000A070C">
              <w:rPr>
                <w:rFonts w:ascii="Bookman Old Style" w:eastAsia="Times New Roman" w:hAnsi="Bookman Old Style"/>
                <w:sz w:val="16"/>
                <w:szCs w:val="16"/>
              </w:rPr>
              <w:t>Terpenuhinya kendaraan dinas /operasional</w:t>
            </w:r>
          </w:p>
        </w:tc>
        <w:tc>
          <w:tcPr>
            <w:tcW w:w="29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p>
        </w:tc>
        <w:tc>
          <w:tcPr>
            <w:tcW w:w="132"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295"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148"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307"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13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r w:rsidRPr="000A070C">
              <w:rPr>
                <w:rFonts w:ascii="Bookman Old Style" w:eastAsia="Calibri" w:hAnsi="Bookman Old Style"/>
                <w:sz w:val="15"/>
                <w:szCs w:val="15"/>
              </w:rPr>
              <w:t>1</w:t>
            </w:r>
            <w:r w:rsidRPr="000A070C">
              <w:rPr>
                <w:rFonts w:ascii="Bookman Old Style" w:eastAsia="Calibri" w:hAnsi="Bookman Old Style"/>
                <w:sz w:val="15"/>
                <w:szCs w:val="15"/>
                <w:lang w:val="en-US"/>
              </w:rPr>
              <w:t xml:space="preserve"> unit</w:t>
            </w:r>
          </w:p>
        </w:tc>
        <w:tc>
          <w:tcPr>
            <w:tcW w:w="32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r w:rsidRPr="000A070C">
              <w:rPr>
                <w:rFonts w:ascii="Bookman Old Style" w:eastAsia="Calibri" w:hAnsi="Bookman Old Style"/>
                <w:sz w:val="15"/>
                <w:szCs w:val="15"/>
              </w:rPr>
              <w:t>300.000</w:t>
            </w:r>
            <w:r w:rsidRPr="000A070C">
              <w:rPr>
                <w:rFonts w:ascii="Bookman Old Style" w:eastAsia="Calibri" w:hAnsi="Bookman Old Style"/>
                <w:sz w:val="15"/>
                <w:szCs w:val="15"/>
                <w:lang w:val="en-US"/>
              </w:rPr>
              <w:t>.000</w:t>
            </w:r>
          </w:p>
        </w:tc>
        <w:tc>
          <w:tcPr>
            <w:tcW w:w="16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29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130" w:type="pct"/>
            <w:tcBorders>
              <w:top w:val="single" w:sz="4" w:space="0" w:color="auto"/>
              <w:left w:val="single" w:sz="4" w:space="0" w:color="auto"/>
              <w:bottom w:val="single" w:sz="4" w:space="0" w:color="auto"/>
              <w:right w:val="single" w:sz="4" w:space="0" w:color="auto"/>
            </w:tcBorders>
          </w:tcPr>
          <w:p w:rsidR="00763F5C" w:rsidRPr="000A070C" w:rsidRDefault="00763F5C" w:rsidP="00C33600">
            <w:pPr>
              <w:snapToGrid w:val="0"/>
              <w:spacing w:after="0" w:line="240" w:lineRule="auto"/>
              <w:jc w:val="center"/>
              <w:rPr>
                <w:rFonts w:ascii="Bookman Old Style" w:eastAsia="Calibri" w:hAnsi="Bookman Old Style"/>
                <w:sz w:val="15"/>
                <w:szCs w:val="15"/>
                <w:lang w:val="en-US"/>
              </w:rPr>
            </w:pPr>
            <w:r w:rsidRPr="000A070C">
              <w:rPr>
                <w:rFonts w:ascii="Bookman Old Style" w:eastAsia="Calibri" w:hAnsi="Bookman Old Style"/>
                <w:sz w:val="15"/>
                <w:szCs w:val="15"/>
                <w:lang w:val="en-US"/>
              </w:rPr>
              <w:t>-</w:t>
            </w:r>
          </w:p>
        </w:tc>
        <w:tc>
          <w:tcPr>
            <w:tcW w:w="322" w:type="pct"/>
            <w:tcBorders>
              <w:top w:val="single" w:sz="4" w:space="0" w:color="auto"/>
              <w:left w:val="single" w:sz="4" w:space="0" w:color="auto"/>
              <w:bottom w:val="single" w:sz="4" w:space="0" w:color="auto"/>
              <w:right w:val="single" w:sz="4" w:space="0" w:color="auto"/>
            </w:tcBorders>
          </w:tcPr>
          <w:p w:rsidR="00763F5C" w:rsidRPr="000A070C" w:rsidRDefault="00763F5C" w:rsidP="00C33600">
            <w:pPr>
              <w:snapToGrid w:val="0"/>
              <w:spacing w:after="0" w:line="240" w:lineRule="auto"/>
              <w:jc w:val="center"/>
              <w:rPr>
                <w:rFonts w:ascii="Bookman Old Style" w:eastAsia="Calibri" w:hAnsi="Bookman Old Style"/>
                <w:sz w:val="15"/>
                <w:szCs w:val="15"/>
                <w:lang w:val="en-US"/>
              </w:rPr>
            </w:pPr>
            <w:r w:rsidRPr="000A070C">
              <w:rPr>
                <w:rFonts w:ascii="Bookman Old Style" w:eastAsia="Calibri" w:hAnsi="Bookman Old Style"/>
                <w:sz w:val="15"/>
                <w:szCs w:val="15"/>
                <w:lang w:val="en-US"/>
              </w:rPr>
              <w:t>-</w:t>
            </w:r>
          </w:p>
        </w:tc>
        <w:tc>
          <w:tcPr>
            <w:tcW w:w="140" w:type="pct"/>
            <w:tcBorders>
              <w:top w:val="single" w:sz="4" w:space="0" w:color="auto"/>
              <w:left w:val="single" w:sz="4" w:space="0" w:color="auto"/>
              <w:bottom w:val="single" w:sz="4" w:space="0" w:color="auto"/>
              <w:right w:val="single" w:sz="4" w:space="0" w:color="auto"/>
            </w:tcBorders>
          </w:tcPr>
          <w:p w:rsidR="00763F5C" w:rsidRPr="000A070C" w:rsidRDefault="00763F5C" w:rsidP="00C33600">
            <w:pPr>
              <w:snapToGrid w:val="0"/>
              <w:spacing w:after="0" w:line="240" w:lineRule="auto"/>
              <w:jc w:val="center"/>
              <w:rPr>
                <w:rFonts w:ascii="Bookman Old Style" w:eastAsia="Calibri" w:hAnsi="Bookman Old Style"/>
                <w:sz w:val="15"/>
                <w:szCs w:val="15"/>
                <w:lang w:val="en-US"/>
              </w:rPr>
            </w:pPr>
            <w:r w:rsidRPr="000A070C">
              <w:rPr>
                <w:rFonts w:ascii="Bookman Old Style" w:eastAsia="Calibri" w:hAnsi="Bookman Old Style"/>
                <w:sz w:val="15"/>
                <w:szCs w:val="15"/>
                <w:lang w:val="en-US"/>
              </w:rPr>
              <w:t>-</w:t>
            </w:r>
          </w:p>
        </w:tc>
        <w:tc>
          <w:tcPr>
            <w:tcW w:w="253" w:type="pct"/>
            <w:tcBorders>
              <w:top w:val="single" w:sz="4" w:space="0" w:color="auto"/>
              <w:left w:val="single" w:sz="4" w:space="0" w:color="auto"/>
              <w:bottom w:val="single" w:sz="4" w:space="0" w:color="auto"/>
              <w:right w:val="single" w:sz="4" w:space="0" w:color="auto"/>
            </w:tcBorders>
          </w:tcPr>
          <w:p w:rsidR="00763F5C" w:rsidRPr="000A070C" w:rsidRDefault="00763F5C" w:rsidP="00C33600">
            <w:pPr>
              <w:snapToGrid w:val="0"/>
              <w:spacing w:after="0" w:line="240" w:lineRule="auto"/>
              <w:jc w:val="center"/>
              <w:rPr>
                <w:rFonts w:ascii="Bookman Old Style" w:eastAsia="Calibri" w:hAnsi="Bookman Old Style"/>
                <w:sz w:val="15"/>
                <w:szCs w:val="15"/>
                <w:lang w:val="en-US"/>
              </w:rPr>
            </w:pPr>
            <w:r w:rsidRPr="000A070C">
              <w:rPr>
                <w:rFonts w:ascii="Bookman Old Style" w:eastAsia="Calibri" w:hAnsi="Bookman Old Style"/>
                <w:sz w:val="15"/>
                <w:szCs w:val="15"/>
                <w:lang w:val="en-US"/>
              </w:rPr>
              <w:t>-</w:t>
            </w:r>
          </w:p>
        </w:tc>
        <w:tc>
          <w:tcPr>
            <w:tcW w:w="127"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w:t>
            </w:r>
          </w:p>
        </w:tc>
        <w:tc>
          <w:tcPr>
            <w:tcW w:w="363"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r w:rsidRPr="000A070C">
              <w:rPr>
                <w:rFonts w:ascii="Bookman Old Style" w:eastAsia="Calibri" w:hAnsi="Bookman Old Style"/>
                <w:sz w:val="15"/>
                <w:szCs w:val="15"/>
              </w:rPr>
              <w:t>300</w:t>
            </w:r>
            <w:r w:rsidRPr="000A070C">
              <w:rPr>
                <w:rFonts w:ascii="Bookman Old Style" w:eastAsia="Calibri" w:hAnsi="Bookman Old Style"/>
                <w:sz w:val="15"/>
                <w:szCs w:val="15"/>
                <w:lang w:val="en-US"/>
              </w:rPr>
              <w:t>.000.000</w:t>
            </w:r>
          </w:p>
        </w:tc>
      </w:tr>
      <w:tr w:rsidR="00770ACA" w:rsidRPr="000A070C" w:rsidTr="000B2915">
        <w:trPr>
          <w:trHeight w:val="227"/>
          <w:jc w:val="center"/>
        </w:trPr>
        <w:tc>
          <w:tcPr>
            <w:tcW w:w="245"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240"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241"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401"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pStyle w:val="BodyText"/>
              <w:snapToGrid w:val="0"/>
              <w:spacing w:after="0" w:line="240" w:lineRule="auto"/>
              <w:ind w:left="11"/>
              <w:rPr>
                <w:rFonts w:ascii="Bookman Old Style" w:hAnsi="Bookman Old Style"/>
                <w:sz w:val="16"/>
                <w:szCs w:val="16"/>
                <w:lang w:val="en-US"/>
              </w:rPr>
            </w:pPr>
            <w:r w:rsidRPr="000A070C">
              <w:rPr>
                <w:rFonts w:ascii="Bookman Old Style" w:hAnsi="Bookman Old Style"/>
                <w:sz w:val="16"/>
                <w:szCs w:val="16"/>
                <w:lang w:val="en-US"/>
              </w:rPr>
              <w:t>Pengadaan Mebeleer</w:t>
            </w:r>
          </w:p>
        </w:tc>
        <w:tc>
          <w:tcPr>
            <w:tcW w:w="454"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rPr>
                <w:rFonts w:ascii="Bookman Old Style" w:eastAsia="Times New Roman" w:hAnsi="Bookman Old Style"/>
                <w:sz w:val="16"/>
                <w:szCs w:val="16"/>
                <w:lang w:val="en-US"/>
              </w:rPr>
            </w:pPr>
            <w:r w:rsidRPr="000A070C">
              <w:rPr>
                <w:rFonts w:ascii="Bookman Old Style" w:eastAsia="Times New Roman" w:hAnsi="Bookman Old Style"/>
                <w:sz w:val="16"/>
                <w:szCs w:val="16"/>
                <w:lang w:val="en-US"/>
              </w:rPr>
              <w:t>Terpenuhinya perlengkapan kantor</w:t>
            </w:r>
          </w:p>
        </w:tc>
        <w:tc>
          <w:tcPr>
            <w:tcW w:w="29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50.000.000</w:t>
            </w:r>
          </w:p>
        </w:tc>
        <w:tc>
          <w:tcPr>
            <w:tcW w:w="132"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pkt</w:t>
            </w:r>
          </w:p>
        </w:tc>
        <w:tc>
          <w:tcPr>
            <w:tcW w:w="295"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lang w:val="en-US"/>
              </w:rPr>
            </w:pPr>
            <w:r w:rsidRPr="000A070C">
              <w:rPr>
                <w:rFonts w:ascii="Bookman Old Style" w:hAnsi="Bookman Old Style"/>
                <w:sz w:val="15"/>
                <w:szCs w:val="15"/>
              </w:rPr>
              <w:t>150.000.000</w:t>
            </w:r>
          </w:p>
        </w:tc>
        <w:tc>
          <w:tcPr>
            <w:tcW w:w="148"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lang w:val="en-US"/>
              </w:rPr>
            </w:pPr>
          </w:p>
        </w:tc>
        <w:tc>
          <w:tcPr>
            <w:tcW w:w="307"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lang w:val="en-US"/>
              </w:rPr>
            </w:pPr>
          </w:p>
        </w:tc>
        <w:tc>
          <w:tcPr>
            <w:tcW w:w="13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lang w:val="en-US"/>
              </w:rPr>
            </w:pPr>
          </w:p>
        </w:tc>
        <w:tc>
          <w:tcPr>
            <w:tcW w:w="32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lang w:val="en-US"/>
              </w:rPr>
            </w:pPr>
          </w:p>
        </w:tc>
        <w:tc>
          <w:tcPr>
            <w:tcW w:w="16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lang w:val="en-US"/>
              </w:rPr>
            </w:pPr>
          </w:p>
        </w:tc>
        <w:tc>
          <w:tcPr>
            <w:tcW w:w="29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lang w:val="en-US"/>
              </w:rPr>
            </w:pPr>
          </w:p>
        </w:tc>
        <w:tc>
          <w:tcPr>
            <w:tcW w:w="13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lang w:val="en-US"/>
              </w:rPr>
            </w:pPr>
          </w:p>
        </w:tc>
        <w:tc>
          <w:tcPr>
            <w:tcW w:w="322"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lang w:val="en-US"/>
              </w:rPr>
            </w:pPr>
          </w:p>
        </w:tc>
        <w:tc>
          <w:tcPr>
            <w:tcW w:w="14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lang w:val="en-US"/>
              </w:rPr>
            </w:pPr>
          </w:p>
        </w:tc>
        <w:tc>
          <w:tcPr>
            <w:tcW w:w="253"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lang w:val="en-US"/>
              </w:rPr>
            </w:pPr>
          </w:p>
        </w:tc>
        <w:tc>
          <w:tcPr>
            <w:tcW w:w="127"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1</w:t>
            </w:r>
          </w:p>
        </w:tc>
        <w:tc>
          <w:tcPr>
            <w:tcW w:w="363"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200.000.000</w:t>
            </w:r>
          </w:p>
        </w:tc>
      </w:tr>
      <w:tr w:rsidR="00770ACA" w:rsidRPr="000A070C" w:rsidTr="000B2915">
        <w:trPr>
          <w:trHeight w:val="227"/>
          <w:jc w:val="center"/>
        </w:trPr>
        <w:tc>
          <w:tcPr>
            <w:tcW w:w="245"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240"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241"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401"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pStyle w:val="BodyText"/>
              <w:snapToGrid w:val="0"/>
              <w:spacing w:after="0" w:line="240" w:lineRule="auto"/>
              <w:ind w:left="11"/>
              <w:rPr>
                <w:rFonts w:ascii="Bookman Old Style" w:hAnsi="Bookman Old Style"/>
                <w:sz w:val="16"/>
                <w:szCs w:val="16"/>
                <w:lang w:val="en-US"/>
              </w:rPr>
            </w:pPr>
            <w:r w:rsidRPr="000A070C">
              <w:rPr>
                <w:rFonts w:ascii="Bookman Old Style" w:hAnsi="Bookman Old Style"/>
                <w:sz w:val="16"/>
                <w:szCs w:val="16"/>
                <w:lang w:val="en-US"/>
              </w:rPr>
              <w:t>Pengadaan alat lat kantor dan rumah tangga</w:t>
            </w:r>
          </w:p>
        </w:tc>
        <w:tc>
          <w:tcPr>
            <w:tcW w:w="454"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rPr>
                <w:rFonts w:ascii="Bookman Old Style" w:eastAsia="Times New Roman" w:hAnsi="Bookman Old Style"/>
                <w:sz w:val="16"/>
                <w:szCs w:val="16"/>
                <w:lang w:val="en-US"/>
              </w:rPr>
            </w:pPr>
            <w:r w:rsidRPr="000A070C">
              <w:rPr>
                <w:rFonts w:ascii="Bookman Old Style" w:eastAsia="Times New Roman" w:hAnsi="Bookman Old Style"/>
                <w:sz w:val="16"/>
                <w:szCs w:val="16"/>
                <w:lang w:val="en-US"/>
              </w:rPr>
              <w:t>Terpenuhinya peralatan Kantor</w:t>
            </w:r>
          </w:p>
        </w:tc>
        <w:tc>
          <w:tcPr>
            <w:tcW w:w="29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lang w:val="en-US"/>
              </w:rPr>
            </w:pPr>
          </w:p>
        </w:tc>
        <w:tc>
          <w:tcPr>
            <w:tcW w:w="132"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lang w:val="en-US"/>
              </w:rPr>
            </w:pPr>
            <w:r w:rsidRPr="000A070C">
              <w:rPr>
                <w:rFonts w:ascii="Bookman Old Style" w:hAnsi="Bookman Old Style"/>
                <w:sz w:val="15"/>
                <w:szCs w:val="15"/>
                <w:lang w:val="en-US"/>
              </w:rPr>
              <w:t>2 unit</w:t>
            </w:r>
          </w:p>
        </w:tc>
        <w:tc>
          <w:tcPr>
            <w:tcW w:w="295"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lang w:val="en-US"/>
              </w:rPr>
            </w:pPr>
            <w:r w:rsidRPr="000A070C">
              <w:rPr>
                <w:rFonts w:ascii="Bookman Old Style" w:hAnsi="Bookman Old Style"/>
                <w:sz w:val="15"/>
                <w:szCs w:val="15"/>
              </w:rPr>
              <w:t>5.785</w:t>
            </w:r>
            <w:r w:rsidRPr="000A070C">
              <w:rPr>
                <w:rFonts w:ascii="Bookman Old Style" w:hAnsi="Bookman Old Style"/>
                <w:sz w:val="15"/>
                <w:szCs w:val="15"/>
                <w:lang w:val="en-US"/>
              </w:rPr>
              <w:t>.000</w:t>
            </w:r>
          </w:p>
        </w:tc>
        <w:tc>
          <w:tcPr>
            <w:tcW w:w="148"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lang w:val="en-US"/>
              </w:rPr>
            </w:pPr>
            <w:r w:rsidRPr="000A070C">
              <w:rPr>
                <w:rFonts w:ascii="Bookman Old Style" w:hAnsi="Bookman Old Style"/>
                <w:sz w:val="15"/>
                <w:szCs w:val="15"/>
              </w:rPr>
              <w:t>2</w:t>
            </w:r>
            <w:r w:rsidRPr="000A070C">
              <w:rPr>
                <w:rFonts w:ascii="Bookman Old Style" w:hAnsi="Bookman Old Style"/>
                <w:sz w:val="15"/>
                <w:szCs w:val="15"/>
                <w:lang w:val="en-US"/>
              </w:rPr>
              <w:t xml:space="preserve"> unit</w:t>
            </w:r>
          </w:p>
        </w:tc>
        <w:tc>
          <w:tcPr>
            <w:tcW w:w="307"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lang w:val="en-US"/>
              </w:rPr>
            </w:pPr>
            <w:r w:rsidRPr="000A070C">
              <w:rPr>
                <w:rFonts w:ascii="Bookman Old Style" w:hAnsi="Bookman Old Style"/>
                <w:sz w:val="15"/>
                <w:szCs w:val="15"/>
              </w:rPr>
              <w:t>40.000</w:t>
            </w:r>
            <w:r w:rsidRPr="000A070C">
              <w:rPr>
                <w:rFonts w:ascii="Bookman Old Style" w:hAnsi="Bookman Old Style"/>
                <w:sz w:val="15"/>
                <w:szCs w:val="15"/>
                <w:lang w:val="en-US"/>
              </w:rPr>
              <w:t>.000</w:t>
            </w:r>
          </w:p>
        </w:tc>
        <w:tc>
          <w:tcPr>
            <w:tcW w:w="13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lang w:val="en-US"/>
              </w:rPr>
            </w:pPr>
            <w:r w:rsidRPr="000A070C">
              <w:rPr>
                <w:rFonts w:ascii="Bookman Old Style" w:hAnsi="Bookman Old Style"/>
                <w:sz w:val="15"/>
                <w:szCs w:val="15"/>
              </w:rPr>
              <w:t>unit</w:t>
            </w:r>
          </w:p>
        </w:tc>
        <w:tc>
          <w:tcPr>
            <w:tcW w:w="32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lang w:val="en-US"/>
              </w:rPr>
            </w:pPr>
            <w:r w:rsidRPr="000A070C">
              <w:rPr>
                <w:rFonts w:ascii="Bookman Old Style" w:hAnsi="Bookman Old Style"/>
                <w:sz w:val="15"/>
                <w:szCs w:val="15"/>
              </w:rPr>
              <w:t>2</w:t>
            </w:r>
            <w:r w:rsidRPr="000A070C">
              <w:rPr>
                <w:rFonts w:ascii="Bookman Old Style" w:hAnsi="Bookman Old Style"/>
                <w:sz w:val="15"/>
                <w:szCs w:val="15"/>
                <w:lang w:val="en-US"/>
              </w:rPr>
              <w:t>0.000.000</w:t>
            </w:r>
          </w:p>
        </w:tc>
        <w:tc>
          <w:tcPr>
            <w:tcW w:w="16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unit</w:t>
            </w:r>
            <w:r w:rsidRPr="000A070C">
              <w:rPr>
                <w:rFonts w:ascii="Bookman Old Style" w:hAnsi="Bookman Old Style"/>
                <w:sz w:val="15"/>
                <w:szCs w:val="15"/>
                <w:lang w:val="en-US"/>
              </w:rPr>
              <w:t xml:space="preserve"> </w:t>
            </w:r>
          </w:p>
        </w:tc>
        <w:tc>
          <w:tcPr>
            <w:tcW w:w="29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30.000.000</w:t>
            </w:r>
          </w:p>
        </w:tc>
        <w:tc>
          <w:tcPr>
            <w:tcW w:w="13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unit</w:t>
            </w:r>
          </w:p>
        </w:tc>
        <w:tc>
          <w:tcPr>
            <w:tcW w:w="322"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30.000.000</w:t>
            </w:r>
          </w:p>
        </w:tc>
        <w:tc>
          <w:tcPr>
            <w:tcW w:w="140" w:type="pct"/>
            <w:tcBorders>
              <w:top w:val="single" w:sz="4" w:space="0" w:color="auto"/>
              <w:left w:val="single" w:sz="4" w:space="0" w:color="auto"/>
              <w:bottom w:val="single" w:sz="4" w:space="0" w:color="auto"/>
              <w:right w:val="single" w:sz="4" w:space="0" w:color="auto"/>
            </w:tcBorders>
          </w:tcPr>
          <w:p w:rsidR="00763F5C" w:rsidRPr="000A070C" w:rsidRDefault="00763F5C" w:rsidP="00C33600">
            <w:pPr>
              <w:snapToGrid w:val="0"/>
              <w:spacing w:after="0" w:line="240" w:lineRule="auto"/>
              <w:rPr>
                <w:rFonts w:ascii="Bookman Old Style" w:hAnsi="Bookman Old Style"/>
                <w:sz w:val="15"/>
                <w:szCs w:val="15"/>
                <w:lang w:val="en-US"/>
              </w:rPr>
            </w:pPr>
            <w:r w:rsidRPr="000A070C">
              <w:rPr>
                <w:rFonts w:ascii="Bookman Old Style" w:hAnsi="Bookman Old Style"/>
                <w:sz w:val="15"/>
                <w:szCs w:val="15"/>
              </w:rPr>
              <w:t>unit</w:t>
            </w:r>
            <w:r w:rsidRPr="000A070C">
              <w:rPr>
                <w:rFonts w:ascii="Bookman Old Style" w:hAnsi="Bookman Old Style"/>
                <w:sz w:val="15"/>
                <w:szCs w:val="15"/>
                <w:lang w:val="en-US"/>
              </w:rPr>
              <w:t>-</w:t>
            </w:r>
          </w:p>
        </w:tc>
        <w:tc>
          <w:tcPr>
            <w:tcW w:w="253" w:type="pct"/>
            <w:tcBorders>
              <w:top w:val="single" w:sz="4" w:space="0" w:color="auto"/>
              <w:left w:val="single" w:sz="4" w:space="0" w:color="auto"/>
              <w:bottom w:val="single" w:sz="4" w:space="0" w:color="auto"/>
              <w:right w:val="single" w:sz="4" w:space="0" w:color="auto"/>
            </w:tcBorders>
          </w:tcPr>
          <w:p w:rsidR="00763F5C" w:rsidRPr="000A070C" w:rsidRDefault="00763F5C" w:rsidP="00C33600">
            <w:pPr>
              <w:snapToGrid w:val="0"/>
              <w:spacing w:after="0" w:line="240" w:lineRule="auto"/>
              <w:rPr>
                <w:rFonts w:ascii="Bookman Old Style" w:hAnsi="Bookman Old Style"/>
                <w:sz w:val="15"/>
                <w:szCs w:val="15"/>
                <w:lang w:val="en-US"/>
              </w:rPr>
            </w:pPr>
            <w:r w:rsidRPr="000A070C">
              <w:rPr>
                <w:rFonts w:ascii="Bookman Old Style" w:hAnsi="Bookman Old Style"/>
                <w:sz w:val="15"/>
                <w:szCs w:val="15"/>
              </w:rPr>
              <w:t>35.000.000</w:t>
            </w:r>
            <w:r w:rsidRPr="000A070C">
              <w:rPr>
                <w:rFonts w:ascii="Bookman Old Style" w:hAnsi="Bookman Old Style"/>
                <w:sz w:val="15"/>
                <w:szCs w:val="15"/>
                <w:lang w:val="en-US"/>
              </w:rPr>
              <w:t>-</w:t>
            </w:r>
          </w:p>
        </w:tc>
        <w:tc>
          <w:tcPr>
            <w:tcW w:w="127"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1</w:t>
            </w:r>
          </w:p>
        </w:tc>
        <w:tc>
          <w:tcPr>
            <w:tcW w:w="363"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r w:rsidRPr="000A070C">
              <w:rPr>
                <w:rFonts w:ascii="Bookman Old Style" w:eastAsia="Calibri" w:hAnsi="Bookman Old Style"/>
                <w:sz w:val="15"/>
                <w:szCs w:val="15"/>
              </w:rPr>
              <w:t>160.785</w:t>
            </w:r>
            <w:r w:rsidRPr="000A070C">
              <w:rPr>
                <w:rFonts w:ascii="Bookman Old Style" w:eastAsia="Calibri" w:hAnsi="Bookman Old Style"/>
                <w:sz w:val="15"/>
                <w:szCs w:val="15"/>
                <w:lang w:val="en-US"/>
              </w:rPr>
              <w:t>.000</w:t>
            </w:r>
          </w:p>
        </w:tc>
      </w:tr>
      <w:tr w:rsidR="00770ACA" w:rsidRPr="000A070C" w:rsidTr="000B2915">
        <w:trPr>
          <w:trHeight w:val="227"/>
          <w:jc w:val="center"/>
        </w:trPr>
        <w:tc>
          <w:tcPr>
            <w:tcW w:w="245"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240"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241"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401"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pStyle w:val="BodyText"/>
              <w:snapToGrid w:val="0"/>
              <w:spacing w:after="0" w:line="240" w:lineRule="auto"/>
              <w:ind w:left="11"/>
              <w:rPr>
                <w:rFonts w:ascii="Bookman Old Style" w:hAnsi="Bookman Old Style"/>
                <w:sz w:val="16"/>
                <w:szCs w:val="16"/>
                <w:lang w:val="en-US"/>
              </w:rPr>
            </w:pPr>
            <w:r w:rsidRPr="000A070C">
              <w:rPr>
                <w:rFonts w:ascii="Bookman Old Style" w:hAnsi="Bookman Old Style"/>
                <w:sz w:val="16"/>
                <w:szCs w:val="16"/>
                <w:lang w:val="en-US"/>
              </w:rPr>
              <w:t>Pembangun</w:t>
            </w:r>
            <w:r w:rsidR="00C33600">
              <w:rPr>
                <w:rFonts w:ascii="Bookman Old Style" w:hAnsi="Bookman Old Style"/>
                <w:sz w:val="16"/>
                <w:szCs w:val="16"/>
                <w:lang w:val="en-US"/>
              </w:rPr>
              <w:t>-</w:t>
            </w:r>
            <w:r w:rsidRPr="000A070C">
              <w:rPr>
                <w:rFonts w:ascii="Bookman Old Style" w:hAnsi="Bookman Old Style"/>
                <w:sz w:val="16"/>
                <w:szCs w:val="16"/>
                <w:lang w:val="en-US"/>
              </w:rPr>
              <w:t>an pagar</w:t>
            </w:r>
          </w:p>
        </w:tc>
        <w:tc>
          <w:tcPr>
            <w:tcW w:w="454"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rPr>
                <w:rFonts w:ascii="Bookman Old Style" w:eastAsia="Times New Roman" w:hAnsi="Bookman Old Style"/>
                <w:sz w:val="16"/>
                <w:szCs w:val="16"/>
              </w:rPr>
            </w:pPr>
            <w:r w:rsidRPr="000A070C">
              <w:rPr>
                <w:rFonts w:ascii="Bookman Old Style" w:eastAsia="Times New Roman" w:hAnsi="Bookman Old Style"/>
                <w:sz w:val="16"/>
                <w:szCs w:val="16"/>
              </w:rPr>
              <w:t>Terbangunnya pagar</w:t>
            </w:r>
          </w:p>
        </w:tc>
        <w:tc>
          <w:tcPr>
            <w:tcW w:w="29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lang w:val="en-US"/>
              </w:rPr>
            </w:pPr>
          </w:p>
        </w:tc>
        <w:tc>
          <w:tcPr>
            <w:tcW w:w="132"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pkt</w:t>
            </w:r>
          </w:p>
        </w:tc>
        <w:tc>
          <w:tcPr>
            <w:tcW w:w="295"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50.000.000</w:t>
            </w:r>
          </w:p>
        </w:tc>
        <w:tc>
          <w:tcPr>
            <w:tcW w:w="148"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lang w:val="en-US"/>
              </w:rPr>
            </w:pPr>
          </w:p>
        </w:tc>
        <w:tc>
          <w:tcPr>
            <w:tcW w:w="307"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lang w:val="en-US"/>
              </w:rPr>
            </w:pPr>
          </w:p>
        </w:tc>
        <w:tc>
          <w:tcPr>
            <w:tcW w:w="13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lang w:val="en-US"/>
              </w:rPr>
            </w:pPr>
          </w:p>
        </w:tc>
        <w:tc>
          <w:tcPr>
            <w:tcW w:w="32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lang w:val="en-US"/>
              </w:rPr>
            </w:pPr>
          </w:p>
        </w:tc>
        <w:tc>
          <w:tcPr>
            <w:tcW w:w="16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lang w:val="en-US"/>
              </w:rPr>
            </w:pPr>
          </w:p>
        </w:tc>
        <w:tc>
          <w:tcPr>
            <w:tcW w:w="29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lang w:val="en-US"/>
              </w:rPr>
            </w:pPr>
          </w:p>
        </w:tc>
        <w:tc>
          <w:tcPr>
            <w:tcW w:w="13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lang w:val="en-US"/>
              </w:rPr>
            </w:pPr>
          </w:p>
        </w:tc>
        <w:tc>
          <w:tcPr>
            <w:tcW w:w="322"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lang w:val="en-US"/>
              </w:rPr>
            </w:pPr>
          </w:p>
        </w:tc>
        <w:tc>
          <w:tcPr>
            <w:tcW w:w="14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lang w:val="en-US"/>
              </w:rPr>
            </w:pPr>
          </w:p>
        </w:tc>
        <w:tc>
          <w:tcPr>
            <w:tcW w:w="253"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lang w:val="en-US"/>
              </w:rPr>
            </w:pPr>
          </w:p>
        </w:tc>
        <w:tc>
          <w:tcPr>
            <w:tcW w:w="127"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1</w:t>
            </w:r>
          </w:p>
        </w:tc>
        <w:tc>
          <w:tcPr>
            <w:tcW w:w="363"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50.000.000</w:t>
            </w:r>
          </w:p>
        </w:tc>
      </w:tr>
      <w:tr w:rsidR="00770ACA" w:rsidRPr="000A070C" w:rsidTr="000B2915">
        <w:trPr>
          <w:trHeight w:val="227"/>
          <w:jc w:val="center"/>
        </w:trPr>
        <w:tc>
          <w:tcPr>
            <w:tcW w:w="245"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240"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241"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401" w:type="pct"/>
            <w:tcBorders>
              <w:top w:val="single" w:sz="4" w:space="0" w:color="auto"/>
              <w:left w:val="single" w:sz="4" w:space="0" w:color="auto"/>
              <w:bottom w:val="single" w:sz="4" w:space="0" w:color="auto"/>
              <w:right w:val="single" w:sz="4" w:space="0" w:color="auto"/>
            </w:tcBorders>
            <w:vAlign w:val="center"/>
          </w:tcPr>
          <w:p w:rsidR="00763F5C" w:rsidRPr="000A070C" w:rsidRDefault="00763F5C" w:rsidP="00D35872">
            <w:pPr>
              <w:pStyle w:val="BodyText"/>
              <w:snapToGrid w:val="0"/>
              <w:spacing w:after="0" w:line="240" w:lineRule="auto"/>
              <w:rPr>
                <w:rFonts w:ascii="Bookman Old Style" w:hAnsi="Bookman Old Style"/>
                <w:sz w:val="16"/>
                <w:szCs w:val="16"/>
              </w:rPr>
            </w:pPr>
            <w:r w:rsidRPr="000A070C">
              <w:rPr>
                <w:rFonts w:ascii="Bookman Old Style" w:hAnsi="Bookman Old Style"/>
                <w:sz w:val="16"/>
                <w:szCs w:val="16"/>
                <w:lang w:val="en-US"/>
              </w:rPr>
              <w:t>Pemeliharaan rutin/berkala gedung kantor</w:t>
            </w:r>
          </w:p>
          <w:p w:rsidR="00763F5C" w:rsidRPr="000A070C" w:rsidRDefault="00763F5C" w:rsidP="00D35872">
            <w:pPr>
              <w:pStyle w:val="BodyText"/>
              <w:snapToGrid w:val="0"/>
              <w:spacing w:after="0" w:line="240" w:lineRule="auto"/>
              <w:ind w:left="11"/>
              <w:rPr>
                <w:rFonts w:ascii="Bookman Old Style" w:hAnsi="Bookman Old Style"/>
                <w:sz w:val="16"/>
                <w:szCs w:val="16"/>
              </w:rPr>
            </w:pPr>
          </w:p>
        </w:tc>
        <w:tc>
          <w:tcPr>
            <w:tcW w:w="454" w:type="pct"/>
            <w:tcBorders>
              <w:top w:val="single" w:sz="4" w:space="0" w:color="auto"/>
              <w:left w:val="single" w:sz="4" w:space="0" w:color="auto"/>
              <w:bottom w:val="single" w:sz="4" w:space="0" w:color="auto"/>
              <w:right w:val="single" w:sz="4" w:space="0" w:color="auto"/>
            </w:tcBorders>
            <w:vAlign w:val="center"/>
          </w:tcPr>
          <w:p w:rsidR="00763F5C" w:rsidRPr="000A070C" w:rsidRDefault="00763F5C" w:rsidP="00D35872">
            <w:pPr>
              <w:snapToGrid w:val="0"/>
              <w:spacing w:after="0" w:line="240" w:lineRule="auto"/>
              <w:rPr>
                <w:rFonts w:ascii="Bookman Old Style" w:eastAsia="Times New Roman" w:hAnsi="Bookman Old Style"/>
                <w:sz w:val="16"/>
                <w:szCs w:val="16"/>
                <w:lang w:val="en-US"/>
              </w:rPr>
            </w:pPr>
            <w:r w:rsidRPr="000A070C">
              <w:rPr>
                <w:rFonts w:ascii="Bookman Old Style" w:eastAsia="Times New Roman" w:hAnsi="Bookman Old Style"/>
                <w:sz w:val="16"/>
                <w:szCs w:val="16"/>
                <w:lang w:val="en-US"/>
              </w:rPr>
              <w:t>Terpeliharanya gedung kantor</w:t>
            </w:r>
          </w:p>
        </w:tc>
        <w:tc>
          <w:tcPr>
            <w:tcW w:w="29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10.000.000</w:t>
            </w:r>
          </w:p>
        </w:tc>
        <w:tc>
          <w:tcPr>
            <w:tcW w:w="132"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12</w:t>
            </w:r>
          </w:p>
        </w:tc>
        <w:tc>
          <w:tcPr>
            <w:tcW w:w="295"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15.000.000</w:t>
            </w:r>
          </w:p>
        </w:tc>
        <w:tc>
          <w:tcPr>
            <w:tcW w:w="148"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12</w:t>
            </w:r>
          </w:p>
        </w:tc>
        <w:tc>
          <w:tcPr>
            <w:tcW w:w="307"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30.673.000</w:t>
            </w:r>
          </w:p>
        </w:tc>
        <w:tc>
          <w:tcPr>
            <w:tcW w:w="13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12</w:t>
            </w:r>
          </w:p>
        </w:tc>
        <w:tc>
          <w:tcPr>
            <w:tcW w:w="32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30.673.000</w:t>
            </w:r>
          </w:p>
        </w:tc>
        <w:tc>
          <w:tcPr>
            <w:tcW w:w="16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12</w:t>
            </w:r>
          </w:p>
        </w:tc>
        <w:tc>
          <w:tcPr>
            <w:tcW w:w="29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32.350.000</w:t>
            </w:r>
          </w:p>
        </w:tc>
        <w:tc>
          <w:tcPr>
            <w:tcW w:w="13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12</w:t>
            </w:r>
          </w:p>
        </w:tc>
        <w:tc>
          <w:tcPr>
            <w:tcW w:w="322"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35.670.000</w:t>
            </w:r>
          </w:p>
        </w:tc>
        <w:tc>
          <w:tcPr>
            <w:tcW w:w="14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rPr>
            </w:pPr>
          </w:p>
          <w:p w:rsidR="00763F5C" w:rsidRPr="000A070C" w:rsidRDefault="00763F5C"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12</w:t>
            </w:r>
          </w:p>
        </w:tc>
        <w:tc>
          <w:tcPr>
            <w:tcW w:w="253"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rPr>
            </w:pPr>
          </w:p>
          <w:p w:rsidR="00763F5C" w:rsidRPr="000A070C" w:rsidRDefault="00763F5C"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35.670.000</w:t>
            </w:r>
          </w:p>
          <w:p w:rsidR="00763F5C" w:rsidRPr="000A070C" w:rsidRDefault="00763F5C" w:rsidP="00DD6783">
            <w:pPr>
              <w:snapToGrid w:val="0"/>
              <w:spacing w:after="0" w:line="240" w:lineRule="auto"/>
              <w:jc w:val="right"/>
              <w:rPr>
                <w:rFonts w:ascii="Bookman Old Style" w:hAnsi="Bookman Old Style"/>
                <w:sz w:val="15"/>
                <w:szCs w:val="15"/>
              </w:rPr>
            </w:pPr>
          </w:p>
        </w:tc>
        <w:tc>
          <w:tcPr>
            <w:tcW w:w="127"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72</w:t>
            </w:r>
          </w:p>
        </w:tc>
        <w:tc>
          <w:tcPr>
            <w:tcW w:w="363"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180.036.000</w:t>
            </w:r>
          </w:p>
        </w:tc>
      </w:tr>
      <w:tr w:rsidR="00770ACA" w:rsidRPr="000A070C" w:rsidTr="000B2915">
        <w:trPr>
          <w:trHeight w:val="227"/>
          <w:jc w:val="center"/>
        </w:trPr>
        <w:tc>
          <w:tcPr>
            <w:tcW w:w="245"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240"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241"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401" w:type="pct"/>
            <w:tcBorders>
              <w:top w:val="single" w:sz="4" w:space="0" w:color="auto"/>
              <w:left w:val="single" w:sz="4" w:space="0" w:color="auto"/>
              <w:bottom w:val="single" w:sz="4" w:space="0" w:color="auto"/>
              <w:right w:val="single" w:sz="4" w:space="0" w:color="auto"/>
            </w:tcBorders>
            <w:vAlign w:val="bottom"/>
          </w:tcPr>
          <w:p w:rsidR="00763F5C" w:rsidRPr="000A070C" w:rsidRDefault="00763F5C" w:rsidP="00D35872">
            <w:pPr>
              <w:pStyle w:val="BodyText"/>
              <w:snapToGrid w:val="0"/>
              <w:spacing w:after="0" w:line="240" w:lineRule="auto"/>
              <w:ind w:left="11"/>
              <w:rPr>
                <w:rFonts w:ascii="Bookman Old Style" w:eastAsia="Times New Roman" w:hAnsi="Bookman Old Style"/>
                <w:sz w:val="16"/>
                <w:szCs w:val="16"/>
              </w:rPr>
            </w:pPr>
            <w:r w:rsidRPr="000A070C">
              <w:rPr>
                <w:rFonts w:ascii="Bookman Old Style" w:hAnsi="Bookman Old Style"/>
                <w:sz w:val="16"/>
                <w:szCs w:val="16"/>
                <w:lang w:val="en-US"/>
              </w:rPr>
              <w:t xml:space="preserve">Pemeliharaan rutin/berkala kendaraan dinas </w:t>
            </w:r>
          </w:p>
          <w:p w:rsidR="00763F5C" w:rsidRPr="000A070C" w:rsidRDefault="00763F5C" w:rsidP="00D35872">
            <w:pPr>
              <w:pStyle w:val="BodyText"/>
              <w:snapToGrid w:val="0"/>
              <w:spacing w:after="0" w:line="240" w:lineRule="auto"/>
              <w:ind w:left="11"/>
              <w:rPr>
                <w:rFonts w:ascii="Bookman Old Style" w:hAnsi="Bookman Old Style"/>
                <w:sz w:val="16"/>
                <w:szCs w:val="16"/>
                <w:lang w:val="en-US"/>
              </w:rPr>
            </w:pPr>
            <w:r w:rsidRPr="000A070C">
              <w:rPr>
                <w:rFonts w:ascii="Bookman Old Style" w:hAnsi="Bookman Old Style"/>
                <w:sz w:val="16"/>
                <w:szCs w:val="16"/>
                <w:lang w:val="en-US"/>
              </w:rPr>
              <w:t>operasional</w:t>
            </w:r>
          </w:p>
          <w:p w:rsidR="00763F5C" w:rsidRPr="000A070C" w:rsidRDefault="00763F5C" w:rsidP="00D35872">
            <w:pPr>
              <w:pStyle w:val="BodyText"/>
              <w:snapToGrid w:val="0"/>
              <w:spacing w:after="0" w:line="240" w:lineRule="auto"/>
              <w:ind w:left="11"/>
              <w:rPr>
                <w:rFonts w:ascii="Bookman Old Style" w:hAnsi="Bookman Old Style"/>
                <w:sz w:val="16"/>
                <w:szCs w:val="16"/>
                <w:lang w:val="en-US"/>
              </w:rPr>
            </w:pPr>
          </w:p>
        </w:tc>
        <w:tc>
          <w:tcPr>
            <w:tcW w:w="454" w:type="pct"/>
            <w:tcBorders>
              <w:top w:val="single" w:sz="4" w:space="0" w:color="auto"/>
              <w:left w:val="single" w:sz="4" w:space="0" w:color="auto"/>
              <w:bottom w:val="single" w:sz="4" w:space="0" w:color="auto"/>
              <w:right w:val="single" w:sz="4" w:space="0" w:color="auto"/>
            </w:tcBorders>
            <w:vAlign w:val="center"/>
          </w:tcPr>
          <w:p w:rsidR="00763F5C" w:rsidRPr="000A070C" w:rsidRDefault="00763F5C" w:rsidP="00D35872">
            <w:pPr>
              <w:snapToGrid w:val="0"/>
              <w:spacing w:after="0" w:line="240" w:lineRule="auto"/>
              <w:rPr>
                <w:rFonts w:ascii="Bookman Old Style" w:eastAsia="Times New Roman" w:hAnsi="Bookman Old Style"/>
                <w:sz w:val="16"/>
                <w:szCs w:val="16"/>
                <w:lang w:val="en-US"/>
              </w:rPr>
            </w:pPr>
            <w:r w:rsidRPr="000A070C">
              <w:rPr>
                <w:rFonts w:ascii="Bookman Old Style" w:eastAsia="Times New Roman" w:hAnsi="Bookman Old Style"/>
                <w:sz w:val="16"/>
                <w:szCs w:val="16"/>
                <w:lang w:val="en-US"/>
              </w:rPr>
              <w:t>Terpeliharanya kendaraan dinas</w:t>
            </w:r>
          </w:p>
        </w:tc>
        <w:tc>
          <w:tcPr>
            <w:tcW w:w="29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26.608.000</w:t>
            </w:r>
          </w:p>
        </w:tc>
        <w:tc>
          <w:tcPr>
            <w:tcW w:w="132"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12</w:t>
            </w:r>
          </w:p>
        </w:tc>
        <w:tc>
          <w:tcPr>
            <w:tcW w:w="295"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29.524.000</w:t>
            </w:r>
          </w:p>
        </w:tc>
        <w:tc>
          <w:tcPr>
            <w:tcW w:w="148"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12 unit</w:t>
            </w:r>
          </w:p>
        </w:tc>
        <w:tc>
          <w:tcPr>
            <w:tcW w:w="307"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24.254.000</w:t>
            </w:r>
          </w:p>
        </w:tc>
        <w:tc>
          <w:tcPr>
            <w:tcW w:w="13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12</w:t>
            </w:r>
          </w:p>
        </w:tc>
        <w:tc>
          <w:tcPr>
            <w:tcW w:w="32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24.254.000</w:t>
            </w:r>
          </w:p>
        </w:tc>
        <w:tc>
          <w:tcPr>
            <w:tcW w:w="16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12</w:t>
            </w:r>
          </w:p>
        </w:tc>
        <w:tc>
          <w:tcPr>
            <w:tcW w:w="29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26.340.000</w:t>
            </w:r>
          </w:p>
        </w:tc>
        <w:tc>
          <w:tcPr>
            <w:tcW w:w="13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12</w:t>
            </w:r>
          </w:p>
        </w:tc>
        <w:tc>
          <w:tcPr>
            <w:tcW w:w="322"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26.340.000</w:t>
            </w:r>
          </w:p>
        </w:tc>
        <w:tc>
          <w:tcPr>
            <w:tcW w:w="14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rPr>
            </w:pPr>
          </w:p>
          <w:p w:rsidR="00763F5C" w:rsidRPr="000A070C" w:rsidRDefault="00763F5C" w:rsidP="00DD6783">
            <w:pPr>
              <w:snapToGrid w:val="0"/>
              <w:spacing w:after="0" w:line="240" w:lineRule="auto"/>
              <w:jc w:val="right"/>
              <w:rPr>
                <w:rFonts w:ascii="Bookman Old Style" w:hAnsi="Bookman Old Style"/>
                <w:sz w:val="15"/>
                <w:szCs w:val="15"/>
              </w:rPr>
            </w:pPr>
          </w:p>
          <w:p w:rsidR="00763F5C" w:rsidRPr="000A070C" w:rsidRDefault="00763F5C" w:rsidP="00DD6783">
            <w:pPr>
              <w:snapToGrid w:val="0"/>
              <w:spacing w:after="0" w:line="240" w:lineRule="auto"/>
              <w:jc w:val="right"/>
              <w:rPr>
                <w:rFonts w:ascii="Bookman Old Style" w:hAnsi="Bookman Old Style"/>
                <w:sz w:val="15"/>
                <w:szCs w:val="15"/>
              </w:rPr>
            </w:pPr>
          </w:p>
          <w:p w:rsidR="00763F5C" w:rsidRPr="000A070C" w:rsidRDefault="00763F5C"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12</w:t>
            </w:r>
          </w:p>
        </w:tc>
        <w:tc>
          <w:tcPr>
            <w:tcW w:w="253"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rPr>
            </w:pPr>
          </w:p>
          <w:p w:rsidR="00763F5C" w:rsidRPr="000A070C" w:rsidRDefault="00763F5C" w:rsidP="00DD6783">
            <w:pPr>
              <w:snapToGrid w:val="0"/>
              <w:spacing w:after="0" w:line="240" w:lineRule="auto"/>
              <w:jc w:val="right"/>
              <w:rPr>
                <w:rFonts w:ascii="Bookman Old Style" w:hAnsi="Bookman Old Style"/>
                <w:sz w:val="15"/>
                <w:szCs w:val="15"/>
              </w:rPr>
            </w:pPr>
          </w:p>
          <w:p w:rsidR="00763F5C" w:rsidRPr="000A070C" w:rsidRDefault="00763F5C" w:rsidP="00DD6783">
            <w:pPr>
              <w:snapToGrid w:val="0"/>
              <w:spacing w:after="0" w:line="240" w:lineRule="auto"/>
              <w:jc w:val="right"/>
              <w:rPr>
                <w:rFonts w:ascii="Bookman Old Style" w:hAnsi="Bookman Old Style"/>
                <w:sz w:val="15"/>
                <w:szCs w:val="15"/>
              </w:rPr>
            </w:pPr>
          </w:p>
          <w:p w:rsidR="00763F5C" w:rsidRPr="000A070C" w:rsidRDefault="00763F5C"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32.450.000</w:t>
            </w:r>
          </w:p>
        </w:tc>
        <w:tc>
          <w:tcPr>
            <w:tcW w:w="127"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72</w:t>
            </w:r>
          </w:p>
        </w:tc>
        <w:tc>
          <w:tcPr>
            <w:tcW w:w="363"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85.130.000</w:t>
            </w:r>
          </w:p>
        </w:tc>
      </w:tr>
      <w:tr w:rsidR="00770ACA" w:rsidRPr="000A070C" w:rsidTr="000B2915">
        <w:trPr>
          <w:trHeight w:val="227"/>
          <w:jc w:val="center"/>
        </w:trPr>
        <w:tc>
          <w:tcPr>
            <w:tcW w:w="245"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240"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241"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401" w:type="pct"/>
            <w:tcBorders>
              <w:top w:val="single" w:sz="4" w:space="0" w:color="auto"/>
              <w:left w:val="single" w:sz="4" w:space="0" w:color="auto"/>
              <w:bottom w:val="single" w:sz="4" w:space="0" w:color="auto"/>
              <w:right w:val="single" w:sz="4" w:space="0" w:color="auto"/>
            </w:tcBorders>
          </w:tcPr>
          <w:p w:rsidR="00763F5C" w:rsidRPr="000A070C" w:rsidRDefault="00763F5C" w:rsidP="00C33600">
            <w:pPr>
              <w:pStyle w:val="BodyText"/>
              <w:snapToGrid w:val="0"/>
              <w:spacing w:after="0" w:line="240" w:lineRule="auto"/>
              <w:rPr>
                <w:rFonts w:ascii="Bookman Old Style" w:hAnsi="Bookman Old Style"/>
                <w:sz w:val="16"/>
                <w:szCs w:val="16"/>
                <w:lang w:val="en-US"/>
              </w:rPr>
            </w:pPr>
            <w:r w:rsidRPr="000A070C">
              <w:rPr>
                <w:rFonts w:ascii="Bookman Old Style" w:hAnsi="Bookman Old Style"/>
                <w:sz w:val="16"/>
                <w:szCs w:val="16"/>
                <w:lang w:val="en-US"/>
              </w:rPr>
              <w:t>Pemeliharaan Rutin/</w:t>
            </w:r>
            <w:r w:rsidR="00C33600">
              <w:rPr>
                <w:rFonts w:ascii="Bookman Old Style" w:hAnsi="Bookman Old Style"/>
                <w:sz w:val="16"/>
                <w:szCs w:val="16"/>
                <w:lang w:val="en-US"/>
              </w:rPr>
              <w:t xml:space="preserve"> </w:t>
            </w:r>
            <w:r w:rsidRPr="000A070C">
              <w:rPr>
                <w:rFonts w:ascii="Bookman Old Style" w:hAnsi="Bookman Old Style"/>
                <w:sz w:val="16"/>
                <w:szCs w:val="16"/>
                <w:lang w:val="en-US"/>
              </w:rPr>
              <w:t>berkala Komputer</w:t>
            </w:r>
          </w:p>
        </w:tc>
        <w:tc>
          <w:tcPr>
            <w:tcW w:w="454" w:type="pct"/>
            <w:tcBorders>
              <w:top w:val="single" w:sz="4" w:space="0" w:color="auto"/>
              <w:left w:val="single" w:sz="4" w:space="0" w:color="auto"/>
              <w:bottom w:val="single" w:sz="4" w:space="0" w:color="auto"/>
              <w:right w:val="single" w:sz="4" w:space="0" w:color="auto"/>
            </w:tcBorders>
          </w:tcPr>
          <w:p w:rsidR="00763F5C" w:rsidRPr="000A070C" w:rsidRDefault="00763F5C" w:rsidP="00C33600">
            <w:pPr>
              <w:snapToGrid w:val="0"/>
              <w:spacing w:after="0" w:line="240" w:lineRule="auto"/>
              <w:rPr>
                <w:rFonts w:ascii="Bookman Old Style" w:eastAsia="Times New Roman" w:hAnsi="Bookman Old Style"/>
                <w:sz w:val="16"/>
                <w:szCs w:val="16"/>
                <w:lang w:val="en-US"/>
              </w:rPr>
            </w:pPr>
            <w:r w:rsidRPr="000A070C">
              <w:rPr>
                <w:rFonts w:ascii="Bookman Old Style" w:eastAsia="Times New Roman" w:hAnsi="Bookman Old Style"/>
                <w:sz w:val="16"/>
                <w:szCs w:val="16"/>
                <w:lang w:val="en-US"/>
              </w:rPr>
              <w:t>Terpeliharanya  Komputer dan laptop</w:t>
            </w:r>
          </w:p>
        </w:tc>
        <w:tc>
          <w:tcPr>
            <w:tcW w:w="29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10.000.000</w:t>
            </w:r>
          </w:p>
        </w:tc>
        <w:tc>
          <w:tcPr>
            <w:tcW w:w="132"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12</w:t>
            </w:r>
          </w:p>
        </w:tc>
        <w:tc>
          <w:tcPr>
            <w:tcW w:w="295"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15.000.000</w:t>
            </w:r>
          </w:p>
        </w:tc>
        <w:tc>
          <w:tcPr>
            <w:tcW w:w="148"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lang w:val="en-US"/>
              </w:rPr>
            </w:pPr>
          </w:p>
        </w:tc>
        <w:tc>
          <w:tcPr>
            <w:tcW w:w="307"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lang w:val="en-US"/>
              </w:rPr>
            </w:pPr>
          </w:p>
        </w:tc>
        <w:tc>
          <w:tcPr>
            <w:tcW w:w="13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lang w:val="en-US"/>
              </w:rPr>
            </w:pPr>
          </w:p>
        </w:tc>
        <w:tc>
          <w:tcPr>
            <w:tcW w:w="32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lang w:val="en-US"/>
              </w:rPr>
            </w:pPr>
          </w:p>
        </w:tc>
        <w:tc>
          <w:tcPr>
            <w:tcW w:w="16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lang w:val="en-US"/>
              </w:rPr>
            </w:pPr>
          </w:p>
        </w:tc>
        <w:tc>
          <w:tcPr>
            <w:tcW w:w="29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lang w:val="en-US"/>
              </w:rPr>
            </w:pPr>
          </w:p>
        </w:tc>
        <w:tc>
          <w:tcPr>
            <w:tcW w:w="13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lang w:val="en-US"/>
              </w:rPr>
            </w:pPr>
          </w:p>
        </w:tc>
        <w:tc>
          <w:tcPr>
            <w:tcW w:w="322"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lang w:val="en-US"/>
              </w:rPr>
            </w:pPr>
          </w:p>
        </w:tc>
        <w:tc>
          <w:tcPr>
            <w:tcW w:w="14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lang w:val="en-US"/>
              </w:rPr>
            </w:pPr>
          </w:p>
        </w:tc>
        <w:tc>
          <w:tcPr>
            <w:tcW w:w="253"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lang w:val="en-US"/>
              </w:rPr>
            </w:pPr>
          </w:p>
        </w:tc>
        <w:tc>
          <w:tcPr>
            <w:tcW w:w="127"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12</w:t>
            </w:r>
          </w:p>
        </w:tc>
        <w:tc>
          <w:tcPr>
            <w:tcW w:w="363"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25.000.000</w:t>
            </w:r>
          </w:p>
        </w:tc>
      </w:tr>
      <w:tr w:rsidR="00770ACA" w:rsidRPr="000A070C" w:rsidTr="000B2915">
        <w:trPr>
          <w:trHeight w:val="1067"/>
          <w:jc w:val="center"/>
        </w:trPr>
        <w:tc>
          <w:tcPr>
            <w:tcW w:w="245"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240"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241"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401" w:type="pct"/>
            <w:tcBorders>
              <w:top w:val="single" w:sz="4" w:space="0" w:color="auto"/>
              <w:left w:val="single" w:sz="4" w:space="0" w:color="auto"/>
              <w:bottom w:val="single" w:sz="4" w:space="0" w:color="auto"/>
              <w:right w:val="single" w:sz="4" w:space="0" w:color="auto"/>
            </w:tcBorders>
          </w:tcPr>
          <w:p w:rsidR="00763F5C" w:rsidRPr="000A070C" w:rsidRDefault="00763F5C" w:rsidP="00C33600">
            <w:pPr>
              <w:pStyle w:val="BodyText"/>
              <w:snapToGrid w:val="0"/>
              <w:spacing w:after="0" w:line="240" w:lineRule="auto"/>
              <w:rPr>
                <w:rFonts w:ascii="Bookman Old Style" w:hAnsi="Bookman Old Style"/>
                <w:sz w:val="16"/>
                <w:szCs w:val="16"/>
                <w:lang w:val="en-US"/>
              </w:rPr>
            </w:pPr>
            <w:r w:rsidRPr="000A070C">
              <w:rPr>
                <w:rFonts w:ascii="Bookman Old Style" w:hAnsi="Bookman Old Style"/>
                <w:sz w:val="16"/>
                <w:szCs w:val="16"/>
                <w:lang w:val="en-US"/>
              </w:rPr>
              <w:t xml:space="preserve">Pemeliharaan </w:t>
            </w:r>
            <w:r w:rsidRPr="000A070C">
              <w:rPr>
                <w:rFonts w:ascii="Bookman Old Style" w:hAnsi="Bookman Old Style"/>
                <w:sz w:val="16"/>
                <w:szCs w:val="16"/>
              </w:rPr>
              <w:t xml:space="preserve"> </w:t>
            </w:r>
            <w:r w:rsidRPr="000A070C">
              <w:rPr>
                <w:rFonts w:ascii="Bookman Old Style" w:hAnsi="Bookman Old Style"/>
                <w:sz w:val="16"/>
                <w:szCs w:val="16"/>
                <w:lang w:val="en-US"/>
              </w:rPr>
              <w:t>Rutin/</w:t>
            </w:r>
            <w:r w:rsidR="00C33600">
              <w:rPr>
                <w:rFonts w:ascii="Bookman Old Style" w:hAnsi="Bookman Old Style"/>
                <w:sz w:val="16"/>
                <w:szCs w:val="16"/>
                <w:lang w:val="en-US"/>
              </w:rPr>
              <w:t xml:space="preserve"> </w:t>
            </w:r>
            <w:r w:rsidRPr="000A070C">
              <w:rPr>
                <w:rFonts w:ascii="Bookman Old Style" w:hAnsi="Bookman Old Style"/>
                <w:sz w:val="16"/>
                <w:szCs w:val="16"/>
                <w:lang w:val="en-US"/>
              </w:rPr>
              <w:t xml:space="preserve">berkala </w:t>
            </w:r>
            <w:r w:rsidRPr="000A070C">
              <w:rPr>
                <w:rFonts w:ascii="Bookman Old Style" w:hAnsi="Bookman Old Style"/>
                <w:sz w:val="16"/>
                <w:szCs w:val="16"/>
              </w:rPr>
              <w:t>perlengkapan rumah tangga dan peralatan kantor dan rumah tangga</w:t>
            </w:r>
          </w:p>
        </w:tc>
        <w:tc>
          <w:tcPr>
            <w:tcW w:w="454" w:type="pct"/>
            <w:tcBorders>
              <w:top w:val="single" w:sz="4" w:space="0" w:color="auto"/>
              <w:left w:val="single" w:sz="4" w:space="0" w:color="auto"/>
              <w:bottom w:val="single" w:sz="4" w:space="0" w:color="auto"/>
              <w:right w:val="single" w:sz="4" w:space="0" w:color="auto"/>
            </w:tcBorders>
          </w:tcPr>
          <w:p w:rsidR="00763F5C" w:rsidRPr="000A070C" w:rsidRDefault="00763F5C" w:rsidP="00C33600">
            <w:pPr>
              <w:snapToGrid w:val="0"/>
              <w:spacing w:after="0" w:line="240" w:lineRule="auto"/>
              <w:rPr>
                <w:rFonts w:ascii="Bookman Old Style" w:eastAsia="Times New Roman" w:hAnsi="Bookman Old Style"/>
                <w:sz w:val="16"/>
                <w:szCs w:val="16"/>
                <w:lang w:val="en-US"/>
              </w:rPr>
            </w:pPr>
            <w:r w:rsidRPr="000A070C">
              <w:rPr>
                <w:rFonts w:ascii="Bookman Old Style" w:eastAsia="Times New Roman" w:hAnsi="Bookman Old Style"/>
                <w:sz w:val="16"/>
                <w:szCs w:val="16"/>
                <w:lang w:val="en-US"/>
              </w:rPr>
              <w:t>Terpeliharanya  Komputer dan laptop</w:t>
            </w:r>
          </w:p>
        </w:tc>
        <w:tc>
          <w:tcPr>
            <w:tcW w:w="29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rPr>
            </w:pPr>
          </w:p>
        </w:tc>
        <w:tc>
          <w:tcPr>
            <w:tcW w:w="132"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rPr>
            </w:pPr>
          </w:p>
        </w:tc>
        <w:tc>
          <w:tcPr>
            <w:tcW w:w="295"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rPr>
            </w:pPr>
          </w:p>
        </w:tc>
        <w:tc>
          <w:tcPr>
            <w:tcW w:w="148"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12</w:t>
            </w:r>
          </w:p>
        </w:tc>
        <w:tc>
          <w:tcPr>
            <w:tcW w:w="307"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20.000.000</w:t>
            </w:r>
          </w:p>
        </w:tc>
        <w:tc>
          <w:tcPr>
            <w:tcW w:w="13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12</w:t>
            </w:r>
          </w:p>
        </w:tc>
        <w:tc>
          <w:tcPr>
            <w:tcW w:w="32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20.000.000</w:t>
            </w:r>
          </w:p>
        </w:tc>
        <w:tc>
          <w:tcPr>
            <w:tcW w:w="16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12</w:t>
            </w:r>
          </w:p>
        </w:tc>
        <w:tc>
          <w:tcPr>
            <w:tcW w:w="29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22.000.000</w:t>
            </w:r>
          </w:p>
        </w:tc>
        <w:tc>
          <w:tcPr>
            <w:tcW w:w="13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12</w:t>
            </w:r>
          </w:p>
        </w:tc>
        <w:tc>
          <w:tcPr>
            <w:tcW w:w="322"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22.000.000</w:t>
            </w:r>
          </w:p>
        </w:tc>
        <w:tc>
          <w:tcPr>
            <w:tcW w:w="14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rPr>
            </w:pPr>
          </w:p>
          <w:p w:rsidR="00763F5C" w:rsidRPr="000A070C" w:rsidRDefault="00763F5C" w:rsidP="00DD6783">
            <w:pPr>
              <w:snapToGrid w:val="0"/>
              <w:spacing w:after="0" w:line="240" w:lineRule="auto"/>
              <w:jc w:val="right"/>
              <w:rPr>
                <w:rFonts w:ascii="Bookman Old Style" w:hAnsi="Bookman Old Style"/>
                <w:sz w:val="15"/>
                <w:szCs w:val="15"/>
              </w:rPr>
            </w:pPr>
          </w:p>
          <w:p w:rsidR="00763F5C" w:rsidRPr="000A070C" w:rsidRDefault="00763F5C" w:rsidP="00DD6783">
            <w:pPr>
              <w:snapToGrid w:val="0"/>
              <w:spacing w:after="0" w:line="240" w:lineRule="auto"/>
              <w:jc w:val="right"/>
              <w:rPr>
                <w:rFonts w:ascii="Bookman Old Style" w:hAnsi="Bookman Old Style"/>
                <w:sz w:val="15"/>
                <w:szCs w:val="15"/>
              </w:rPr>
            </w:pPr>
          </w:p>
          <w:p w:rsidR="00763F5C" w:rsidRPr="000A070C" w:rsidRDefault="00763F5C"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12</w:t>
            </w:r>
          </w:p>
        </w:tc>
        <w:tc>
          <w:tcPr>
            <w:tcW w:w="253"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rPr>
            </w:pPr>
          </w:p>
          <w:p w:rsidR="00763F5C" w:rsidRPr="000A070C" w:rsidRDefault="00763F5C" w:rsidP="00DD6783">
            <w:pPr>
              <w:snapToGrid w:val="0"/>
              <w:spacing w:after="0" w:line="240" w:lineRule="auto"/>
              <w:jc w:val="right"/>
              <w:rPr>
                <w:rFonts w:ascii="Bookman Old Style" w:hAnsi="Bookman Old Style"/>
                <w:sz w:val="15"/>
                <w:szCs w:val="15"/>
              </w:rPr>
            </w:pPr>
          </w:p>
          <w:p w:rsidR="00763F5C" w:rsidRPr="000A070C" w:rsidRDefault="00763F5C" w:rsidP="00DD6783">
            <w:pPr>
              <w:snapToGrid w:val="0"/>
              <w:spacing w:after="0" w:line="240" w:lineRule="auto"/>
              <w:jc w:val="right"/>
              <w:rPr>
                <w:rFonts w:ascii="Bookman Old Style" w:hAnsi="Bookman Old Style"/>
                <w:sz w:val="15"/>
                <w:szCs w:val="15"/>
              </w:rPr>
            </w:pPr>
          </w:p>
          <w:p w:rsidR="00763F5C" w:rsidRPr="000A070C" w:rsidRDefault="00763F5C"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25.000.000</w:t>
            </w:r>
          </w:p>
        </w:tc>
        <w:tc>
          <w:tcPr>
            <w:tcW w:w="127"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60</w:t>
            </w:r>
          </w:p>
        </w:tc>
        <w:tc>
          <w:tcPr>
            <w:tcW w:w="363"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47.000.0000</w:t>
            </w:r>
          </w:p>
        </w:tc>
      </w:tr>
      <w:tr w:rsidR="00770ACA" w:rsidRPr="000A070C" w:rsidTr="000B2915">
        <w:trPr>
          <w:trHeight w:val="227"/>
          <w:jc w:val="center"/>
        </w:trPr>
        <w:tc>
          <w:tcPr>
            <w:tcW w:w="245"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240"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241"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401" w:type="pct"/>
            <w:tcBorders>
              <w:top w:val="single" w:sz="4" w:space="0" w:color="auto"/>
              <w:left w:val="single" w:sz="4" w:space="0" w:color="auto"/>
              <w:bottom w:val="single" w:sz="4" w:space="0" w:color="auto"/>
              <w:right w:val="single" w:sz="4" w:space="0" w:color="auto"/>
            </w:tcBorders>
            <w:vAlign w:val="center"/>
          </w:tcPr>
          <w:p w:rsidR="00763F5C" w:rsidRPr="000A070C" w:rsidRDefault="00763F5C" w:rsidP="00C33600">
            <w:pPr>
              <w:pStyle w:val="BodyText"/>
              <w:snapToGrid w:val="0"/>
              <w:spacing w:after="0" w:line="240" w:lineRule="auto"/>
              <w:rPr>
                <w:rFonts w:ascii="Bookman Old Style" w:hAnsi="Bookman Old Style"/>
                <w:sz w:val="16"/>
                <w:szCs w:val="16"/>
              </w:rPr>
            </w:pPr>
            <w:r w:rsidRPr="000A070C">
              <w:rPr>
                <w:rFonts w:ascii="Bookman Old Style" w:hAnsi="Bookman Old Style"/>
                <w:sz w:val="16"/>
                <w:szCs w:val="16"/>
                <w:lang w:val="en-US"/>
              </w:rPr>
              <w:t>Pemeliharaan Rutin/</w:t>
            </w:r>
            <w:r w:rsidR="00DD6783">
              <w:rPr>
                <w:rFonts w:ascii="Bookman Old Style" w:hAnsi="Bookman Old Style"/>
                <w:sz w:val="16"/>
                <w:szCs w:val="16"/>
                <w:lang w:val="en-US"/>
              </w:rPr>
              <w:t xml:space="preserve"> </w:t>
            </w:r>
            <w:r w:rsidRPr="000A070C">
              <w:rPr>
                <w:rFonts w:ascii="Bookman Old Style" w:hAnsi="Bookman Old Style"/>
                <w:sz w:val="16"/>
                <w:szCs w:val="16"/>
                <w:lang w:val="en-US"/>
              </w:rPr>
              <w:t>berkala</w:t>
            </w:r>
            <w:r w:rsidRPr="000A070C">
              <w:rPr>
                <w:rFonts w:ascii="Bookman Old Style" w:hAnsi="Bookman Old Style"/>
                <w:sz w:val="16"/>
                <w:szCs w:val="16"/>
              </w:rPr>
              <w:t xml:space="preserve"> Taman</w:t>
            </w:r>
          </w:p>
        </w:tc>
        <w:tc>
          <w:tcPr>
            <w:tcW w:w="454"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rPr>
                <w:rFonts w:ascii="Bookman Old Style" w:eastAsia="Times New Roman" w:hAnsi="Bookman Old Style"/>
                <w:sz w:val="16"/>
                <w:szCs w:val="16"/>
              </w:rPr>
            </w:pPr>
            <w:r w:rsidRPr="000A070C">
              <w:rPr>
                <w:rFonts w:ascii="Bookman Old Style" w:eastAsia="Times New Roman" w:hAnsi="Bookman Old Style"/>
                <w:sz w:val="16"/>
                <w:szCs w:val="16"/>
              </w:rPr>
              <w:t>Terpeliharanya tamaan yang indah</w:t>
            </w:r>
          </w:p>
        </w:tc>
        <w:tc>
          <w:tcPr>
            <w:tcW w:w="29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2.000.000</w:t>
            </w:r>
          </w:p>
        </w:tc>
        <w:tc>
          <w:tcPr>
            <w:tcW w:w="132"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12</w:t>
            </w:r>
          </w:p>
        </w:tc>
        <w:tc>
          <w:tcPr>
            <w:tcW w:w="295"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3.200.000</w:t>
            </w:r>
          </w:p>
        </w:tc>
        <w:tc>
          <w:tcPr>
            <w:tcW w:w="148"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12</w:t>
            </w:r>
          </w:p>
        </w:tc>
        <w:tc>
          <w:tcPr>
            <w:tcW w:w="307"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rPr>
            </w:pPr>
          </w:p>
          <w:p w:rsidR="00763F5C" w:rsidRPr="000A070C" w:rsidRDefault="00763F5C"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8.700.000</w:t>
            </w:r>
          </w:p>
          <w:p w:rsidR="00763F5C" w:rsidRPr="000A070C" w:rsidRDefault="00763F5C" w:rsidP="00DD6783">
            <w:pPr>
              <w:snapToGrid w:val="0"/>
              <w:spacing w:after="0" w:line="240" w:lineRule="auto"/>
              <w:jc w:val="right"/>
              <w:rPr>
                <w:rFonts w:ascii="Bookman Old Style" w:hAnsi="Bookman Old Style"/>
                <w:sz w:val="15"/>
                <w:szCs w:val="15"/>
              </w:rPr>
            </w:pPr>
          </w:p>
        </w:tc>
        <w:tc>
          <w:tcPr>
            <w:tcW w:w="13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12</w:t>
            </w:r>
          </w:p>
        </w:tc>
        <w:tc>
          <w:tcPr>
            <w:tcW w:w="32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8.700.000</w:t>
            </w:r>
          </w:p>
        </w:tc>
        <w:tc>
          <w:tcPr>
            <w:tcW w:w="16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12</w:t>
            </w:r>
          </w:p>
        </w:tc>
        <w:tc>
          <w:tcPr>
            <w:tcW w:w="29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8.950.0000</w:t>
            </w:r>
          </w:p>
        </w:tc>
        <w:tc>
          <w:tcPr>
            <w:tcW w:w="13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12</w:t>
            </w:r>
          </w:p>
        </w:tc>
        <w:tc>
          <w:tcPr>
            <w:tcW w:w="322"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8.950.000</w:t>
            </w:r>
          </w:p>
        </w:tc>
        <w:tc>
          <w:tcPr>
            <w:tcW w:w="14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rPr>
            </w:pPr>
          </w:p>
          <w:p w:rsidR="00763F5C" w:rsidRPr="000A070C" w:rsidRDefault="00763F5C" w:rsidP="00DD6783">
            <w:pPr>
              <w:snapToGrid w:val="0"/>
              <w:spacing w:after="0" w:line="240" w:lineRule="auto"/>
              <w:jc w:val="right"/>
              <w:rPr>
                <w:rFonts w:ascii="Bookman Old Style" w:hAnsi="Bookman Old Style"/>
                <w:sz w:val="15"/>
                <w:szCs w:val="15"/>
              </w:rPr>
            </w:pPr>
          </w:p>
          <w:p w:rsidR="00763F5C" w:rsidRPr="000A070C" w:rsidRDefault="00763F5C"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12</w:t>
            </w:r>
          </w:p>
        </w:tc>
        <w:tc>
          <w:tcPr>
            <w:tcW w:w="253"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rPr>
            </w:pPr>
          </w:p>
          <w:p w:rsidR="00763F5C" w:rsidRPr="000A070C" w:rsidRDefault="00763F5C" w:rsidP="00DD6783">
            <w:pPr>
              <w:snapToGrid w:val="0"/>
              <w:spacing w:after="0" w:line="240" w:lineRule="auto"/>
              <w:jc w:val="right"/>
              <w:rPr>
                <w:rFonts w:ascii="Bookman Old Style" w:hAnsi="Bookman Old Style"/>
                <w:sz w:val="15"/>
                <w:szCs w:val="15"/>
              </w:rPr>
            </w:pPr>
          </w:p>
          <w:p w:rsidR="00763F5C" w:rsidRPr="000A070C" w:rsidRDefault="00763F5C"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9.000.000</w:t>
            </w:r>
          </w:p>
        </w:tc>
        <w:tc>
          <w:tcPr>
            <w:tcW w:w="127"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72</w:t>
            </w:r>
          </w:p>
        </w:tc>
        <w:tc>
          <w:tcPr>
            <w:tcW w:w="363"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40.800.000</w:t>
            </w:r>
          </w:p>
        </w:tc>
      </w:tr>
      <w:tr w:rsidR="00770ACA" w:rsidRPr="000A070C" w:rsidTr="000B2915">
        <w:trPr>
          <w:trHeight w:val="227"/>
          <w:jc w:val="center"/>
        </w:trPr>
        <w:tc>
          <w:tcPr>
            <w:tcW w:w="245"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240"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241"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401"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pStyle w:val="BodyText"/>
              <w:snapToGrid w:val="0"/>
              <w:spacing w:after="0" w:line="240" w:lineRule="auto"/>
              <w:ind w:left="11"/>
              <w:rPr>
                <w:rFonts w:ascii="Bookman Old Style" w:hAnsi="Bookman Old Style"/>
                <w:sz w:val="16"/>
                <w:szCs w:val="16"/>
                <w:lang w:val="en-US"/>
              </w:rPr>
            </w:pPr>
            <w:r w:rsidRPr="000A070C">
              <w:rPr>
                <w:rFonts w:ascii="Bookman Old Style" w:hAnsi="Bookman Old Style"/>
                <w:sz w:val="16"/>
                <w:szCs w:val="16"/>
              </w:rPr>
              <w:t>Rehabilitasi sedang/berat rumah dinas</w:t>
            </w:r>
          </w:p>
        </w:tc>
        <w:tc>
          <w:tcPr>
            <w:tcW w:w="454"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rPr>
                <w:rFonts w:ascii="Bookman Old Style" w:eastAsia="Times New Roman" w:hAnsi="Bookman Old Style"/>
                <w:sz w:val="16"/>
                <w:szCs w:val="16"/>
              </w:rPr>
            </w:pPr>
            <w:r w:rsidRPr="000A070C">
              <w:rPr>
                <w:rFonts w:ascii="Bookman Old Style" w:eastAsia="Times New Roman" w:hAnsi="Bookman Old Style"/>
                <w:sz w:val="16"/>
                <w:szCs w:val="16"/>
              </w:rPr>
              <w:t>Terwujudnya rumah dinas baik</w:t>
            </w:r>
          </w:p>
        </w:tc>
        <w:tc>
          <w:tcPr>
            <w:tcW w:w="29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132"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r w:rsidRPr="000A070C">
              <w:rPr>
                <w:rFonts w:ascii="Bookman Old Style" w:eastAsia="Calibri" w:hAnsi="Bookman Old Style"/>
                <w:sz w:val="15"/>
                <w:szCs w:val="15"/>
                <w:lang w:val="en-US"/>
              </w:rPr>
              <w:t>1 pkt</w:t>
            </w:r>
          </w:p>
        </w:tc>
        <w:tc>
          <w:tcPr>
            <w:tcW w:w="295"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r w:rsidRPr="000A070C">
              <w:rPr>
                <w:rFonts w:ascii="Bookman Old Style" w:eastAsia="Calibri" w:hAnsi="Bookman Old Style"/>
                <w:sz w:val="15"/>
                <w:szCs w:val="15"/>
                <w:lang w:val="en-US"/>
              </w:rPr>
              <w:t>20</w:t>
            </w:r>
            <w:r w:rsidRPr="000A070C">
              <w:rPr>
                <w:rFonts w:ascii="Bookman Old Style" w:eastAsia="Calibri" w:hAnsi="Bookman Old Style"/>
                <w:sz w:val="15"/>
                <w:szCs w:val="15"/>
              </w:rPr>
              <w:t>0</w:t>
            </w:r>
            <w:r w:rsidRPr="000A070C">
              <w:rPr>
                <w:rFonts w:ascii="Bookman Old Style" w:eastAsia="Calibri" w:hAnsi="Bookman Old Style"/>
                <w:sz w:val="15"/>
                <w:szCs w:val="15"/>
                <w:lang w:val="en-US"/>
              </w:rPr>
              <w:t>.000.000</w:t>
            </w:r>
          </w:p>
        </w:tc>
        <w:tc>
          <w:tcPr>
            <w:tcW w:w="148"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307"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13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32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16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29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13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322"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14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lang w:val="en-US"/>
              </w:rPr>
            </w:pPr>
          </w:p>
        </w:tc>
        <w:tc>
          <w:tcPr>
            <w:tcW w:w="253"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lang w:val="en-US"/>
              </w:rPr>
            </w:pPr>
          </w:p>
        </w:tc>
        <w:tc>
          <w:tcPr>
            <w:tcW w:w="127"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w:t>
            </w:r>
          </w:p>
        </w:tc>
        <w:tc>
          <w:tcPr>
            <w:tcW w:w="363"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200.000.000</w:t>
            </w:r>
          </w:p>
        </w:tc>
      </w:tr>
      <w:tr w:rsidR="00770ACA" w:rsidRPr="000A070C" w:rsidTr="000B2915">
        <w:trPr>
          <w:trHeight w:val="227"/>
          <w:jc w:val="center"/>
        </w:trPr>
        <w:tc>
          <w:tcPr>
            <w:tcW w:w="245"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240"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241"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401"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pStyle w:val="BodyText"/>
              <w:snapToGrid w:val="0"/>
              <w:spacing w:after="0" w:line="240" w:lineRule="auto"/>
              <w:ind w:left="11"/>
              <w:rPr>
                <w:rFonts w:ascii="Bookman Old Style" w:hAnsi="Bookman Old Style"/>
                <w:sz w:val="16"/>
                <w:szCs w:val="16"/>
              </w:rPr>
            </w:pPr>
            <w:r w:rsidRPr="000A070C">
              <w:rPr>
                <w:rFonts w:ascii="Bookman Old Style" w:hAnsi="Bookman Old Style"/>
                <w:sz w:val="16"/>
                <w:szCs w:val="16"/>
              </w:rPr>
              <w:t>Rehabilitasi sedang/berat gedung kantor</w:t>
            </w:r>
          </w:p>
        </w:tc>
        <w:tc>
          <w:tcPr>
            <w:tcW w:w="454"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rPr>
                <w:rFonts w:ascii="Bookman Old Style" w:eastAsia="Times New Roman" w:hAnsi="Bookman Old Style"/>
                <w:sz w:val="16"/>
                <w:szCs w:val="16"/>
              </w:rPr>
            </w:pPr>
            <w:r w:rsidRPr="000A070C">
              <w:rPr>
                <w:rFonts w:ascii="Bookman Old Style" w:eastAsia="Times New Roman" w:hAnsi="Bookman Old Style"/>
                <w:sz w:val="16"/>
                <w:szCs w:val="16"/>
              </w:rPr>
              <w:t>Terwujudnya gedung kantor baik</w:t>
            </w:r>
          </w:p>
        </w:tc>
        <w:tc>
          <w:tcPr>
            <w:tcW w:w="29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132"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295"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148"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w:t>
            </w:r>
          </w:p>
        </w:tc>
        <w:tc>
          <w:tcPr>
            <w:tcW w:w="307"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200.000.000</w:t>
            </w:r>
          </w:p>
        </w:tc>
        <w:tc>
          <w:tcPr>
            <w:tcW w:w="13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32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16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29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13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322"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14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lang w:val="en-US"/>
              </w:rPr>
            </w:pPr>
          </w:p>
        </w:tc>
        <w:tc>
          <w:tcPr>
            <w:tcW w:w="253"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lang w:val="en-US"/>
              </w:rPr>
            </w:pPr>
          </w:p>
        </w:tc>
        <w:tc>
          <w:tcPr>
            <w:tcW w:w="127"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w:t>
            </w:r>
          </w:p>
        </w:tc>
        <w:tc>
          <w:tcPr>
            <w:tcW w:w="363"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200.000.000</w:t>
            </w:r>
          </w:p>
        </w:tc>
      </w:tr>
      <w:tr w:rsidR="00770ACA" w:rsidRPr="000A070C" w:rsidTr="000B2915">
        <w:trPr>
          <w:trHeight w:val="227"/>
          <w:jc w:val="center"/>
        </w:trPr>
        <w:tc>
          <w:tcPr>
            <w:tcW w:w="245"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240"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241"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401" w:type="pct"/>
            <w:tcBorders>
              <w:top w:val="single" w:sz="4" w:space="0" w:color="auto"/>
              <w:left w:val="single" w:sz="4" w:space="0" w:color="auto"/>
              <w:bottom w:val="single" w:sz="4" w:space="0" w:color="auto"/>
              <w:right w:val="single" w:sz="4" w:space="0" w:color="auto"/>
            </w:tcBorders>
            <w:vAlign w:val="center"/>
          </w:tcPr>
          <w:p w:rsidR="00763F5C" w:rsidRPr="000A070C" w:rsidRDefault="00763F5C" w:rsidP="00D35872">
            <w:pPr>
              <w:pStyle w:val="BodyText"/>
              <w:snapToGrid w:val="0"/>
              <w:spacing w:after="0" w:line="240" w:lineRule="auto"/>
              <w:ind w:left="11"/>
              <w:rPr>
                <w:rFonts w:ascii="Bookman Old Style" w:hAnsi="Bookman Old Style"/>
                <w:sz w:val="16"/>
                <w:szCs w:val="16"/>
              </w:rPr>
            </w:pPr>
            <w:r w:rsidRPr="000A070C">
              <w:rPr>
                <w:rFonts w:ascii="Bookman Old Style" w:hAnsi="Bookman Old Style"/>
                <w:sz w:val="16"/>
                <w:szCs w:val="16"/>
                <w:lang w:val="en-US"/>
              </w:rPr>
              <w:t>Penataan Lingkungan</w:t>
            </w:r>
            <w:r w:rsidRPr="000A070C">
              <w:rPr>
                <w:rFonts w:ascii="Bookman Old Style" w:hAnsi="Bookman Old Style"/>
                <w:sz w:val="16"/>
                <w:szCs w:val="16"/>
              </w:rPr>
              <w:t xml:space="preserve"> </w:t>
            </w:r>
            <w:r w:rsidRPr="000A070C">
              <w:rPr>
                <w:rFonts w:ascii="Bookman Old Style" w:hAnsi="Bookman Old Style"/>
                <w:sz w:val="16"/>
                <w:szCs w:val="16"/>
                <w:lang w:val="en-US"/>
              </w:rPr>
              <w:t xml:space="preserve"> Kantor</w:t>
            </w:r>
            <w:r w:rsidRPr="000A070C">
              <w:rPr>
                <w:rFonts w:ascii="Bookman Old Style" w:hAnsi="Bookman Old Style"/>
                <w:sz w:val="16"/>
                <w:szCs w:val="16"/>
              </w:rPr>
              <w:t>/</w:t>
            </w:r>
            <w:r w:rsidR="00DD6783">
              <w:rPr>
                <w:rFonts w:ascii="Bookman Old Style" w:hAnsi="Bookman Old Style"/>
                <w:sz w:val="16"/>
                <w:szCs w:val="16"/>
                <w:lang w:val="en-US"/>
              </w:rPr>
              <w:t xml:space="preserve"> </w:t>
            </w:r>
            <w:r w:rsidRPr="000A070C">
              <w:rPr>
                <w:rFonts w:ascii="Bookman Old Style" w:hAnsi="Bookman Old Style"/>
                <w:sz w:val="16"/>
                <w:szCs w:val="16"/>
              </w:rPr>
              <w:t>Rumah Jabatan/</w:t>
            </w:r>
            <w:r w:rsidR="00DD6783">
              <w:rPr>
                <w:rFonts w:ascii="Bookman Old Style" w:hAnsi="Bookman Old Style"/>
                <w:sz w:val="16"/>
                <w:szCs w:val="16"/>
                <w:lang w:val="en-US"/>
              </w:rPr>
              <w:t xml:space="preserve"> </w:t>
            </w:r>
            <w:r w:rsidRPr="000A070C">
              <w:rPr>
                <w:rFonts w:ascii="Bookman Old Style" w:hAnsi="Bookman Old Style"/>
                <w:sz w:val="16"/>
                <w:szCs w:val="16"/>
              </w:rPr>
              <w:t>Dinas</w:t>
            </w:r>
          </w:p>
        </w:tc>
        <w:tc>
          <w:tcPr>
            <w:tcW w:w="454"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rPr>
                <w:rFonts w:ascii="Bookman Old Style" w:eastAsia="Times New Roman" w:hAnsi="Bookman Old Style"/>
                <w:sz w:val="16"/>
                <w:szCs w:val="16"/>
              </w:rPr>
            </w:pPr>
            <w:r w:rsidRPr="000A070C">
              <w:rPr>
                <w:rFonts w:ascii="Bookman Old Style" w:eastAsia="Times New Roman" w:hAnsi="Bookman Old Style"/>
                <w:sz w:val="16"/>
                <w:szCs w:val="16"/>
                <w:lang w:val="en-US"/>
              </w:rPr>
              <w:t>Paving Halaman</w:t>
            </w:r>
          </w:p>
        </w:tc>
        <w:tc>
          <w:tcPr>
            <w:tcW w:w="29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lang w:val="en-US"/>
              </w:rPr>
            </w:pPr>
          </w:p>
        </w:tc>
        <w:tc>
          <w:tcPr>
            <w:tcW w:w="132"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pkt</w:t>
            </w:r>
          </w:p>
        </w:tc>
        <w:tc>
          <w:tcPr>
            <w:tcW w:w="295"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lang w:val="en-US"/>
              </w:rPr>
            </w:pPr>
            <w:r w:rsidRPr="000A070C">
              <w:rPr>
                <w:rFonts w:ascii="Bookman Old Style" w:hAnsi="Bookman Old Style"/>
                <w:sz w:val="15"/>
                <w:szCs w:val="15"/>
              </w:rPr>
              <w:t>100</w:t>
            </w:r>
            <w:r w:rsidRPr="000A070C">
              <w:rPr>
                <w:rFonts w:ascii="Bookman Old Style" w:hAnsi="Bookman Old Style"/>
                <w:sz w:val="15"/>
                <w:szCs w:val="15"/>
                <w:lang w:val="en-US"/>
              </w:rPr>
              <w:t>.000.000</w:t>
            </w:r>
          </w:p>
        </w:tc>
        <w:tc>
          <w:tcPr>
            <w:tcW w:w="148"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lang w:val="en-US"/>
              </w:rPr>
            </w:pPr>
          </w:p>
        </w:tc>
        <w:tc>
          <w:tcPr>
            <w:tcW w:w="307"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lang w:val="en-US"/>
              </w:rPr>
            </w:pPr>
          </w:p>
        </w:tc>
        <w:tc>
          <w:tcPr>
            <w:tcW w:w="13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1</w:t>
            </w:r>
          </w:p>
        </w:tc>
        <w:tc>
          <w:tcPr>
            <w:tcW w:w="32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120.000.000</w:t>
            </w:r>
          </w:p>
        </w:tc>
        <w:tc>
          <w:tcPr>
            <w:tcW w:w="16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lang w:val="en-US"/>
              </w:rPr>
            </w:pPr>
          </w:p>
        </w:tc>
        <w:tc>
          <w:tcPr>
            <w:tcW w:w="29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lang w:val="en-US"/>
              </w:rPr>
            </w:pPr>
          </w:p>
        </w:tc>
        <w:tc>
          <w:tcPr>
            <w:tcW w:w="13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lang w:val="en-US"/>
              </w:rPr>
            </w:pPr>
          </w:p>
        </w:tc>
        <w:tc>
          <w:tcPr>
            <w:tcW w:w="322"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lang w:val="en-US"/>
              </w:rPr>
            </w:pPr>
          </w:p>
        </w:tc>
        <w:tc>
          <w:tcPr>
            <w:tcW w:w="14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lang w:val="en-US"/>
              </w:rPr>
            </w:pPr>
          </w:p>
        </w:tc>
        <w:tc>
          <w:tcPr>
            <w:tcW w:w="253"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lang w:val="en-US"/>
              </w:rPr>
            </w:pPr>
          </w:p>
        </w:tc>
        <w:tc>
          <w:tcPr>
            <w:tcW w:w="127"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1</w:t>
            </w:r>
          </w:p>
        </w:tc>
        <w:tc>
          <w:tcPr>
            <w:tcW w:w="363"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r w:rsidRPr="000A070C">
              <w:rPr>
                <w:rFonts w:ascii="Bookman Old Style" w:eastAsia="Calibri" w:hAnsi="Bookman Old Style"/>
                <w:sz w:val="15"/>
                <w:szCs w:val="15"/>
              </w:rPr>
              <w:t>220</w:t>
            </w:r>
            <w:r w:rsidRPr="000A070C">
              <w:rPr>
                <w:rFonts w:ascii="Bookman Old Style" w:eastAsia="Calibri" w:hAnsi="Bookman Old Style"/>
                <w:sz w:val="15"/>
                <w:szCs w:val="15"/>
                <w:lang w:val="en-US"/>
              </w:rPr>
              <w:t>.000.000</w:t>
            </w:r>
          </w:p>
        </w:tc>
      </w:tr>
      <w:tr w:rsidR="00770ACA" w:rsidRPr="000A070C" w:rsidTr="000B2915">
        <w:trPr>
          <w:trHeight w:val="227"/>
          <w:jc w:val="center"/>
        </w:trPr>
        <w:tc>
          <w:tcPr>
            <w:tcW w:w="245"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240"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241"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401" w:type="pct"/>
            <w:tcBorders>
              <w:top w:val="single" w:sz="4" w:space="0" w:color="auto"/>
              <w:left w:val="single" w:sz="4" w:space="0" w:color="auto"/>
              <w:bottom w:val="single" w:sz="4" w:space="0" w:color="auto"/>
              <w:right w:val="single" w:sz="4" w:space="0" w:color="auto"/>
            </w:tcBorders>
            <w:vAlign w:val="center"/>
          </w:tcPr>
          <w:p w:rsidR="00763F5C" w:rsidRPr="000A070C" w:rsidRDefault="00763F5C" w:rsidP="00D35872">
            <w:pPr>
              <w:pStyle w:val="BodyText"/>
              <w:snapToGrid w:val="0"/>
              <w:spacing w:after="0" w:line="240" w:lineRule="auto"/>
              <w:ind w:left="11"/>
              <w:rPr>
                <w:rFonts w:ascii="Bookman Old Style" w:hAnsi="Bookman Old Style"/>
                <w:sz w:val="16"/>
                <w:szCs w:val="16"/>
              </w:rPr>
            </w:pPr>
            <w:r w:rsidRPr="000A070C">
              <w:rPr>
                <w:rFonts w:ascii="Bookman Old Style" w:hAnsi="Bookman Old Style"/>
                <w:sz w:val="16"/>
                <w:szCs w:val="16"/>
              </w:rPr>
              <w:t>Pengadaan Printer</w:t>
            </w:r>
          </w:p>
        </w:tc>
        <w:tc>
          <w:tcPr>
            <w:tcW w:w="454"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rPr>
                <w:rFonts w:ascii="Bookman Old Style" w:eastAsia="Times New Roman" w:hAnsi="Bookman Old Style"/>
                <w:sz w:val="16"/>
                <w:szCs w:val="16"/>
              </w:rPr>
            </w:pPr>
            <w:r w:rsidRPr="000A070C">
              <w:rPr>
                <w:rFonts w:ascii="Bookman Old Style" w:eastAsia="Times New Roman" w:hAnsi="Bookman Old Style"/>
                <w:sz w:val="16"/>
                <w:szCs w:val="16"/>
              </w:rPr>
              <w:t>Tersedianya Printer</w:t>
            </w:r>
          </w:p>
        </w:tc>
        <w:tc>
          <w:tcPr>
            <w:tcW w:w="29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10.000.000</w:t>
            </w:r>
          </w:p>
        </w:tc>
        <w:tc>
          <w:tcPr>
            <w:tcW w:w="132"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lang w:val="en-US"/>
              </w:rPr>
            </w:pPr>
          </w:p>
        </w:tc>
        <w:tc>
          <w:tcPr>
            <w:tcW w:w="295"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lang w:val="en-US"/>
              </w:rPr>
            </w:pPr>
          </w:p>
        </w:tc>
        <w:tc>
          <w:tcPr>
            <w:tcW w:w="148"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lang w:val="en-US"/>
              </w:rPr>
            </w:pPr>
          </w:p>
        </w:tc>
        <w:tc>
          <w:tcPr>
            <w:tcW w:w="307"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lang w:val="en-US"/>
              </w:rPr>
            </w:pPr>
          </w:p>
        </w:tc>
        <w:tc>
          <w:tcPr>
            <w:tcW w:w="13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lang w:val="en-US"/>
              </w:rPr>
            </w:pPr>
          </w:p>
        </w:tc>
        <w:tc>
          <w:tcPr>
            <w:tcW w:w="32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lang w:val="en-US"/>
              </w:rPr>
            </w:pPr>
          </w:p>
        </w:tc>
        <w:tc>
          <w:tcPr>
            <w:tcW w:w="16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lang w:val="en-US"/>
              </w:rPr>
            </w:pPr>
          </w:p>
        </w:tc>
        <w:tc>
          <w:tcPr>
            <w:tcW w:w="29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lang w:val="en-US"/>
              </w:rPr>
            </w:pPr>
          </w:p>
        </w:tc>
        <w:tc>
          <w:tcPr>
            <w:tcW w:w="13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lang w:val="en-US"/>
              </w:rPr>
            </w:pPr>
          </w:p>
        </w:tc>
        <w:tc>
          <w:tcPr>
            <w:tcW w:w="322"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lang w:val="en-US"/>
              </w:rPr>
            </w:pPr>
          </w:p>
        </w:tc>
        <w:tc>
          <w:tcPr>
            <w:tcW w:w="14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lang w:val="en-US"/>
              </w:rPr>
            </w:pPr>
          </w:p>
        </w:tc>
        <w:tc>
          <w:tcPr>
            <w:tcW w:w="253"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lang w:val="en-US"/>
              </w:rPr>
            </w:pPr>
          </w:p>
        </w:tc>
        <w:tc>
          <w:tcPr>
            <w:tcW w:w="127"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2</w:t>
            </w:r>
          </w:p>
        </w:tc>
        <w:tc>
          <w:tcPr>
            <w:tcW w:w="363"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10.000.000</w:t>
            </w:r>
          </w:p>
        </w:tc>
      </w:tr>
      <w:tr w:rsidR="00770ACA" w:rsidRPr="000A070C" w:rsidTr="000B2915">
        <w:trPr>
          <w:trHeight w:val="227"/>
          <w:jc w:val="center"/>
        </w:trPr>
        <w:tc>
          <w:tcPr>
            <w:tcW w:w="245"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240"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241"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r w:rsidRPr="000A070C">
              <w:rPr>
                <w:rFonts w:ascii="Bookman Old Style" w:eastAsia="Calibri" w:hAnsi="Bookman Old Style"/>
                <w:sz w:val="16"/>
                <w:szCs w:val="16"/>
              </w:rPr>
              <w:t>3</w:t>
            </w:r>
          </w:p>
        </w:tc>
        <w:tc>
          <w:tcPr>
            <w:tcW w:w="401" w:type="pct"/>
            <w:tcBorders>
              <w:top w:val="single" w:sz="4" w:space="0" w:color="auto"/>
              <w:left w:val="single" w:sz="4" w:space="0" w:color="auto"/>
              <w:bottom w:val="single" w:sz="4" w:space="0" w:color="auto"/>
              <w:right w:val="single" w:sz="4" w:space="0" w:color="auto"/>
            </w:tcBorders>
            <w:vAlign w:val="center"/>
            <w:hideMark/>
          </w:tcPr>
          <w:p w:rsidR="00763F5C" w:rsidRPr="000A070C" w:rsidRDefault="00763F5C" w:rsidP="00D35872">
            <w:pPr>
              <w:pStyle w:val="BodyText"/>
              <w:snapToGrid w:val="0"/>
              <w:spacing w:after="0" w:line="240" w:lineRule="auto"/>
              <w:ind w:left="11"/>
              <w:rPr>
                <w:rFonts w:ascii="Bookman Old Style" w:hAnsi="Bookman Old Style"/>
                <w:color w:val="C00000"/>
                <w:sz w:val="16"/>
                <w:szCs w:val="16"/>
                <w:lang w:val="en-US"/>
              </w:rPr>
            </w:pPr>
            <w:r w:rsidRPr="000A070C">
              <w:rPr>
                <w:rFonts w:ascii="Bookman Old Style" w:hAnsi="Bookman Old Style"/>
                <w:b/>
                <w:sz w:val="16"/>
                <w:szCs w:val="16"/>
              </w:rPr>
              <w:t>Program peningkatan pengembangan sistem   pelaporan capaian kinerja dan keuangan</w:t>
            </w:r>
            <w:r w:rsidR="00C33600">
              <w:rPr>
                <w:rFonts w:ascii="Bookman Old Style" w:hAnsi="Bookman Old Style"/>
                <w:b/>
                <w:sz w:val="16"/>
                <w:szCs w:val="16"/>
                <w:lang w:val="en-US"/>
              </w:rPr>
              <w:t xml:space="preserve"> </w:t>
            </w:r>
            <w:r w:rsidRPr="000A070C">
              <w:rPr>
                <w:rFonts w:ascii="Bookman Old Style" w:hAnsi="Bookman Old Style"/>
                <w:b/>
                <w:sz w:val="16"/>
                <w:szCs w:val="16"/>
              </w:rPr>
              <w:t>Fungsi Pemerintah</w:t>
            </w:r>
            <w:r w:rsidR="00C33600">
              <w:rPr>
                <w:rFonts w:ascii="Bookman Old Style" w:hAnsi="Bookman Old Style"/>
                <w:b/>
                <w:sz w:val="16"/>
                <w:szCs w:val="16"/>
                <w:lang w:val="en-US"/>
              </w:rPr>
              <w:t>-</w:t>
            </w:r>
            <w:r w:rsidRPr="000A070C">
              <w:rPr>
                <w:rFonts w:ascii="Bookman Old Style" w:hAnsi="Bookman Old Style"/>
                <w:b/>
                <w:sz w:val="16"/>
                <w:szCs w:val="16"/>
              </w:rPr>
              <w:t>an</w:t>
            </w:r>
          </w:p>
        </w:tc>
        <w:tc>
          <w:tcPr>
            <w:tcW w:w="454" w:type="pct"/>
            <w:tcBorders>
              <w:top w:val="single" w:sz="4" w:space="0" w:color="auto"/>
              <w:left w:val="single" w:sz="4" w:space="0" w:color="auto"/>
              <w:bottom w:val="single" w:sz="4" w:space="0" w:color="auto"/>
              <w:right w:val="single" w:sz="4" w:space="0" w:color="auto"/>
            </w:tcBorders>
            <w:vAlign w:val="center"/>
          </w:tcPr>
          <w:p w:rsidR="00763F5C" w:rsidRPr="00633779" w:rsidRDefault="00633779" w:rsidP="00D35872">
            <w:pPr>
              <w:snapToGrid w:val="0"/>
              <w:spacing w:after="0" w:line="240" w:lineRule="auto"/>
              <w:rPr>
                <w:rFonts w:ascii="Bookman Old Style" w:eastAsia="Times New Roman" w:hAnsi="Bookman Old Style"/>
                <w:sz w:val="16"/>
                <w:szCs w:val="16"/>
                <w:lang w:val="en-US"/>
              </w:rPr>
            </w:pPr>
            <w:r w:rsidRPr="00633779">
              <w:rPr>
                <w:rFonts w:ascii="Bookman Old Style" w:hAnsi="Bookman Old Style"/>
                <w:sz w:val="16"/>
                <w:szCs w:val="16"/>
                <w:lang w:val="fi-FI"/>
              </w:rPr>
              <w:t>% Pelaporan capaian kinerja dan keuangan dilaksanakan tepat waktu</w:t>
            </w:r>
          </w:p>
        </w:tc>
        <w:tc>
          <w:tcPr>
            <w:tcW w:w="29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132"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295"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148"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307"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13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32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16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29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13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322"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14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lang w:val="en-US"/>
              </w:rPr>
            </w:pPr>
          </w:p>
        </w:tc>
        <w:tc>
          <w:tcPr>
            <w:tcW w:w="253"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lang w:val="en-US"/>
              </w:rPr>
            </w:pPr>
          </w:p>
        </w:tc>
        <w:tc>
          <w:tcPr>
            <w:tcW w:w="127"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363"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r>
      <w:tr w:rsidR="00770ACA" w:rsidRPr="000A070C" w:rsidTr="000B2915">
        <w:trPr>
          <w:trHeight w:val="227"/>
          <w:jc w:val="center"/>
        </w:trPr>
        <w:tc>
          <w:tcPr>
            <w:tcW w:w="245"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color w:val="C00000"/>
                <w:sz w:val="16"/>
                <w:szCs w:val="16"/>
              </w:rPr>
            </w:pPr>
          </w:p>
        </w:tc>
        <w:tc>
          <w:tcPr>
            <w:tcW w:w="240"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color w:val="C00000"/>
                <w:sz w:val="16"/>
                <w:szCs w:val="16"/>
              </w:rPr>
            </w:pPr>
          </w:p>
        </w:tc>
        <w:tc>
          <w:tcPr>
            <w:tcW w:w="241"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color w:val="C00000"/>
                <w:sz w:val="16"/>
                <w:szCs w:val="16"/>
              </w:rPr>
            </w:pPr>
          </w:p>
        </w:tc>
        <w:tc>
          <w:tcPr>
            <w:tcW w:w="401" w:type="pct"/>
            <w:tcBorders>
              <w:top w:val="single" w:sz="4" w:space="0" w:color="auto"/>
              <w:left w:val="single" w:sz="4" w:space="0" w:color="auto"/>
              <w:bottom w:val="single" w:sz="4" w:space="0" w:color="auto"/>
              <w:right w:val="single" w:sz="4" w:space="0" w:color="auto"/>
            </w:tcBorders>
            <w:vAlign w:val="center"/>
            <w:hideMark/>
          </w:tcPr>
          <w:p w:rsidR="00763F5C" w:rsidRPr="000A070C" w:rsidRDefault="00763F5C" w:rsidP="00D35872">
            <w:pPr>
              <w:pStyle w:val="BodyText"/>
              <w:snapToGrid w:val="0"/>
              <w:spacing w:after="0" w:line="240" w:lineRule="auto"/>
              <w:ind w:left="11"/>
              <w:rPr>
                <w:rFonts w:ascii="Bookman Old Style" w:hAnsi="Bookman Old Style"/>
                <w:sz w:val="16"/>
                <w:szCs w:val="16"/>
              </w:rPr>
            </w:pPr>
            <w:r w:rsidRPr="000A070C">
              <w:rPr>
                <w:rFonts w:ascii="Bookman Old Style" w:hAnsi="Bookman Old Style"/>
                <w:sz w:val="16"/>
                <w:szCs w:val="16"/>
              </w:rPr>
              <w:t>Penyusunan Renstra,</w:t>
            </w:r>
            <w:r w:rsidR="00C33600">
              <w:rPr>
                <w:rFonts w:ascii="Bookman Old Style" w:hAnsi="Bookman Old Style"/>
                <w:sz w:val="16"/>
                <w:szCs w:val="16"/>
                <w:lang w:val="en-US"/>
              </w:rPr>
              <w:t xml:space="preserve"> </w:t>
            </w:r>
            <w:r w:rsidRPr="000A070C">
              <w:rPr>
                <w:rFonts w:ascii="Bookman Old Style" w:hAnsi="Bookman Old Style"/>
                <w:sz w:val="16"/>
                <w:szCs w:val="16"/>
              </w:rPr>
              <w:t>Renja</w:t>
            </w:r>
          </w:p>
        </w:tc>
        <w:tc>
          <w:tcPr>
            <w:tcW w:w="454" w:type="pct"/>
            <w:tcBorders>
              <w:top w:val="single" w:sz="4" w:space="0" w:color="auto"/>
              <w:left w:val="single" w:sz="4" w:space="0" w:color="auto"/>
              <w:bottom w:val="single" w:sz="4" w:space="0" w:color="auto"/>
              <w:right w:val="single" w:sz="4" w:space="0" w:color="auto"/>
            </w:tcBorders>
            <w:vAlign w:val="center"/>
          </w:tcPr>
          <w:p w:rsidR="00763F5C" w:rsidRPr="000A070C" w:rsidRDefault="00763F5C" w:rsidP="00D35872">
            <w:pPr>
              <w:snapToGrid w:val="0"/>
              <w:spacing w:after="0" w:line="240" w:lineRule="auto"/>
              <w:rPr>
                <w:rFonts w:ascii="Bookman Old Style" w:eastAsia="Times New Roman" w:hAnsi="Bookman Old Style"/>
                <w:sz w:val="16"/>
                <w:szCs w:val="16"/>
              </w:rPr>
            </w:pPr>
            <w:r w:rsidRPr="000A070C">
              <w:rPr>
                <w:rFonts w:ascii="Bookman Old Style" w:eastAsia="Times New Roman" w:hAnsi="Bookman Old Style"/>
                <w:sz w:val="16"/>
                <w:szCs w:val="16"/>
              </w:rPr>
              <w:t>Terwujudnya renstra yang baik</w:t>
            </w:r>
          </w:p>
        </w:tc>
        <w:tc>
          <w:tcPr>
            <w:tcW w:w="29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132"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295"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148"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w:t>
            </w:r>
          </w:p>
        </w:tc>
        <w:tc>
          <w:tcPr>
            <w:tcW w:w="307"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10.000.000</w:t>
            </w:r>
          </w:p>
        </w:tc>
        <w:tc>
          <w:tcPr>
            <w:tcW w:w="13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w:t>
            </w:r>
          </w:p>
        </w:tc>
        <w:tc>
          <w:tcPr>
            <w:tcW w:w="32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15.000.000</w:t>
            </w:r>
          </w:p>
        </w:tc>
        <w:tc>
          <w:tcPr>
            <w:tcW w:w="16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w:t>
            </w:r>
          </w:p>
        </w:tc>
        <w:tc>
          <w:tcPr>
            <w:tcW w:w="29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17.000.000</w:t>
            </w:r>
          </w:p>
        </w:tc>
        <w:tc>
          <w:tcPr>
            <w:tcW w:w="13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w:t>
            </w:r>
          </w:p>
        </w:tc>
        <w:tc>
          <w:tcPr>
            <w:tcW w:w="322"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17.000.000</w:t>
            </w:r>
          </w:p>
        </w:tc>
        <w:tc>
          <w:tcPr>
            <w:tcW w:w="14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rPr>
            </w:pPr>
          </w:p>
          <w:p w:rsidR="00763F5C" w:rsidRPr="000A070C" w:rsidRDefault="00763F5C"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12</w:t>
            </w:r>
          </w:p>
        </w:tc>
        <w:tc>
          <w:tcPr>
            <w:tcW w:w="253"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rPr>
            </w:pPr>
          </w:p>
          <w:p w:rsidR="00763F5C" w:rsidRPr="000A070C" w:rsidRDefault="00763F5C"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20.000.000</w:t>
            </w:r>
          </w:p>
        </w:tc>
        <w:tc>
          <w:tcPr>
            <w:tcW w:w="127"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60</w:t>
            </w:r>
          </w:p>
        </w:tc>
        <w:tc>
          <w:tcPr>
            <w:tcW w:w="363"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79.900.000</w:t>
            </w:r>
          </w:p>
        </w:tc>
      </w:tr>
      <w:tr w:rsidR="00770ACA" w:rsidRPr="000A070C" w:rsidTr="000B2915">
        <w:trPr>
          <w:trHeight w:val="227"/>
          <w:jc w:val="center"/>
        </w:trPr>
        <w:tc>
          <w:tcPr>
            <w:tcW w:w="245" w:type="pct"/>
            <w:tcBorders>
              <w:top w:val="single" w:sz="4" w:space="0" w:color="auto"/>
              <w:left w:val="single" w:sz="4" w:space="0" w:color="auto"/>
              <w:bottom w:val="single" w:sz="4" w:space="0" w:color="auto"/>
              <w:right w:val="single" w:sz="4" w:space="0" w:color="auto"/>
            </w:tcBorders>
          </w:tcPr>
          <w:p w:rsidR="00381C6D" w:rsidRPr="000A070C" w:rsidRDefault="00381C6D" w:rsidP="00D35872">
            <w:pPr>
              <w:spacing w:after="0" w:line="240" w:lineRule="auto"/>
              <w:jc w:val="center"/>
              <w:rPr>
                <w:rFonts w:ascii="Bookman Old Style" w:hAnsi="Bookman Old Style" w:cs="Calibri"/>
                <w:b/>
                <w:bCs/>
                <w:color w:val="000000"/>
                <w:sz w:val="16"/>
                <w:szCs w:val="16"/>
              </w:rPr>
            </w:pPr>
            <w:r w:rsidRPr="000A070C">
              <w:rPr>
                <w:rFonts w:ascii="Bookman Old Style" w:hAnsi="Bookman Old Style" w:cs="Calibri"/>
                <w:b/>
                <w:bCs/>
                <w:color w:val="000000"/>
                <w:sz w:val="16"/>
                <w:szCs w:val="16"/>
              </w:rPr>
              <w:t>Meningkat</w:t>
            </w:r>
            <w:r w:rsidR="00F52737">
              <w:rPr>
                <w:rFonts w:ascii="Bookman Old Style" w:hAnsi="Bookman Old Style" w:cs="Calibri"/>
                <w:b/>
                <w:bCs/>
                <w:color w:val="000000"/>
                <w:sz w:val="16"/>
                <w:szCs w:val="16"/>
                <w:lang w:val="en-US"/>
              </w:rPr>
              <w:t>-</w:t>
            </w:r>
            <w:r w:rsidRPr="000A070C">
              <w:rPr>
                <w:rFonts w:ascii="Bookman Old Style" w:hAnsi="Bookman Old Style" w:cs="Calibri"/>
                <w:b/>
                <w:bCs/>
                <w:color w:val="000000"/>
                <w:sz w:val="16"/>
                <w:szCs w:val="16"/>
              </w:rPr>
              <w:t>kan Kinerja dan Kapasitas pemerintah</w:t>
            </w:r>
            <w:r w:rsidR="00F52737">
              <w:rPr>
                <w:rFonts w:ascii="Bookman Old Style" w:hAnsi="Bookman Old Style" w:cs="Calibri"/>
                <w:b/>
                <w:bCs/>
                <w:color w:val="000000"/>
                <w:sz w:val="16"/>
                <w:szCs w:val="16"/>
                <w:lang w:val="en-US"/>
              </w:rPr>
              <w:t>-</w:t>
            </w:r>
            <w:r w:rsidRPr="000A070C">
              <w:rPr>
                <w:rFonts w:ascii="Bookman Old Style" w:hAnsi="Bookman Old Style" w:cs="Calibri"/>
                <w:b/>
                <w:bCs/>
                <w:color w:val="000000"/>
                <w:sz w:val="16"/>
                <w:szCs w:val="16"/>
              </w:rPr>
              <w:t>an desa</w:t>
            </w:r>
          </w:p>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240" w:type="pct"/>
            <w:tcBorders>
              <w:top w:val="single" w:sz="4" w:space="0" w:color="auto"/>
              <w:left w:val="single" w:sz="4" w:space="0" w:color="auto"/>
              <w:bottom w:val="single" w:sz="4" w:space="0" w:color="auto"/>
              <w:right w:val="single" w:sz="4" w:space="0" w:color="auto"/>
            </w:tcBorders>
          </w:tcPr>
          <w:p w:rsidR="00381C6D" w:rsidRPr="000A070C" w:rsidRDefault="00381C6D" w:rsidP="00D35872">
            <w:pPr>
              <w:spacing w:after="0" w:line="240" w:lineRule="auto"/>
              <w:jc w:val="center"/>
              <w:rPr>
                <w:rFonts w:ascii="Bookman Old Style" w:hAnsi="Bookman Old Style" w:cs="Calibri"/>
                <w:b/>
                <w:bCs/>
                <w:color w:val="000000"/>
                <w:sz w:val="16"/>
                <w:szCs w:val="16"/>
              </w:rPr>
            </w:pPr>
            <w:r w:rsidRPr="000A070C">
              <w:rPr>
                <w:rFonts w:ascii="Bookman Old Style" w:hAnsi="Bookman Old Style" w:cs="Calibri"/>
                <w:b/>
                <w:bCs/>
                <w:color w:val="000000"/>
                <w:sz w:val="16"/>
                <w:szCs w:val="16"/>
              </w:rPr>
              <w:t>Meningkatnya Kinerja dan Kapasitas pemerintahan desa</w:t>
            </w:r>
          </w:p>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241" w:type="pct"/>
            <w:tcBorders>
              <w:top w:val="single" w:sz="4" w:space="0" w:color="auto"/>
              <w:left w:val="single" w:sz="4" w:space="0" w:color="auto"/>
              <w:bottom w:val="single" w:sz="4" w:space="0" w:color="auto"/>
              <w:right w:val="single" w:sz="4" w:space="0" w:color="auto"/>
            </w:tcBorders>
          </w:tcPr>
          <w:p w:rsidR="00381C6D" w:rsidRPr="000A070C" w:rsidRDefault="00381C6D" w:rsidP="00D35872">
            <w:pPr>
              <w:spacing w:after="0" w:line="240" w:lineRule="auto"/>
              <w:jc w:val="center"/>
              <w:rPr>
                <w:rFonts w:ascii="Bookman Old Style" w:hAnsi="Bookman Old Style" w:cs="Calibri"/>
                <w:b/>
                <w:bCs/>
                <w:color w:val="000000"/>
                <w:sz w:val="16"/>
                <w:szCs w:val="16"/>
              </w:rPr>
            </w:pPr>
            <w:r w:rsidRPr="000A070C">
              <w:rPr>
                <w:rFonts w:ascii="Bookman Old Style" w:hAnsi="Bookman Old Style" w:cs="Calibri"/>
                <w:b/>
                <w:bCs/>
                <w:color w:val="000000"/>
                <w:sz w:val="16"/>
                <w:szCs w:val="16"/>
              </w:rPr>
              <w:t xml:space="preserve">Tersedianya dokumen RPJMDES, RKPDES </w:t>
            </w:r>
            <w:r w:rsidR="002068ED" w:rsidRPr="000A070C">
              <w:rPr>
                <w:rFonts w:ascii="Bookman Old Style" w:hAnsi="Bookman Old Style" w:cs="Calibri"/>
                <w:b/>
                <w:bCs/>
                <w:color w:val="000000"/>
                <w:sz w:val="16"/>
                <w:szCs w:val="16"/>
              </w:rPr>
              <w:t>d</w:t>
            </w:r>
            <w:r w:rsidRPr="000A070C">
              <w:rPr>
                <w:rFonts w:ascii="Bookman Old Style" w:hAnsi="Bookman Old Style" w:cs="Calibri"/>
                <w:b/>
                <w:bCs/>
                <w:color w:val="000000"/>
                <w:sz w:val="16"/>
                <w:szCs w:val="16"/>
              </w:rPr>
              <w:t>an APBDES</w:t>
            </w:r>
          </w:p>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401"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35872">
            <w:pPr>
              <w:pStyle w:val="BodyText"/>
              <w:snapToGrid w:val="0"/>
              <w:spacing w:after="0" w:line="240" w:lineRule="auto"/>
              <w:ind w:left="11"/>
              <w:rPr>
                <w:rFonts w:ascii="Bookman Old Style" w:hAnsi="Bookman Old Style"/>
                <w:color w:val="C00000"/>
                <w:sz w:val="16"/>
                <w:szCs w:val="16"/>
                <w:lang w:val="en-US"/>
              </w:rPr>
            </w:pPr>
            <w:r w:rsidRPr="000A070C">
              <w:rPr>
                <w:rFonts w:ascii="Bookman Old Style" w:hAnsi="Bookman Old Style"/>
                <w:b/>
                <w:sz w:val="16"/>
                <w:szCs w:val="16"/>
              </w:rPr>
              <w:t>Program peningkatan Fungsi Pemerintah</w:t>
            </w:r>
            <w:r w:rsidR="00F52737">
              <w:rPr>
                <w:rFonts w:ascii="Bookman Old Style" w:hAnsi="Bookman Old Style"/>
                <w:b/>
                <w:sz w:val="16"/>
                <w:szCs w:val="16"/>
                <w:lang w:val="en-US"/>
              </w:rPr>
              <w:t>-</w:t>
            </w:r>
            <w:r w:rsidRPr="000A070C">
              <w:rPr>
                <w:rFonts w:ascii="Bookman Old Style" w:hAnsi="Bookman Old Style"/>
                <w:b/>
                <w:sz w:val="16"/>
                <w:szCs w:val="16"/>
              </w:rPr>
              <w:t>an</w:t>
            </w:r>
          </w:p>
        </w:tc>
        <w:tc>
          <w:tcPr>
            <w:tcW w:w="454" w:type="pct"/>
            <w:tcBorders>
              <w:top w:val="single" w:sz="4" w:space="0" w:color="auto"/>
              <w:left w:val="single" w:sz="4" w:space="0" w:color="auto"/>
              <w:bottom w:val="single" w:sz="4" w:space="0" w:color="auto"/>
              <w:right w:val="single" w:sz="4" w:space="0" w:color="auto"/>
            </w:tcBorders>
            <w:vAlign w:val="center"/>
          </w:tcPr>
          <w:p w:rsidR="00381C6D" w:rsidRPr="000A070C" w:rsidRDefault="00381C6D" w:rsidP="00D35872">
            <w:pPr>
              <w:spacing w:after="0" w:line="240" w:lineRule="auto"/>
              <w:rPr>
                <w:rFonts w:ascii="Bookman Old Style" w:hAnsi="Bookman Old Style" w:cs="Times New Roman"/>
                <w:bCs/>
                <w:color w:val="000000"/>
                <w:sz w:val="16"/>
                <w:szCs w:val="16"/>
              </w:rPr>
            </w:pPr>
            <w:r w:rsidRPr="000A070C">
              <w:rPr>
                <w:rFonts w:ascii="Bookman Old Style" w:hAnsi="Bookman Old Style" w:cs="Times New Roman"/>
                <w:bCs/>
                <w:color w:val="000000"/>
                <w:sz w:val="16"/>
                <w:szCs w:val="16"/>
              </w:rPr>
              <w:t>Presentasi Desa yang mempunyai dokumen RPJMDES, RKPDES an APBDES</w:t>
            </w:r>
          </w:p>
          <w:p w:rsidR="00763F5C" w:rsidRPr="000A070C" w:rsidRDefault="00763F5C" w:rsidP="00D35872">
            <w:pPr>
              <w:snapToGrid w:val="0"/>
              <w:spacing w:after="0" w:line="240" w:lineRule="auto"/>
              <w:rPr>
                <w:rFonts w:ascii="Bookman Old Style" w:eastAsia="Times New Roman" w:hAnsi="Bookman Old Style"/>
                <w:sz w:val="16"/>
                <w:szCs w:val="16"/>
                <w:lang w:val="en-US"/>
              </w:rPr>
            </w:pPr>
          </w:p>
        </w:tc>
        <w:tc>
          <w:tcPr>
            <w:tcW w:w="29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132"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295"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148"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307"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13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32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16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29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13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322"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14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lang w:val="en-US"/>
              </w:rPr>
            </w:pPr>
          </w:p>
        </w:tc>
        <w:tc>
          <w:tcPr>
            <w:tcW w:w="253"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lang w:val="en-US"/>
              </w:rPr>
            </w:pPr>
          </w:p>
        </w:tc>
        <w:tc>
          <w:tcPr>
            <w:tcW w:w="127"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363"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r>
      <w:tr w:rsidR="00770ACA" w:rsidRPr="000A070C" w:rsidTr="000B2915">
        <w:trPr>
          <w:trHeight w:val="227"/>
          <w:jc w:val="center"/>
        </w:trPr>
        <w:tc>
          <w:tcPr>
            <w:tcW w:w="245"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color w:val="C00000"/>
                <w:sz w:val="16"/>
                <w:szCs w:val="16"/>
              </w:rPr>
            </w:pPr>
          </w:p>
        </w:tc>
        <w:tc>
          <w:tcPr>
            <w:tcW w:w="240"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color w:val="C00000"/>
                <w:sz w:val="16"/>
                <w:szCs w:val="16"/>
              </w:rPr>
            </w:pPr>
          </w:p>
        </w:tc>
        <w:tc>
          <w:tcPr>
            <w:tcW w:w="241"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color w:val="C00000"/>
                <w:sz w:val="16"/>
                <w:szCs w:val="16"/>
              </w:rPr>
            </w:pPr>
          </w:p>
        </w:tc>
        <w:tc>
          <w:tcPr>
            <w:tcW w:w="401" w:type="pct"/>
            <w:tcBorders>
              <w:top w:val="single" w:sz="4" w:space="0" w:color="auto"/>
              <w:left w:val="single" w:sz="4" w:space="0" w:color="auto"/>
              <w:bottom w:val="single" w:sz="4" w:space="0" w:color="auto"/>
              <w:right w:val="single" w:sz="4" w:space="0" w:color="auto"/>
            </w:tcBorders>
            <w:hideMark/>
          </w:tcPr>
          <w:p w:rsidR="00763F5C" w:rsidRPr="000A070C" w:rsidRDefault="00763F5C" w:rsidP="00F52737">
            <w:pPr>
              <w:pStyle w:val="BodyText"/>
              <w:snapToGrid w:val="0"/>
              <w:spacing w:after="0" w:line="240" w:lineRule="auto"/>
              <w:rPr>
                <w:rFonts w:ascii="Bookman Old Style" w:hAnsi="Bookman Old Style"/>
                <w:color w:val="000000" w:themeColor="text1"/>
                <w:sz w:val="16"/>
                <w:szCs w:val="16"/>
              </w:rPr>
            </w:pPr>
            <w:r w:rsidRPr="000A070C">
              <w:rPr>
                <w:rFonts w:ascii="Bookman Old Style" w:hAnsi="Bookman Old Style"/>
                <w:color w:val="000000" w:themeColor="text1"/>
                <w:sz w:val="16"/>
                <w:szCs w:val="16"/>
              </w:rPr>
              <w:t>Fasilitasi Alokasi Dana Desa (ADD)</w:t>
            </w:r>
          </w:p>
        </w:tc>
        <w:tc>
          <w:tcPr>
            <w:tcW w:w="454" w:type="pct"/>
            <w:tcBorders>
              <w:top w:val="single" w:sz="4" w:space="0" w:color="auto"/>
              <w:left w:val="single" w:sz="4" w:space="0" w:color="auto"/>
              <w:bottom w:val="single" w:sz="4" w:space="0" w:color="auto"/>
              <w:right w:val="single" w:sz="4" w:space="0" w:color="auto"/>
            </w:tcBorders>
            <w:vAlign w:val="center"/>
          </w:tcPr>
          <w:p w:rsidR="00763F5C" w:rsidRPr="000A070C" w:rsidRDefault="00763F5C" w:rsidP="00D35872">
            <w:pPr>
              <w:snapToGrid w:val="0"/>
              <w:spacing w:after="0" w:line="240" w:lineRule="auto"/>
              <w:rPr>
                <w:rFonts w:ascii="Bookman Old Style" w:eastAsia="Times New Roman" w:hAnsi="Bookman Old Style"/>
                <w:sz w:val="16"/>
                <w:szCs w:val="16"/>
              </w:rPr>
            </w:pPr>
            <w:r w:rsidRPr="000A070C">
              <w:rPr>
                <w:rFonts w:ascii="Bookman Old Style" w:eastAsia="Times New Roman" w:hAnsi="Bookman Old Style"/>
                <w:sz w:val="16"/>
                <w:szCs w:val="16"/>
              </w:rPr>
              <w:t>Tersedianya fasilitasi untuk kegiatan pemerintah Desa</w:t>
            </w:r>
          </w:p>
        </w:tc>
        <w:tc>
          <w:tcPr>
            <w:tcW w:w="294" w:type="pct"/>
            <w:tcBorders>
              <w:top w:val="single" w:sz="4" w:space="0" w:color="auto"/>
              <w:left w:val="single" w:sz="4" w:space="0" w:color="auto"/>
              <w:bottom w:val="single" w:sz="4" w:space="0" w:color="auto"/>
              <w:right w:val="single" w:sz="4" w:space="0" w:color="auto"/>
            </w:tcBorders>
          </w:tcPr>
          <w:p w:rsidR="00763F5C" w:rsidRPr="000A070C" w:rsidRDefault="000A070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10.000.00</w:t>
            </w:r>
            <w:r w:rsidR="00763F5C" w:rsidRPr="000A070C">
              <w:rPr>
                <w:rFonts w:ascii="Bookman Old Style" w:eastAsia="Calibri" w:hAnsi="Bookman Old Style"/>
                <w:sz w:val="15"/>
                <w:szCs w:val="15"/>
              </w:rPr>
              <w:t>0</w:t>
            </w:r>
          </w:p>
        </w:tc>
        <w:tc>
          <w:tcPr>
            <w:tcW w:w="132"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295"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148"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307"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13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32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16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29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13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322"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14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lang w:val="en-US"/>
              </w:rPr>
            </w:pPr>
          </w:p>
        </w:tc>
        <w:tc>
          <w:tcPr>
            <w:tcW w:w="253"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lang w:val="en-US"/>
              </w:rPr>
            </w:pPr>
          </w:p>
        </w:tc>
        <w:tc>
          <w:tcPr>
            <w:tcW w:w="127"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363"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10.000.000</w:t>
            </w:r>
          </w:p>
        </w:tc>
      </w:tr>
      <w:tr w:rsidR="00770ACA" w:rsidRPr="000A070C" w:rsidTr="000B2915">
        <w:trPr>
          <w:trHeight w:val="227"/>
          <w:jc w:val="center"/>
        </w:trPr>
        <w:tc>
          <w:tcPr>
            <w:tcW w:w="245"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color w:val="C00000"/>
                <w:sz w:val="16"/>
                <w:szCs w:val="16"/>
              </w:rPr>
            </w:pPr>
          </w:p>
        </w:tc>
        <w:tc>
          <w:tcPr>
            <w:tcW w:w="240"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color w:val="C00000"/>
                <w:sz w:val="16"/>
                <w:szCs w:val="16"/>
              </w:rPr>
            </w:pPr>
          </w:p>
        </w:tc>
        <w:tc>
          <w:tcPr>
            <w:tcW w:w="241"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color w:val="C00000"/>
                <w:sz w:val="16"/>
                <w:szCs w:val="16"/>
              </w:rPr>
            </w:pPr>
          </w:p>
        </w:tc>
        <w:tc>
          <w:tcPr>
            <w:tcW w:w="401" w:type="pct"/>
            <w:tcBorders>
              <w:top w:val="single" w:sz="4" w:space="0" w:color="auto"/>
              <w:left w:val="single" w:sz="4" w:space="0" w:color="auto"/>
              <w:bottom w:val="single" w:sz="4" w:space="0" w:color="auto"/>
              <w:right w:val="single" w:sz="4" w:space="0" w:color="auto"/>
            </w:tcBorders>
            <w:vAlign w:val="center"/>
            <w:hideMark/>
          </w:tcPr>
          <w:p w:rsidR="00763F5C" w:rsidRPr="000A070C" w:rsidRDefault="00763F5C" w:rsidP="00D35872">
            <w:pPr>
              <w:pStyle w:val="BodyText"/>
              <w:snapToGrid w:val="0"/>
              <w:spacing w:after="0" w:line="240" w:lineRule="auto"/>
              <w:ind w:left="11"/>
              <w:rPr>
                <w:rFonts w:ascii="Bookman Old Style" w:hAnsi="Bookman Old Style"/>
                <w:color w:val="000000" w:themeColor="text1"/>
                <w:sz w:val="16"/>
                <w:szCs w:val="16"/>
              </w:rPr>
            </w:pPr>
            <w:r w:rsidRPr="000A070C">
              <w:rPr>
                <w:rFonts w:ascii="Bookman Old Style" w:hAnsi="Bookman Old Style"/>
                <w:color w:val="000000" w:themeColor="text1"/>
                <w:sz w:val="16"/>
                <w:szCs w:val="16"/>
              </w:rPr>
              <w:t>Penyelenggaraan Musrenbang Kecamatan</w:t>
            </w:r>
          </w:p>
        </w:tc>
        <w:tc>
          <w:tcPr>
            <w:tcW w:w="454" w:type="pct"/>
            <w:tcBorders>
              <w:top w:val="single" w:sz="4" w:space="0" w:color="auto"/>
              <w:left w:val="single" w:sz="4" w:space="0" w:color="auto"/>
              <w:bottom w:val="single" w:sz="4" w:space="0" w:color="auto"/>
              <w:right w:val="single" w:sz="4" w:space="0" w:color="auto"/>
            </w:tcBorders>
          </w:tcPr>
          <w:p w:rsidR="00763F5C" w:rsidRPr="000A070C" w:rsidRDefault="00763F5C" w:rsidP="00F52737">
            <w:pPr>
              <w:snapToGrid w:val="0"/>
              <w:spacing w:after="0" w:line="240" w:lineRule="auto"/>
              <w:rPr>
                <w:rFonts w:ascii="Bookman Old Style" w:eastAsia="Times New Roman" w:hAnsi="Bookman Old Style"/>
                <w:sz w:val="16"/>
                <w:szCs w:val="16"/>
              </w:rPr>
            </w:pPr>
            <w:r w:rsidRPr="000A070C">
              <w:rPr>
                <w:rFonts w:ascii="Bookman Old Style" w:eastAsia="Times New Roman" w:hAnsi="Bookman Old Style"/>
                <w:sz w:val="16"/>
                <w:szCs w:val="16"/>
              </w:rPr>
              <w:t>Tercukupinya penyelenggara</w:t>
            </w:r>
            <w:r w:rsidR="00F52737">
              <w:rPr>
                <w:rFonts w:ascii="Bookman Old Style" w:eastAsia="Times New Roman" w:hAnsi="Bookman Old Style"/>
                <w:sz w:val="16"/>
                <w:szCs w:val="16"/>
                <w:lang w:val="en-US"/>
              </w:rPr>
              <w:t>-</w:t>
            </w:r>
            <w:r w:rsidRPr="000A070C">
              <w:rPr>
                <w:rFonts w:ascii="Bookman Old Style" w:eastAsia="Times New Roman" w:hAnsi="Bookman Old Style"/>
                <w:sz w:val="16"/>
                <w:szCs w:val="16"/>
              </w:rPr>
              <w:t>an musrenbang</w:t>
            </w:r>
          </w:p>
        </w:tc>
        <w:tc>
          <w:tcPr>
            <w:tcW w:w="29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22.000.000</w:t>
            </w:r>
          </w:p>
        </w:tc>
        <w:tc>
          <w:tcPr>
            <w:tcW w:w="132"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w:t>
            </w:r>
          </w:p>
        </w:tc>
        <w:tc>
          <w:tcPr>
            <w:tcW w:w="295"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25.000.000</w:t>
            </w:r>
          </w:p>
        </w:tc>
        <w:tc>
          <w:tcPr>
            <w:tcW w:w="148"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w:t>
            </w:r>
          </w:p>
        </w:tc>
        <w:tc>
          <w:tcPr>
            <w:tcW w:w="307"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40.000.000</w:t>
            </w:r>
          </w:p>
        </w:tc>
        <w:tc>
          <w:tcPr>
            <w:tcW w:w="13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w:t>
            </w:r>
          </w:p>
        </w:tc>
        <w:tc>
          <w:tcPr>
            <w:tcW w:w="32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40.000.000</w:t>
            </w:r>
          </w:p>
        </w:tc>
        <w:tc>
          <w:tcPr>
            <w:tcW w:w="16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w:t>
            </w:r>
          </w:p>
        </w:tc>
        <w:tc>
          <w:tcPr>
            <w:tcW w:w="29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40000000</w:t>
            </w:r>
          </w:p>
        </w:tc>
        <w:tc>
          <w:tcPr>
            <w:tcW w:w="13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w:t>
            </w:r>
          </w:p>
        </w:tc>
        <w:tc>
          <w:tcPr>
            <w:tcW w:w="322"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45000000</w:t>
            </w:r>
          </w:p>
        </w:tc>
        <w:tc>
          <w:tcPr>
            <w:tcW w:w="14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rPr>
            </w:pPr>
          </w:p>
          <w:p w:rsidR="00763F5C" w:rsidRPr="000A070C" w:rsidRDefault="00763F5C"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12</w:t>
            </w:r>
          </w:p>
        </w:tc>
        <w:tc>
          <w:tcPr>
            <w:tcW w:w="253"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rPr>
            </w:pPr>
          </w:p>
          <w:p w:rsidR="00763F5C" w:rsidRPr="000A070C" w:rsidRDefault="00763F5C"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45</w:t>
            </w:r>
            <w:r w:rsidR="00DD6783">
              <w:rPr>
                <w:rFonts w:ascii="Bookman Old Style" w:hAnsi="Bookman Old Style"/>
                <w:sz w:val="15"/>
                <w:szCs w:val="15"/>
                <w:lang w:val="en-US"/>
              </w:rPr>
              <w:t>.</w:t>
            </w:r>
            <w:r w:rsidRPr="000A070C">
              <w:rPr>
                <w:rFonts w:ascii="Bookman Old Style" w:hAnsi="Bookman Old Style"/>
                <w:sz w:val="15"/>
                <w:szCs w:val="15"/>
              </w:rPr>
              <w:t>000</w:t>
            </w:r>
            <w:r w:rsidR="00DD6783">
              <w:rPr>
                <w:rFonts w:ascii="Bookman Old Style" w:hAnsi="Bookman Old Style"/>
                <w:sz w:val="15"/>
                <w:szCs w:val="15"/>
                <w:lang w:val="en-US"/>
              </w:rPr>
              <w:t>.</w:t>
            </w:r>
            <w:r w:rsidRPr="000A070C">
              <w:rPr>
                <w:rFonts w:ascii="Bookman Old Style" w:hAnsi="Bookman Old Style"/>
                <w:sz w:val="15"/>
                <w:szCs w:val="15"/>
              </w:rPr>
              <w:t>000</w:t>
            </w:r>
          </w:p>
        </w:tc>
        <w:tc>
          <w:tcPr>
            <w:tcW w:w="127"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72</w:t>
            </w:r>
          </w:p>
        </w:tc>
        <w:tc>
          <w:tcPr>
            <w:tcW w:w="363"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color w:val="000000" w:themeColor="text1"/>
                <w:sz w:val="15"/>
                <w:szCs w:val="15"/>
              </w:rPr>
            </w:pPr>
            <w:r w:rsidRPr="000A070C">
              <w:rPr>
                <w:rFonts w:ascii="Bookman Old Style" w:eastAsia="Calibri" w:hAnsi="Bookman Old Style"/>
                <w:color w:val="000000" w:themeColor="text1"/>
                <w:sz w:val="15"/>
                <w:szCs w:val="15"/>
              </w:rPr>
              <w:t xml:space="preserve">     230.000.000</w:t>
            </w:r>
          </w:p>
        </w:tc>
      </w:tr>
      <w:tr w:rsidR="00770ACA" w:rsidRPr="000A070C" w:rsidTr="000B2915">
        <w:trPr>
          <w:trHeight w:val="227"/>
          <w:jc w:val="center"/>
        </w:trPr>
        <w:tc>
          <w:tcPr>
            <w:tcW w:w="245"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color w:val="C00000"/>
                <w:sz w:val="16"/>
                <w:szCs w:val="16"/>
              </w:rPr>
            </w:pPr>
          </w:p>
        </w:tc>
        <w:tc>
          <w:tcPr>
            <w:tcW w:w="240"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color w:val="C00000"/>
                <w:sz w:val="16"/>
                <w:szCs w:val="16"/>
              </w:rPr>
            </w:pPr>
          </w:p>
        </w:tc>
        <w:tc>
          <w:tcPr>
            <w:tcW w:w="241"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color w:val="C00000"/>
                <w:sz w:val="16"/>
                <w:szCs w:val="16"/>
              </w:rPr>
            </w:pPr>
          </w:p>
        </w:tc>
        <w:tc>
          <w:tcPr>
            <w:tcW w:w="401" w:type="pct"/>
            <w:tcBorders>
              <w:top w:val="single" w:sz="4" w:space="0" w:color="auto"/>
              <w:left w:val="single" w:sz="4" w:space="0" w:color="auto"/>
              <w:bottom w:val="single" w:sz="4" w:space="0" w:color="auto"/>
              <w:right w:val="single" w:sz="4" w:space="0" w:color="auto"/>
            </w:tcBorders>
            <w:hideMark/>
          </w:tcPr>
          <w:p w:rsidR="00763F5C" w:rsidRPr="000A070C" w:rsidRDefault="00763F5C" w:rsidP="00F52737">
            <w:pPr>
              <w:pStyle w:val="BodyText"/>
              <w:snapToGrid w:val="0"/>
              <w:spacing w:after="0" w:line="240" w:lineRule="auto"/>
              <w:ind w:left="11"/>
              <w:rPr>
                <w:rFonts w:ascii="Bookman Old Style" w:hAnsi="Bookman Old Style"/>
                <w:color w:val="000000" w:themeColor="text1"/>
                <w:sz w:val="16"/>
                <w:szCs w:val="16"/>
              </w:rPr>
            </w:pPr>
            <w:r w:rsidRPr="000A070C">
              <w:rPr>
                <w:rFonts w:ascii="Bookman Old Style" w:hAnsi="Bookman Old Style"/>
                <w:color w:val="000000" w:themeColor="text1"/>
                <w:sz w:val="16"/>
                <w:szCs w:val="16"/>
              </w:rPr>
              <w:t>Verifikasi APBDesa</w:t>
            </w:r>
          </w:p>
        </w:tc>
        <w:tc>
          <w:tcPr>
            <w:tcW w:w="454" w:type="pct"/>
            <w:tcBorders>
              <w:top w:val="single" w:sz="4" w:space="0" w:color="auto"/>
              <w:left w:val="single" w:sz="4" w:space="0" w:color="auto"/>
              <w:bottom w:val="single" w:sz="4" w:space="0" w:color="auto"/>
              <w:right w:val="single" w:sz="4" w:space="0" w:color="auto"/>
            </w:tcBorders>
            <w:vAlign w:val="center"/>
          </w:tcPr>
          <w:p w:rsidR="00763F5C" w:rsidRPr="000A070C" w:rsidRDefault="00763F5C" w:rsidP="00D35872">
            <w:pPr>
              <w:snapToGrid w:val="0"/>
              <w:spacing w:after="0" w:line="240" w:lineRule="auto"/>
              <w:rPr>
                <w:rFonts w:ascii="Bookman Old Style" w:eastAsia="Times New Roman" w:hAnsi="Bookman Old Style"/>
                <w:sz w:val="16"/>
                <w:szCs w:val="16"/>
              </w:rPr>
            </w:pPr>
            <w:r w:rsidRPr="000A070C">
              <w:rPr>
                <w:rFonts w:ascii="Bookman Old Style" w:eastAsia="Times New Roman" w:hAnsi="Bookman Old Style"/>
                <w:sz w:val="16"/>
                <w:szCs w:val="16"/>
              </w:rPr>
              <w:t>Terverifikassi</w:t>
            </w:r>
            <w:r w:rsidR="00F52737">
              <w:rPr>
                <w:rFonts w:ascii="Bookman Old Style" w:eastAsia="Times New Roman" w:hAnsi="Bookman Old Style"/>
                <w:sz w:val="16"/>
                <w:szCs w:val="16"/>
                <w:lang w:val="en-US"/>
              </w:rPr>
              <w:t>-</w:t>
            </w:r>
            <w:r w:rsidRPr="000A070C">
              <w:rPr>
                <w:rFonts w:ascii="Bookman Old Style" w:eastAsia="Times New Roman" w:hAnsi="Bookman Old Style"/>
                <w:sz w:val="16"/>
                <w:szCs w:val="16"/>
              </w:rPr>
              <w:t>nya APBDesa dengan baik dan benar</w:t>
            </w:r>
          </w:p>
        </w:tc>
        <w:tc>
          <w:tcPr>
            <w:tcW w:w="29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10.000.000</w:t>
            </w:r>
          </w:p>
        </w:tc>
        <w:tc>
          <w:tcPr>
            <w:tcW w:w="132"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295"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148"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307"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13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32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16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29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13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322"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14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lang w:val="en-US"/>
              </w:rPr>
            </w:pPr>
          </w:p>
        </w:tc>
        <w:tc>
          <w:tcPr>
            <w:tcW w:w="253"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lang w:val="en-US"/>
              </w:rPr>
            </w:pPr>
          </w:p>
        </w:tc>
        <w:tc>
          <w:tcPr>
            <w:tcW w:w="127"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363"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10.000.000</w:t>
            </w:r>
          </w:p>
        </w:tc>
      </w:tr>
      <w:tr w:rsidR="00770ACA" w:rsidRPr="000A070C" w:rsidTr="000B2915">
        <w:trPr>
          <w:trHeight w:val="227"/>
          <w:jc w:val="center"/>
        </w:trPr>
        <w:tc>
          <w:tcPr>
            <w:tcW w:w="245"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color w:val="C00000"/>
                <w:sz w:val="16"/>
                <w:szCs w:val="16"/>
              </w:rPr>
            </w:pPr>
          </w:p>
        </w:tc>
        <w:tc>
          <w:tcPr>
            <w:tcW w:w="240"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color w:val="C00000"/>
                <w:sz w:val="16"/>
                <w:szCs w:val="16"/>
              </w:rPr>
            </w:pPr>
          </w:p>
        </w:tc>
        <w:tc>
          <w:tcPr>
            <w:tcW w:w="241"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color w:val="C00000"/>
                <w:sz w:val="16"/>
                <w:szCs w:val="16"/>
              </w:rPr>
            </w:pPr>
          </w:p>
        </w:tc>
        <w:tc>
          <w:tcPr>
            <w:tcW w:w="401" w:type="pct"/>
            <w:tcBorders>
              <w:top w:val="single" w:sz="4" w:space="0" w:color="auto"/>
              <w:left w:val="single" w:sz="4" w:space="0" w:color="auto"/>
              <w:bottom w:val="single" w:sz="4" w:space="0" w:color="auto"/>
              <w:right w:val="single" w:sz="4" w:space="0" w:color="auto"/>
            </w:tcBorders>
            <w:hideMark/>
          </w:tcPr>
          <w:p w:rsidR="00763F5C" w:rsidRPr="000A070C" w:rsidRDefault="00763F5C" w:rsidP="00F52737">
            <w:pPr>
              <w:pStyle w:val="BodyText"/>
              <w:snapToGrid w:val="0"/>
              <w:spacing w:after="0" w:line="240" w:lineRule="auto"/>
              <w:ind w:left="11"/>
              <w:rPr>
                <w:rFonts w:ascii="Bookman Old Style" w:hAnsi="Bookman Old Style"/>
                <w:color w:val="000000" w:themeColor="text1"/>
                <w:sz w:val="16"/>
                <w:szCs w:val="16"/>
              </w:rPr>
            </w:pPr>
            <w:r w:rsidRPr="000A070C">
              <w:rPr>
                <w:rFonts w:ascii="Bookman Old Style" w:hAnsi="Bookman Old Style"/>
                <w:color w:val="000000" w:themeColor="text1"/>
                <w:sz w:val="16"/>
                <w:szCs w:val="16"/>
              </w:rPr>
              <w:t>Fasilitasi Bintek dan Pelatihan penyusunan profil desa</w:t>
            </w:r>
          </w:p>
        </w:tc>
        <w:tc>
          <w:tcPr>
            <w:tcW w:w="454" w:type="pct"/>
            <w:tcBorders>
              <w:top w:val="single" w:sz="4" w:space="0" w:color="auto"/>
              <w:left w:val="single" w:sz="4" w:space="0" w:color="auto"/>
              <w:bottom w:val="single" w:sz="4" w:space="0" w:color="auto"/>
              <w:right w:val="single" w:sz="4" w:space="0" w:color="auto"/>
            </w:tcBorders>
            <w:vAlign w:val="center"/>
          </w:tcPr>
          <w:p w:rsidR="00763F5C" w:rsidRPr="000A070C" w:rsidRDefault="00763F5C" w:rsidP="00D35872">
            <w:pPr>
              <w:snapToGrid w:val="0"/>
              <w:spacing w:after="0" w:line="240" w:lineRule="auto"/>
              <w:rPr>
                <w:rFonts w:ascii="Bookman Old Style" w:eastAsia="Times New Roman" w:hAnsi="Bookman Old Style"/>
                <w:sz w:val="16"/>
                <w:szCs w:val="16"/>
              </w:rPr>
            </w:pPr>
            <w:r w:rsidRPr="000A070C">
              <w:rPr>
                <w:rFonts w:ascii="Bookman Old Style" w:eastAsia="Times New Roman" w:hAnsi="Bookman Old Style"/>
                <w:sz w:val="16"/>
                <w:szCs w:val="16"/>
              </w:rPr>
              <w:t>Tersedianya fasilitasi penyusunan profil desa nyang benar dan valid</w:t>
            </w:r>
          </w:p>
        </w:tc>
        <w:tc>
          <w:tcPr>
            <w:tcW w:w="29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35.000.000</w:t>
            </w:r>
          </w:p>
        </w:tc>
        <w:tc>
          <w:tcPr>
            <w:tcW w:w="132"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295"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148"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w:t>
            </w:r>
          </w:p>
        </w:tc>
        <w:tc>
          <w:tcPr>
            <w:tcW w:w="307"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20.000.000</w:t>
            </w:r>
          </w:p>
        </w:tc>
        <w:tc>
          <w:tcPr>
            <w:tcW w:w="13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w:t>
            </w:r>
          </w:p>
        </w:tc>
        <w:tc>
          <w:tcPr>
            <w:tcW w:w="32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40.000.000</w:t>
            </w:r>
          </w:p>
        </w:tc>
        <w:tc>
          <w:tcPr>
            <w:tcW w:w="16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w:t>
            </w:r>
          </w:p>
        </w:tc>
        <w:tc>
          <w:tcPr>
            <w:tcW w:w="29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40.000.000</w:t>
            </w:r>
          </w:p>
        </w:tc>
        <w:tc>
          <w:tcPr>
            <w:tcW w:w="13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w:t>
            </w:r>
          </w:p>
        </w:tc>
        <w:tc>
          <w:tcPr>
            <w:tcW w:w="322"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40.000.000</w:t>
            </w:r>
          </w:p>
        </w:tc>
        <w:tc>
          <w:tcPr>
            <w:tcW w:w="14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rPr>
            </w:pPr>
          </w:p>
          <w:p w:rsidR="00763F5C" w:rsidRPr="000A070C" w:rsidRDefault="00763F5C" w:rsidP="00DD6783">
            <w:pPr>
              <w:snapToGrid w:val="0"/>
              <w:spacing w:after="0" w:line="240" w:lineRule="auto"/>
              <w:jc w:val="right"/>
              <w:rPr>
                <w:rFonts w:ascii="Bookman Old Style" w:hAnsi="Bookman Old Style"/>
                <w:sz w:val="15"/>
                <w:szCs w:val="15"/>
              </w:rPr>
            </w:pPr>
          </w:p>
          <w:p w:rsidR="00763F5C" w:rsidRPr="000A070C" w:rsidRDefault="00763F5C"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12</w:t>
            </w:r>
          </w:p>
        </w:tc>
        <w:tc>
          <w:tcPr>
            <w:tcW w:w="253"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rPr>
            </w:pPr>
          </w:p>
          <w:p w:rsidR="00763F5C" w:rsidRPr="000A070C" w:rsidRDefault="00763F5C" w:rsidP="00DD6783">
            <w:pPr>
              <w:snapToGrid w:val="0"/>
              <w:spacing w:after="0" w:line="240" w:lineRule="auto"/>
              <w:jc w:val="right"/>
              <w:rPr>
                <w:rFonts w:ascii="Bookman Old Style" w:hAnsi="Bookman Old Style"/>
                <w:sz w:val="15"/>
                <w:szCs w:val="15"/>
              </w:rPr>
            </w:pPr>
          </w:p>
          <w:p w:rsidR="00763F5C" w:rsidRPr="000A070C" w:rsidRDefault="00763F5C"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45.000.000</w:t>
            </w:r>
          </w:p>
        </w:tc>
        <w:tc>
          <w:tcPr>
            <w:tcW w:w="127"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60</w:t>
            </w:r>
          </w:p>
        </w:tc>
        <w:tc>
          <w:tcPr>
            <w:tcW w:w="363"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220.000.000</w:t>
            </w:r>
          </w:p>
        </w:tc>
      </w:tr>
      <w:tr w:rsidR="00770ACA" w:rsidRPr="000A070C" w:rsidTr="000B2915">
        <w:trPr>
          <w:trHeight w:val="227"/>
          <w:jc w:val="center"/>
        </w:trPr>
        <w:tc>
          <w:tcPr>
            <w:tcW w:w="245"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color w:val="C00000"/>
                <w:sz w:val="16"/>
                <w:szCs w:val="16"/>
              </w:rPr>
            </w:pPr>
          </w:p>
        </w:tc>
        <w:tc>
          <w:tcPr>
            <w:tcW w:w="240"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color w:val="C00000"/>
                <w:sz w:val="16"/>
                <w:szCs w:val="16"/>
              </w:rPr>
            </w:pPr>
          </w:p>
        </w:tc>
        <w:tc>
          <w:tcPr>
            <w:tcW w:w="241"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color w:val="C00000"/>
                <w:sz w:val="16"/>
                <w:szCs w:val="16"/>
              </w:rPr>
            </w:pPr>
          </w:p>
        </w:tc>
        <w:tc>
          <w:tcPr>
            <w:tcW w:w="401" w:type="pct"/>
            <w:tcBorders>
              <w:top w:val="single" w:sz="4" w:space="0" w:color="auto"/>
              <w:left w:val="single" w:sz="4" w:space="0" w:color="auto"/>
              <w:bottom w:val="single" w:sz="4" w:space="0" w:color="auto"/>
              <w:right w:val="single" w:sz="4" w:space="0" w:color="auto"/>
            </w:tcBorders>
            <w:vAlign w:val="center"/>
            <w:hideMark/>
          </w:tcPr>
          <w:p w:rsidR="00763F5C" w:rsidRPr="000A070C" w:rsidRDefault="00763F5C" w:rsidP="00D35872">
            <w:pPr>
              <w:pStyle w:val="BodyText"/>
              <w:snapToGrid w:val="0"/>
              <w:spacing w:after="0" w:line="240" w:lineRule="auto"/>
              <w:ind w:left="11"/>
              <w:rPr>
                <w:rFonts w:ascii="Bookman Old Style" w:hAnsi="Bookman Old Style"/>
                <w:color w:val="000000" w:themeColor="text1"/>
                <w:sz w:val="16"/>
                <w:szCs w:val="16"/>
              </w:rPr>
            </w:pPr>
            <w:r w:rsidRPr="000A070C">
              <w:rPr>
                <w:rFonts w:ascii="Bookman Old Style" w:hAnsi="Bookman Old Style"/>
                <w:color w:val="000000" w:themeColor="text1"/>
                <w:sz w:val="16"/>
                <w:szCs w:val="16"/>
              </w:rPr>
              <w:t>Pembinaan dan pengawasan penyelenggaraan pemerintah desa</w:t>
            </w:r>
          </w:p>
        </w:tc>
        <w:tc>
          <w:tcPr>
            <w:tcW w:w="454" w:type="pct"/>
            <w:tcBorders>
              <w:top w:val="single" w:sz="4" w:space="0" w:color="auto"/>
              <w:left w:val="single" w:sz="4" w:space="0" w:color="auto"/>
              <w:bottom w:val="single" w:sz="4" w:space="0" w:color="auto"/>
              <w:right w:val="single" w:sz="4" w:space="0" w:color="auto"/>
            </w:tcBorders>
          </w:tcPr>
          <w:p w:rsidR="00763F5C" w:rsidRPr="000A070C" w:rsidRDefault="00763F5C" w:rsidP="00F52737">
            <w:pPr>
              <w:snapToGrid w:val="0"/>
              <w:spacing w:after="0" w:line="240" w:lineRule="auto"/>
              <w:rPr>
                <w:rFonts w:ascii="Bookman Old Style" w:eastAsia="Times New Roman" w:hAnsi="Bookman Old Style"/>
                <w:sz w:val="16"/>
                <w:szCs w:val="16"/>
              </w:rPr>
            </w:pPr>
            <w:r w:rsidRPr="000A070C">
              <w:rPr>
                <w:rFonts w:ascii="Bookman Old Style" w:eastAsia="Times New Roman" w:hAnsi="Bookman Old Style"/>
                <w:sz w:val="16"/>
                <w:szCs w:val="16"/>
              </w:rPr>
              <w:t>Terwujudnya pembinaan dan pengawasan penyelenggaraan pemerintah desa</w:t>
            </w:r>
          </w:p>
        </w:tc>
        <w:tc>
          <w:tcPr>
            <w:tcW w:w="29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p>
        </w:tc>
        <w:tc>
          <w:tcPr>
            <w:tcW w:w="132"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w:t>
            </w:r>
          </w:p>
        </w:tc>
        <w:tc>
          <w:tcPr>
            <w:tcW w:w="295"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74.920.000</w:t>
            </w:r>
          </w:p>
        </w:tc>
        <w:tc>
          <w:tcPr>
            <w:tcW w:w="148"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w:t>
            </w:r>
          </w:p>
        </w:tc>
        <w:tc>
          <w:tcPr>
            <w:tcW w:w="307"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135.000.000</w:t>
            </w:r>
          </w:p>
        </w:tc>
        <w:tc>
          <w:tcPr>
            <w:tcW w:w="13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w:t>
            </w:r>
          </w:p>
        </w:tc>
        <w:tc>
          <w:tcPr>
            <w:tcW w:w="32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135.000.000</w:t>
            </w:r>
          </w:p>
        </w:tc>
        <w:tc>
          <w:tcPr>
            <w:tcW w:w="16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w:t>
            </w:r>
          </w:p>
        </w:tc>
        <w:tc>
          <w:tcPr>
            <w:tcW w:w="29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125.000.000</w:t>
            </w:r>
          </w:p>
        </w:tc>
        <w:tc>
          <w:tcPr>
            <w:tcW w:w="13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w:t>
            </w:r>
          </w:p>
        </w:tc>
        <w:tc>
          <w:tcPr>
            <w:tcW w:w="322"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125.000.000</w:t>
            </w:r>
          </w:p>
        </w:tc>
        <w:tc>
          <w:tcPr>
            <w:tcW w:w="14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rPr>
            </w:pPr>
          </w:p>
          <w:p w:rsidR="00763F5C" w:rsidRPr="000A070C" w:rsidRDefault="00763F5C" w:rsidP="00DD6783">
            <w:pPr>
              <w:snapToGrid w:val="0"/>
              <w:spacing w:after="0" w:line="240" w:lineRule="auto"/>
              <w:jc w:val="right"/>
              <w:rPr>
                <w:rFonts w:ascii="Bookman Old Style" w:hAnsi="Bookman Old Style"/>
                <w:sz w:val="15"/>
                <w:szCs w:val="15"/>
              </w:rPr>
            </w:pPr>
          </w:p>
          <w:p w:rsidR="00763F5C" w:rsidRPr="000A070C" w:rsidRDefault="00763F5C"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12</w:t>
            </w:r>
          </w:p>
        </w:tc>
        <w:tc>
          <w:tcPr>
            <w:tcW w:w="253"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rPr>
            </w:pPr>
          </w:p>
          <w:p w:rsidR="00763F5C" w:rsidRPr="000A070C" w:rsidRDefault="00763F5C" w:rsidP="00DD6783">
            <w:pPr>
              <w:snapToGrid w:val="0"/>
              <w:spacing w:after="0" w:line="240" w:lineRule="auto"/>
              <w:jc w:val="right"/>
              <w:rPr>
                <w:rFonts w:ascii="Bookman Old Style" w:hAnsi="Bookman Old Style"/>
                <w:sz w:val="15"/>
                <w:szCs w:val="15"/>
              </w:rPr>
            </w:pPr>
          </w:p>
          <w:p w:rsidR="00763F5C" w:rsidRPr="000A070C" w:rsidRDefault="00763F5C"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120.000.000</w:t>
            </w:r>
          </w:p>
        </w:tc>
        <w:tc>
          <w:tcPr>
            <w:tcW w:w="127"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72</w:t>
            </w:r>
          </w:p>
        </w:tc>
        <w:tc>
          <w:tcPr>
            <w:tcW w:w="363"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714.920.000</w:t>
            </w:r>
          </w:p>
        </w:tc>
      </w:tr>
      <w:tr w:rsidR="00770ACA" w:rsidRPr="000A070C" w:rsidTr="000B2915">
        <w:trPr>
          <w:trHeight w:val="1146"/>
          <w:jc w:val="center"/>
        </w:trPr>
        <w:tc>
          <w:tcPr>
            <w:tcW w:w="245" w:type="pct"/>
            <w:tcBorders>
              <w:top w:val="single" w:sz="4" w:space="0" w:color="auto"/>
              <w:left w:val="single" w:sz="4" w:space="0" w:color="auto"/>
              <w:bottom w:val="single" w:sz="4" w:space="0" w:color="auto"/>
              <w:right w:val="single" w:sz="4" w:space="0" w:color="auto"/>
            </w:tcBorders>
          </w:tcPr>
          <w:p w:rsidR="00381C6D" w:rsidRPr="000A070C" w:rsidRDefault="00381C6D" w:rsidP="00D35872">
            <w:pPr>
              <w:spacing w:after="0" w:line="240" w:lineRule="auto"/>
              <w:jc w:val="center"/>
              <w:rPr>
                <w:rFonts w:ascii="Bookman Old Style" w:hAnsi="Bookman Old Style" w:cs="Calibri"/>
                <w:b/>
                <w:bCs/>
                <w:color w:val="000000"/>
                <w:sz w:val="16"/>
                <w:szCs w:val="16"/>
              </w:rPr>
            </w:pPr>
            <w:r w:rsidRPr="000A070C">
              <w:rPr>
                <w:rFonts w:ascii="Bookman Old Style" w:hAnsi="Bookman Old Style" w:cs="Calibri"/>
                <w:b/>
                <w:bCs/>
                <w:color w:val="000000"/>
                <w:sz w:val="16"/>
                <w:szCs w:val="16"/>
              </w:rPr>
              <w:t xml:space="preserve">Meningkatkan kualitas pelayanan publik kecamatan </w:t>
            </w:r>
          </w:p>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240" w:type="pct"/>
            <w:tcBorders>
              <w:top w:val="single" w:sz="4" w:space="0" w:color="auto"/>
              <w:left w:val="single" w:sz="4" w:space="0" w:color="auto"/>
              <w:bottom w:val="single" w:sz="4" w:space="0" w:color="auto"/>
              <w:right w:val="single" w:sz="4" w:space="0" w:color="auto"/>
            </w:tcBorders>
          </w:tcPr>
          <w:p w:rsidR="00381C6D" w:rsidRPr="000A070C" w:rsidRDefault="002068ED" w:rsidP="00D35872">
            <w:pPr>
              <w:spacing w:after="0" w:line="240" w:lineRule="auto"/>
              <w:jc w:val="center"/>
              <w:rPr>
                <w:rFonts w:ascii="Bookman Old Style" w:hAnsi="Bookman Old Style" w:cs="Calibri"/>
                <w:b/>
                <w:bCs/>
                <w:color w:val="000000"/>
                <w:sz w:val="16"/>
                <w:szCs w:val="16"/>
              </w:rPr>
            </w:pPr>
            <w:r w:rsidRPr="000A070C">
              <w:rPr>
                <w:rFonts w:ascii="Bookman Old Style" w:hAnsi="Bookman Old Style" w:cs="Calibri"/>
                <w:b/>
                <w:bCs/>
                <w:color w:val="000000"/>
                <w:sz w:val="16"/>
                <w:szCs w:val="16"/>
              </w:rPr>
              <w:t>Meningkatnya kulitas pelayanan publik kecamatan</w:t>
            </w:r>
          </w:p>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241" w:type="pct"/>
            <w:tcBorders>
              <w:top w:val="single" w:sz="4" w:space="0" w:color="auto"/>
              <w:left w:val="single" w:sz="4" w:space="0" w:color="auto"/>
              <w:bottom w:val="single" w:sz="4" w:space="0" w:color="auto"/>
              <w:right w:val="single" w:sz="4" w:space="0" w:color="auto"/>
            </w:tcBorders>
          </w:tcPr>
          <w:p w:rsidR="00381C6D" w:rsidRPr="000A070C" w:rsidRDefault="00381C6D" w:rsidP="00D35872">
            <w:pPr>
              <w:spacing w:after="0" w:line="240" w:lineRule="auto"/>
              <w:rPr>
                <w:rFonts w:ascii="Bookman Old Style" w:hAnsi="Bookman Old Style" w:cs="Calibri"/>
                <w:b/>
                <w:bCs/>
                <w:color w:val="000000"/>
                <w:sz w:val="16"/>
                <w:szCs w:val="16"/>
              </w:rPr>
            </w:pPr>
            <w:r w:rsidRPr="000A070C">
              <w:rPr>
                <w:rFonts w:ascii="Bookman Old Style" w:hAnsi="Bookman Old Style" w:cs="Calibri"/>
                <w:b/>
                <w:bCs/>
                <w:color w:val="000000"/>
                <w:sz w:val="16"/>
                <w:szCs w:val="16"/>
              </w:rPr>
              <w:t>Ter</w:t>
            </w:r>
            <w:r w:rsidR="002068ED" w:rsidRPr="000A070C">
              <w:rPr>
                <w:rFonts w:ascii="Bookman Old Style" w:hAnsi="Bookman Old Style" w:cs="Calibri"/>
                <w:b/>
                <w:bCs/>
                <w:color w:val="000000"/>
                <w:sz w:val="16"/>
                <w:szCs w:val="16"/>
              </w:rPr>
              <w:t>fasilitasinya pelayanan publik di kecamatan</w:t>
            </w:r>
          </w:p>
          <w:p w:rsidR="00763F5C" w:rsidRPr="000A070C" w:rsidRDefault="00763F5C" w:rsidP="00D35872">
            <w:pPr>
              <w:snapToGrid w:val="0"/>
              <w:spacing w:after="0" w:line="240" w:lineRule="auto"/>
              <w:rPr>
                <w:rFonts w:ascii="Bookman Old Style" w:eastAsia="Calibri" w:hAnsi="Bookman Old Style"/>
                <w:sz w:val="16"/>
                <w:szCs w:val="16"/>
              </w:rPr>
            </w:pPr>
          </w:p>
        </w:tc>
        <w:tc>
          <w:tcPr>
            <w:tcW w:w="401"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35872">
            <w:pPr>
              <w:pStyle w:val="BodyText"/>
              <w:snapToGrid w:val="0"/>
              <w:spacing w:after="0" w:line="240" w:lineRule="auto"/>
              <w:rPr>
                <w:rFonts w:ascii="Bookman Old Style" w:hAnsi="Bookman Old Style"/>
                <w:b/>
                <w:sz w:val="16"/>
                <w:szCs w:val="16"/>
              </w:rPr>
            </w:pPr>
            <w:r w:rsidRPr="000A070C">
              <w:rPr>
                <w:rFonts w:ascii="Bookman Old Style" w:hAnsi="Bookman Old Style"/>
                <w:b/>
                <w:sz w:val="16"/>
                <w:szCs w:val="16"/>
              </w:rPr>
              <w:t>Program peningkatan sarana prasarana pemerintah dan pelayanan umum</w:t>
            </w:r>
            <w:r w:rsidR="00381C6D" w:rsidRPr="000A070C">
              <w:rPr>
                <w:rFonts w:ascii="Bookman Old Style" w:hAnsi="Bookman Old Style"/>
                <w:b/>
                <w:sz w:val="16"/>
                <w:szCs w:val="16"/>
              </w:rPr>
              <w:t xml:space="preserve">                  </w:t>
            </w:r>
          </w:p>
          <w:p w:rsidR="00381C6D" w:rsidRPr="000A070C" w:rsidRDefault="00381C6D" w:rsidP="00D35872">
            <w:pPr>
              <w:pStyle w:val="BodyText"/>
              <w:snapToGrid w:val="0"/>
              <w:spacing w:after="0" w:line="240" w:lineRule="auto"/>
              <w:rPr>
                <w:rFonts w:ascii="Bookman Old Style" w:hAnsi="Bookman Old Style"/>
                <w:b/>
                <w:sz w:val="16"/>
                <w:szCs w:val="16"/>
              </w:rPr>
            </w:pPr>
          </w:p>
          <w:p w:rsidR="00381C6D" w:rsidRPr="000A070C" w:rsidRDefault="00381C6D" w:rsidP="00D35872">
            <w:pPr>
              <w:pStyle w:val="BodyText"/>
              <w:snapToGrid w:val="0"/>
              <w:spacing w:after="0" w:line="240" w:lineRule="auto"/>
              <w:rPr>
                <w:rFonts w:ascii="Bookman Old Style" w:hAnsi="Bookman Old Style"/>
                <w:b/>
                <w:sz w:val="16"/>
                <w:szCs w:val="16"/>
              </w:rPr>
            </w:pPr>
          </w:p>
          <w:p w:rsidR="00381C6D" w:rsidRPr="000A070C" w:rsidRDefault="00381C6D" w:rsidP="00D35872">
            <w:pPr>
              <w:pStyle w:val="BodyText"/>
              <w:snapToGrid w:val="0"/>
              <w:spacing w:after="0" w:line="240" w:lineRule="auto"/>
              <w:rPr>
                <w:rFonts w:ascii="Bookman Old Style" w:hAnsi="Bookman Old Style"/>
                <w:b/>
                <w:sz w:val="16"/>
                <w:szCs w:val="16"/>
              </w:rPr>
            </w:pPr>
          </w:p>
          <w:p w:rsidR="00381C6D" w:rsidRPr="000A070C" w:rsidRDefault="00381C6D" w:rsidP="00D35872">
            <w:pPr>
              <w:pStyle w:val="BodyText"/>
              <w:snapToGrid w:val="0"/>
              <w:spacing w:after="0" w:line="240" w:lineRule="auto"/>
              <w:rPr>
                <w:rFonts w:ascii="Bookman Old Style" w:hAnsi="Bookman Old Style"/>
                <w:b/>
                <w:sz w:val="16"/>
                <w:szCs w:val="16"/>
              </w:rPr>
            </w:pPr>
          </w:p>
        </w:tc>
        <w:tc>
          <w:tcPr>
            <w:tcW w:w="454" w:type="pct"/>
            <w:tcBorders>
              <w:top w:val="single" w:sz="4" w:space="0" w:color="auto"/>
              <w:left w:val="single" w:sz="4" w:space="0" w:color="auto"/>
              <w:bottom w:val="single" w:sz="4" w:space="0" w:color="auto"/>
              <w:right w:val="single" w:sz="4" w:space="0" w:color="auto"/>
            </w:tcBorders>
          </w:tcPr>
          <w:p w:rsidR="00A60FC4" w:rsidRPr="000A070C" w:rsidRDefault="002068ED" w:rsidP="00D35872">
            <w:pPr>
              <w:spacing w:after="0" w:line="240" w:lineRule="auto"/>
              <w:rPr>
                <w:rFonts w:ascii="Bookman Old Style" w:hAnsi="Bookman Old Style" w:cs="Times New Roman"/>
                <w:bCs/>
                <w:color w:val="000000"/>
                <w:sz w:val="16"/>
                <w:szCs w:val="16"/>
              </w:rPr>
            </w:pPr>
            <w:r w:rsidRPr="000A070C">
              <w:rPr>
                <w:rFonts w:ascii="Bookman Old Style" w:hAnsi="Bookman Old Style" w:cs="Times New Roman"/>
                <w:bCs/>
                <w:color w:val="000000"/>
                <w:sz w:val="16"/>
                <w:szCs w:val="16"/>
              </w:rPr>
              <w:t xml:space="preserve">Persentase layanan </w:t>
            </w:r>
            <w:r w:rsidR="00A60FC4" w:rsidRPr="000A070C">
              <w:rPr>
                <w:rFonts w:ascii="Bookman Old Style" w:hAnsi="Bookman Old Style" w:cs="Times New Roman"/>
                <w:bCs/>
                <w:color w:val="000000"/>
                <w:sz w:val="16"/>
                <w:szCs w:val="16"/>
              </w:rPr>
              <w:t>P</w:t>
            </w:r>
            <w:r w:rsidRPr="000A070C">
              <w:rPr>
                <w:rFonts w:ascii="Bookman Old Style" w:hAnsi="Bookman Old Style" w:cs="Times New Roman"/>
                <w:bCs/>
                <w:color w:val="000000"/>
                <w:sz w:val="16"/>
                <w:szCs w:val="16"/>
              </w:rPr>
              <w:t>ATEN</w:t>
            </w:r>
            <w:r w:rsidR="00A60FC4" w:rsidRPr="000A070C">
              <w:rPr>
                <w:rFonts w:ascii="Bookman Old Style" w:hAnsi="Bookman Old Style" w:cs="Times New Roman"/>
                <w:bCs/>
                <w:color w:val="000000"/>
                <w:sz w:val="16"/>
                <w:szCs w:val="16"/>
              </w:rPr>
              <w:t xml:space="preserve"> </w:t>
            </w:r>
            <w:r w:rsidRPr="000A070C">
              <w:rPr>
                <w:rFonts w:ascii="Bookman Old Style" w:hAnsi="Bookman Old Style" w:cs="Times New Roman"/>
                <w:bCs/>
                <w:color w:val="000000"/>
                <w:sz w:val="16"/>
                <w:szCs w:val="16"/>
              </w:rPr>
              <w:t>yang terfasilitasi</w:t>
            </w:r>
            <w:r w:rsidR="00A60FC4" w:rsidRPr="000A070C">
              <w:rPr>
                <w:rFonts w:ascii="Bookman Old Style" w:hAnsi="Bookman Old Style" w:cs="Times New Roman"/>
                <w:bCs/>
                <w:color w:val="000000"/>
                <w:sz w:val="16"/>
                <w:szCs w:val="16"/>
              </w:rPr>
              <w:t xml:space="preserve"> </w:t>
            </w:r>
          </w:p>
          <w:p w:rsidR="00763F5C" w:rsidRPr="000A070C" w:rsidRDefault="00763F5C" w:rsidP="00D35872">
            <w:pPr>
              <w:snapToGrid w:val="0"/>
              <w:spacing w:after="0" w:line="240" w:lineRule="auto"/>
              <w:rPr>
                <w:rFonts w:ascii="Bookman Old Style" w:eastAsia="Times New Roman" w:hAnsi="Bookman Old Style"/>
                <w:sz w:val="16"/>
                <w:szCs w:val="16"/>
                <w:lang w:val="en-US"/>
              </w:rPr>
            </w:pPr>
          </w:p>
        </w:tc>
        <w:tc>
          <w:tcPr>
            <w:tcW w:w="29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p>
        </w:tc>
        <w:tc>
          <w:tcPr>
            <w:tcW w:w="132"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295"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p>
        </w:tc>
        <w:tc>
          <w:tcPr>
            <w:tcW w:w="148"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307"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p>
        </w:tc>
        <w:tc>
          <w:tcPr>
            <w:tcW w:w="13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32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p>
        </w:tc>
        <w:tc>
          <w:tcPr>
            <w:tcW w:w="16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29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p>
        </w:tc>
        <w:tc>
          <w:tcPr>
            <w:tcW w:w="13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322"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p>
        </w:tc>
        <w:tc>
          <w:tcPr>
            <w:tcW w:w="14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253"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127"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363"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p>
        </w:tc>
      </w:tr>
      <w:tr w:rsidR="00770ACA" w:rsidRPr="000A070C" w:rsidTr="000B2915">
        <w:trPr>
          <w:trHeight w:val="227"/>
          <w:jc w:val="center"/>
        </w:trPr>
        <w:tc>
          <w:tcPr>
            <w:tcW w:w="245"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240"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241"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401" w:type="pct"/>
            <w:tcBorders>
              <w:top w:val="single" w:sz="4" w:space="0" w:color="auto"/>
              <w:left w:val="single" w:sz="4" w:space="0" w:color="auto"/>
              <w:bottom w:val="single" w:sz="4" w:space="0" w:color="auto"/>
              <w:right w:val="single" w:sz="4" w:space="0" w:color="auto"/>
            </w:tcBorders>
            <w:vAlign w:val="bottom"/>
            <w:hideMark/>
          </w:tcPr>
          <w:p w:rsidR="00763F5C" w:rsidRPr="000A070C" w:rsidRDefault="00763F5C" w:rsidP="00D35872">
            <w:pPr>
              <w:pStyle w:val="BodyText"/>
              <w:snapToGrid w:val="0"/>
              <w:spacing w:after="0" w:line="240" w:lineRule="auto"/>
              <w:ind w:left="11"/>
              <w:rPr>
                <w:rFonts w:ascii="Bookman Old Style" w:hAnsi="Bookman Old Style"/>
                <w:color w:val="C00000"/>
                <w:sz w:val="16"/>
                <w:szCs w:val="16"/>
                <w:lang w:val="en-US"/>
              </w:rPr>
            </w:pPr>
            <w:r w:rsidRPr="000A070C">
              <w:rPr>
                <w:rFonts w:ascii="Bookman Old Style" w:hAnsi="Bookman Old Style"/>
                <w:sz w:val="16"/>
                <w:szCs w:val="16"/>
              </w:rPr>
              <w:t>Fasilitasi PATEN (Pelayanan Administrasi Terpadu Kecamatan</w:t>
            </w:r>
            <w:r w:rsidRPr="000A070C">
              <w:rPr>
                <w:rFonts w:ascii="Bookman Old Style" w:hAnsi="Bookman Old Style"/>
                <w:color w:val="C00000"/>
                <w:sz w:val="16"/>
                <w:szCs w:val="16"/>
              </w:rPr>
              <w:t>)</w:t>
            </w:r>
          </w:p>
        </w:tc>
        <w:tc>
          <w:tcPr>
            <w:tcW w:w="454"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35872">
            <w:pPr>
              <w:snapToGrid w:val="0"/>
              <w:spacing w:after="0" w:line="240" w:lineRule="auto"/>
              <w:rPr>
                <w:rFonts w:ascii="Bookman Old Style" w:eastAsia="Times New Roman" w:hAnsi="Bookman Old Style"/>
                <w:sz w:val="16"/>
                <w:szCs w:val="16"/>
              </w:rPr>
            </w:pPr>
            <w:r w:rsidRPr="000A070C">
              <w:rPr>
                <w:rFonts w:ascii="Bookman Old Style" w:eastAsia="Times New Roman" w:hAnsi="Bookman Old Style"/>
                <w:sz w:val="16"/>
                <w:szCs w:val="16"/>
              </w:rPr>
              <w:t>Meningkatkan kualitas pelayanan umum</w:t>
            </w:r>
          </w:p>
        </w:tc>
        <w:tc>
          <w:tcPr>
            <w:tcW w:w="29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132"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hAnsi="Bookman Old Style"/>
                <w:sz w:val="15"/>
                <w:szCs w:val="15"/>
              </w:rPr>
              <w:t>12</w:t>
            </w:r>
          </w:p>
        </w:tc>
        <w:tc>
          <w:tcPr>
            <w:tcW w:w="295"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r w:rsidRPr="000A070C">
              <w:rPr>
                <w:rFonts w:ascii="Bookman Old Style" w:eastAsia="Calibri" w:hAnsi="Bookman Old Style"/>
                <w:sz w:val="15"/>
                <w:szCs w:val="15"/>
              </w:rPr>
              <w:t>50.700</w:t>
            </w:r>
            <w:r w:rsidRPr="000A070C">
              <w:rPr>
                <w:rFonts w:ascii="Bookman Old Style" w:eastAsia="Calibri" w:hAnsi="Bookman Old Style"/>
                <w:sz w:val="15"/>
                <w:szCs w:val="15"/>
                <w:lang w:val="en-US"/>
              </w:rPr>
              <w:t>.000</w:t>
            </w:r>
          </w:p>
        </w:tc>
        <w:tc>
          <w:tcPr>
            <w:tcW w:w="148"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w:t>
            </w:r>
          </w:p>
        </w:tc>
        <w:tc>
          <w:tcPr>
            <w:tcW w:w="307"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r w:rsidRPr="000A070C">
              <w:rPr>
                <w:rFonts w:ascii="Bookman Old Style" w:eastAsia="Calibri" w:hAnsi="Bookman Old Style"/>
                <w:sz w:val="15"/>
                <w:szCs w:val="15"/>
              </w:rPr>
              <w:t>74.450.</w:t>
            </w:r>
            <w:r w:rsidRPr="000A070C">
              <w:rPr>
                <w:rFonts w:ascii="Bookman Old Style" w:eastAsia="Calibri" w:hAnsi="Bookman Old Style"/>
                <w:sz w:val="15"/>
                <w:szCs w:val="15"/>
                <w:lang w:val="en-US"/>
              </w:rPr>
              <w:t>000</w:t>
            </w:r>
          </w:p>
        </w:tc>
        <w:tc>
          <w:tcPr>
            <w:tcW w:w="13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w:t>
            </w:r>
          </w:p>
        </w:tc>
        <w:tc>
          <w:tcPr>
            <w:tcW w:w="32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r w:rsidRPr="000A070C">
              <w:rPr>
                <w:rFonts w:ascii="Bookman Old Style" w:eastAsia="Calibri" w:hAnsi="Bookman Old Style"/>
                <w:sz w:val="15"/>
                <w:szCs w:val="15"/>
              </w:rPr>
              <w:t>74.450.000</w:t>
            </w:r>
          </w:p>
        </w:tc>
        <w:tc>
          <w:tcPr>
            <w:tcW w:w="16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r w:rsidRPr="000A070C">
              <w:rPr>
                <w:rFonts w:ascii="Bookman Old Style" w:eastAsia="Calibri" w:hAnsi="Bookman Old Style"/>
                <w:sz w:val="15"/>
                <w:szCs w:val="15"/>
              </w:rPr>
              <w:t>12</w:t>
            </w:r>
          </w:p>
        </w:tc>
        <w:tc>
          <w:tcPr>
            <w:tcW w:w="29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r w:rsidRPr="000A070C">
              <w:rPr>
                <w:rFonts w:ascii="Bookman Old Style" w:eastAsia="Calibri" w:hAnsi="Bookman Old Style"/>
                <w:sz w:val="15"/>
                <w:szCs w:val="15"/>
              </w:rPr>
              <w:t>74.4</w:t>
            </w:r>
            <w:r w:rsidRPr="000A070C">
              <w:rPr>
                <w:rFonts w:ascii="Bookman Old Style" w:eastAsia="Calibri" w:hAnsi="Bookman Old Style"/>
                <w:sz w:val="15"/>
                <w:szCs w:val="15"/>
                <w:lang w:val="en-US"/>
              </w:rPr>
              <w:t>5</w:t>
            </w:r>
            <w:r w:rsidRPr="000A070C">
              <w:rPr>
                <w:rFonts w:ascii="Bookman Old Style" w:eastAsia="Calibri" w:hAnsi="Bookman Old Style"/>
                <w:sz w:val="15"/>
                <w:szCs w:val="15"/>
              </w:rPr>
              <w:t>0</w:t>
            </w:r>
            <w:r w:rsidRPr="000A070C">
              <w:rPr>
                <w:rFonts w:ascii="Bookman Old Style" w:eastAsia="Calibri" w:hAnsi="Bookman Old Style"/>
                <w:sz w:val="15"/>
                <w:szCs w:val="15"/>
                <w:lang w:val="en-US"/>
              </w:rPr>
              <w:t>.000</w:t>
            </w:r>
          </w:p>
        </w:tc>
        <w:tc>
          <w:tcPr>
            <w:tcW w:w="13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w:t>
            </w:r>
          </w:p>
        </w:tc>
        <w:tc>
          <w:tcPr>
            <w:tcW w:w="322"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r w:rsidRPr="000A070C">
              <w:rPr>
                <w:rFonts w:ascii="Bookman Old Style" w:eastAsia="Calibri" w:hAnsi="Bookman Old Style"/>
                <w:sz w:val="15"/>
                <w:szCs w:val="15"/>
              </w:rPr>
              <w:t>75</w:t>
            </w:r>
            <w:r w:rsidRPr="000A070C">
              <w:rPr>
                <w:rFonts w:ascii="Bookman Old Style" w:eastAsia="Calibri" w:hAnsi="Bookman Old Style"/>
                <w:sz w:val="15"/>
                <w:szCs w:val="15"/>
                <w:lang w:val="en-US"/>
              </w:rPr>
              <w:t>.500.000</w:t>
            </w:r>
          </w:p>
        </w:tc>
        <w:tc>
          <w:tcPr>
            <w:tcW w:w="14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r w:rsidRPr="000A070C">
              <w:rPr>
                <w:rFonts w:ascii="Bookman Old Style" w:eastAsia="Calibri" w:hAnsi="Bookman Old Style"/>
                <w:sz w:val="15"/>
                <w:szCs w:val="15"/>
              </w:rPr>
              <w:t>12</w:t>
            </w:r>
          </w:p>
        </w:tc>
        <w:tc>
          <w:tcPr>
            <w:tcW w:w="253"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r w:rsidRPr="000A070C">
              <w:rPr>
                <w:rFonts w:ascii="Bookman Old Style" w:eastAsia="Calibri" w:hAnsi="Bookman Old Style"/>
                <w:sz w:val="15"/>
                <w:szCs w:val="15"/>
              </w:rPr>
              <w:t>75.500</w:t>
            </w:r>
            <w:r w:rsidRPr="000A070C">
              <w:rPr>
                <w:rFonts w:ascii="Bookman Old Style" w:eastAsia="Calibri" w:hAnsi="Bookman Old Style"/>
                <w:sz w:val="15"/>
                <w:szCs w:val="15"/>
                <w:lang w:val="en-US"/>
              </w:rPr>
              <w:t>.000</w:t>
            </w:r>
          </w:p>
        </w:tc>
        <w:tc>
          <w:tcPr>
            <w:tcW w:w="127"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r w:rsidRPr="000A070C">
              <w:rPr>
                <w:rFonts w:ascii="Bookman Old Style" w:eastAsia="Calibri" w:hAnsi="Bookman Old Style"/>
                <w:sz w:val="15"/>
                <w:szCs w:val="15"/>
              </w:rPr>
              <w:t>72</w:t>
            </w:r>
          </w:p>
        </w:tc>
        <w:tc>
          <w:tcPr>
            <w:tcW w:w="363"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r w:rsidRPr="000A070C">
              <w:rPr>
                <w:rFonts w:ascii="Bookman Old Style" w:eastAsia="Calibri" w:hAnsi="Bookman Old Style"/>
                <w:sz w:val="15"/>
                <w:szCs w:val="15"/>
              </w:rPr>
              <w:t>425.050.000</w:t>
            </w:r>
          </w:p>
        </w:tc>
      </w:tr>
      <w:tr w:rsidR="00770ACA" w:rsidRPr="000A070C" w:rsidTr="000B2915">
        <w:trPr>
          <w:trHeight w:val="227"/>
          <w:jc w:val="center"/>
        </w:trPr>
        <w:tc>
          <w:tcPr>
            <w:tcW w:w="245"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240"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241"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401" w:type="pct"/>
            <w:tcBorders>
              <w:top w:val="single" w:sz="4" w:space="0" w:color="auto"/>
              <w:left w:val="single" w:sz="4" w:space="0" w:color="auto"/>
              <w:bottom w:val="single" w:sz="4" w:space="0" w:color="auto"/>
              <w:right w:val="single" w:sz="4" w:space="0" w:color="auto"/>
            </w:tcBorders>
            <w:vAlign w:val="center"/>
            <w:hideMark/>
          </w:tcPr>
          <w:p w:rsidR="00763F5C" w:rsidRPr="000A070C" w:rsidRDefault="00763F5C" w:rsidP="00D35872">
            <w:pPr>
              <w:pStyle w:val="BodyText"/>
              <w:snapToGrid w:val="0"/>
              <w:spacing w:after="0" w:line="240" w:lineRule="auto"/>
              <w:ind w:left="11"/>
              <w:rPr>
                <w:rFonts w:ascii="Bookman Old Style" w:hAnsi="Bookman Old Style"/>
                <w:b/>
                <w:sz w:val="16"/>
                <w:szCs w:val="16"/>
                <w:lang w:val="en-US"/>
              </w:rPr>
            </w:pPr>
            <w:r w:rsidRPr="000A070C">
              <w:rPr>
                <w:rFonts w:ascii="Bookman Old Style" w:hAnsi="Bookman Old Style"/>
                <w:b/>
                <w:sz w:val="16"/>
                <w:szCs w:val="16"/>
              </w:rPr>
              <w:t xml:space="preserve">Program </w:t>
            </w:r>
            <w:r w:rsidRPr="000A070C">
              <w:rPr>
                <w:rFonts w:ascii="Bookman Old Style" w:hAnsi="Bookman Old Style"/>
                <w:b/>
                <w:sz w:val="16"/>
                <w:szCs w:val="16"/>
                <w:lang w:val="en-US"/>
              </w:rPr>
              <w:t>Peningkatan Disilpin Aparatur</w:t>
            </w:r>
          </w:p>
        </w:tc>
        <w:tc>
          <w:tcPr>
            <w:tcW w:w="454" w:type="pct"/>
            <w:tcBorders>
              <w:top w:val="single" w:sz="4" w:space="0" w:color="auto"/>
              <w:left w:val="single" w:sz="4" w:space="0" w:color="auto"/>
              <w:bottom w:val="single" w:sz="4" w:space="0" w:color="auto"/>
              <w:right w:val="single" w:sz="4" w:space="0" w:color="auto"/>
            </w:tcBorders>
            <w:vAlign w:val="center"/>
          </w:tcPr>
          <w:p w:rsidR="00763F5C" w:rsidRPr="000A070C" w:rsidRDefault="00763F5C" w:rsidP="00D35872">
            <w:pPr>
              <w:snapToGrid w:val="0"/>
              <w:spacing w:after="0" w:line="240" w:lineRule="auto"/>
              <w:rPr>
                <w:rFonts w:ascii="Bookman Old Style" w:eastAsia="Times New Roman" w:hAnsi="Bookman Old Style"/>
                <w:sz w:val="16"/>
                <w:szCs w:val="16"/>
                <w:lang w:val="en-US"/>
              </w:rPr>
            </w:pPr>
          </w:p>
        </w:tc>
        <w:tc>
          <w:tcPr>
            <w:tcW w:w="29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132"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p>
        </w:tc>
        <w:tc>
          <w:tcPr>
            <w:tcW w:w="295"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eastAsia="Calibri" w:hAnsi="Bookman Old Style"/>
                <w:sz w:val="15"/>
                <w:szCs w:val="15"/>
              </w:rPr>
            </w:pPr>
          </w:p>
        </w:tc>
        <w:tc>
          <w:tcPr>
            <w:tcW w:w="148"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307"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p>
        </w:tc>
        <w:tc>
          <w:tcPr>
            <w:tcW w:w="13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32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p>
        </w:tc>
        <w:tc>
          <w:tcPr>
            <w:tcW w:w="16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29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p>
        </w:tc>
        <w:tc>
          <w:tcPr>
            <w:tcW w:w="13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322"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p>
        </w:tc>
        <w:tc>
          <w:tcPr>
            <w:tcW w:w="14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253"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127"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363"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p>
        </w:tc>
      </w:tr>
      <w:tr w:rsidR="00770ACA" w:rsidRPr="000A070C" w:rsidTr="000B2915">
        <w:trPr>
          <w:trHeight w:val="227"/>
          <w:jc w:val="center"/>
        </w:trPr>
        <w:tc>
          <w:tcPr>
            <w:tcW w:w="245"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240"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241"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401" w:type="pct"/>
            <w:tcBorders>
              <w:top w:val="single" w:sz="4" w:space="0" w:color="auto"/>
              <w:left w:val="single" w:sz="4" w:space="0" w:color="auto"/>
              <w:bottom w:val="single" w:sz="4" w:space="0" w:color="auto"/>
              <w:right w:val="single" w:sz="4" w:space="0" w:color="auto"/>
            </w:tcBorders>
            <w:vAlign w:val="center"/>
          </w:tcPr>
          <w:p w:rsidR="00763F5C" w:rsidRPr="00F52737" w:rsidRDefault="00763F5C" w:rsidP="00F52737">
            <w:pPr>
              <w:pStyle w:val="BodyText"/>
              <w:snapToGrid w:val="0"/>
              <w:spacing w:after="0" w:line="240" w:lineRule="auto"/>
              <w:ind w:left="11"/>
              <w:rPr>
                <w:rFonts w:ascii="Bookman Old Style" w:eastAsia="Times New Roman" w:hAnsi="Bookman Old Style"/>
                <w:sz w:val="16"/>
                <w:szCs w:val="16"/>
                <w:lang w:val="en-US"/>
              </w:rPr>
            </w:pPr>
            <w:r w:rsidRPr="000A070C">
              <w:rPr>
                <w:rFonts w:ascii="Bookman Old Style" w:hAnsi="Bookman Old Style"/>
                <w:sz w:val="16"/>
                <w:szCs w:val="16"/>
                <w:lang w:val="en-US"/>
              </w:rPr>
              <w:t>Pengadaan Pakia</w:t>
            </w:r>
            <w:r w:rsidR="00F52737">
              <w:rPr>
                <w:rFonts w:ascii="Bookman Old Style" w:hAnsi="Bookman Old Style"/>
                <w:sz w:val="16"/>
                <w:szCs w:val="16"/>
                <w:lang w:val="en-US"/>
              </w:rPr>
              <w:t>n Dinas berserta perlengkapannya</w:t>
            </w:r>
          </w:p>
        </w:tc>
        <w:tc>
          <w:tcPr>
            <w:tcW w:w="454"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35872">
            <w:pPr>
              <w:snapToGrid w:val="0"/>
              <w:spacing w:after="0" w:line="240" w:lineRule="auto"/>
              <w:rPr>
                <w:rFonts w:ascii="Bookman Old Style" w:eastAsia="Times New Roman" w:hAnsi="Bookman Old Style"/>
                <w:sz w:val="16"/>
                <w:szCs w:val="16"/>
                <w:lang w:val="en-US"/>
              </w:rPr>
            </w:pPr>
            <w:r w:rsidRPr="000A070C">
              <w:rPr>
                <w:rFonts w:ascii="Bookman Old Style" w:eastAsia="Times New Roman" w:hAnsi="Bookman Old Style"/>
                <w:sz w:val="16"/>
                <w:szCs w:val="16"/>
                <w:lang w:val="en-US"/>
              </w:rPr>
              <w:t>Tersedianya pakian dinas harian</w:t>
            </w:r>
          </w:p>
          <w:p w:rsidR="00763F5C" w:rsidRPr="000A070C" w:rsidRDefault="00763F5C" w:rsidP="00D35872">
            <w:pPr>
              <w:snapToGrid w:val="0"/>
              <w:spacing w:after="0" w:line="240" w:lineRule="auto"/>
              <w:rPr>
                <w:rFonts w:ascii="Bookman Old Style" w:eastAsia="Times New Roman" w:hAnsi="Bookman Old Style"/>
                <w:sz w:val="16"/>
                <w:szCs w:val="16"/>
                <w:lang w:val="en-US"/>
              </w:rPr>
            </w:pPr>
          </w:p>
          <w:p w:rsidR="00763F5C" w:rsidRPr="000A070C" w:rsidRDefault="00763F5C" w:rsidP="00D35872">
            <w:pPr>
              <w:snapToGrid w:val="0"/>
              <w:spacing w:after="0" w:line="240" w:lineRule="auto"/>
              <w:rPr>
                <w:rFonts w:ascii="Bookman Old Style" w:eastAsia="Times New Roman" w:hAnsi="Bookman Old Style"/>
                <w:sz w:val="16"/>
                <w:szCs w:val="16"/>
                <w:lang w:val="en-US"/>
              </w:rPr>
            </w:pPr>
          </w:p>
        </w:tc>
        <w:tc>
          <w:tcPr>
            <w:tcW w:w="29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r w:rsidRPr="000A070C">
              <w:rPr>
                <w:rFonts w:ascii="Bookman Old Style" w:eastAsia="Calibri" w:hAnsi="Bookman Old Style"/>
                <w:sz w:val="15"/>
                <w:szCs w:val="15"/>
                <w:lang w:val="en-US"/>
              </w:rPr>
              <w:t>-</w:t>
            </w:r>
          </w:p>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p w:rsidR="00763F5C" w:rsidRPr="000A070C" w:rsidRDefault="00763F5C" w:rsidP="00DD6783">
            <w:pPr>
              <w:snapToGrid w:val="0"/>
              <w:spacing w:after="0" w:line="240" w:lineRule="auto"/>
              <w:jc w:val="right"/>
              <w:rPr>
                <w:rFonts w:ascii="Bookman Old Style" w:eastAsia="Calibri" w:hAnsi="Bookman Old Style"/>
                <w:sz w:val="15"/>
                <w:szCs w:val="15"/>
                <w:lang w:val="en-US"/>
              </w:rPr>
            </w:pPr>
            <w:r w:rsidRPr="000A070C">
              <w:rPr>
                <w:rFonts w:ascii="Bookman Old Style" w:eastAsia="Calibri" w:hAnsi="Bookman Old Style"/>
                <w:sz w:val="15"/>
                <w:szCs w:val="15"/>
                <w:lang w:val="en-US"/>
              </w:rPr>
              <w:t>-</w:t>
            </w:r>
          </w:p>
        </w:tc>
        <w:tc>
          <w:tcPr>
            <w:tcW w:w="132"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20 stl</w:t>
            </w:r>
          </w:p>
          <w:p w:rsidR="00763F5C" w:rsidRPr="000A070C" w:rsidRDefault="00763F5C" w:rsidP="00DD6783">
            <w:pPr>
              <w:snapToGrid w:val="0"/>
              <w:spacing w:after="0" w:line="240" w:lineRule="auto"/>
              <w:jc w:val="right"/>
              <w:rPr>
                <w:rFonts w:ascii="Bookman Old Style" w:hAnsi="Bookman Old Style"/>
                <w:sz w:val="15"/>
                <w:szCs w:val="15"/>
                <w:lang w:val="en-US"/>
              </w:rPr>
            </w:pPr>
          </w:p>
          <w:p w:rsidR="00763F5C" w:rsidRPr="000A070C" w:rsidRDefault="00763F5C" w:rsidP="00DD6783">
            <w:pPr>
              <w:snapToGrid w:val="0"/>
              <w:spacing w:after="0" w:line="240" w:lineRule="auto"/>
              <w:jc w:val="right"/>
              <w:rPr>
                <w:rFonts w:ascii="Bookman Old Style" w:hAnsi="Bookman Old Style"/>
                <w:sz w:val="15"/>
                <w:szCs w:val="15"/>
                <w:lang w:val="en-US"/>
              </w:rPr>
            </w:pPr>
          </w:p>
          <w:p w:rsidR="00763F5C" w:rsidRPr="000A070C" w:rsidRDefault="00763F5C" w:rsidP="00DD6783">
            <w:pPr>
              <w:snapToGrid w:val="0"/>
              <w:spacing w:after="0" w:line="240" w:lineRule="auto"/>
              <w:jc w:val="right"/>
              <w:rPr>
                <w:rFonts w:ascii="Bookman Old Style" w:eastAsia="Calibri" w:hAnsi="Bookman Old Style"/>
                <w:sz w:val="15"/>
                <w:szCs w:val="15"/>
              </w:rPr>
            </w:pPr>
          </w:p>
        </w:tc>
        <w:tc>
          <w:tcPr>
            <w:tcW w:w="295"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hAnsi="Bookman Old Style"/>
                <w:sz w:val="15"/>
                <w:szCs w:val="15"/>
                <w:lang w:val="en-US"/>
              </w:rPr>
            </w:pPr>
            <w:r w:rsidRPr="000A070C">
              <w:rPr>
                <w:rFonts w:ascii="Bookman Old Style" w:hAnsi="Bookman Old Style"/>
                <w:sz w:val="15"/>
                <w:szCs w:val="15"/>
              </w:rPr>
              <w:t>13.600.000</w:t>
            </w:r>
          </w:p>
          <w:p w:rsidR="00763F5C" w:rsidRPr="000A070C" w:rsidRDefault="00763F5C" w:rsidP="00DD6783">
            <w:pPr>
              <w:snapToGrid w:val="0"/>
              <w:spacing w:after="0" w:line="240" w:lineRule="auto"/>
              <w:jc w:val="right"/>
              <w:rPr>
                <w:rFonts w:ascii="Bookman Old Style" w:hAnsi="Bookman Old Style"/>
                <w:sz w:val="15"/>
                <w:szCs w:val="15"/>
                <w:lang w:val="en-US"/>
              </w:rPr>
            </w:pPr>
          </w:p>
          <w:p w:rsidR="00763F5C" w:rsidRPr="000A070C" w:rsidRDefault="00763F5C" w:rsidP="00DD6783">
            <w:pPr>
              <w:snapToGrid w:val="0"/>
              <w:spacing w:after="0" w:line="240" w:lineRule="auto"/>
              <w:jc w:val="right"/>
              <w:rPr>
                <w:rFonts w:ascii="Bookman Old Style" w:hAnsi="Bookman Old Style"/>
                <w:sz w:val="15"/>
                <w:szCs w:val="15"/>
                <w:lang w:val="en-US"/>
              </w:rPr>
            </w:pPr>
          </w:p>
          <w:p w:rsidR="00763F5C" w:rsidRPr="000A070C" w:rsidRDefault="00763F5C" w:rsidP="00DD6783">
            <w:pPr>
              <w:snapToGrid w:val="0"/>
              <w:spacing w:after="0" w:line="240" w:lineRule="auto"/>
              <w:jc w:val="right"/>
              <w:rPr>
                <w:rFonts w:ascii="Bookman Old Style" w:hAnsi="Bookman Old Style"/>
                <w:sz w:val="15"/>
                <w:szCs w:val="15"/>
                <w:lang w:val="en-US"/>
              </w:rPr>
            </w:pPr>
          </w:p>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148"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307"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p>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13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32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16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29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13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322"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p>
        </w:tc>
        <w:tc>
          <w:tcPr>
            <w:tcW w:w="14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253"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127"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363"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13.600.000</w:t>
            </w:r>
          </w:p>
          <w:p w:rsidR="00763F5C" w:rsidRPr="000A070C" w:rsidRDefault="00763F5C" w:rsidP="00DD6783">
            <w:pPr>
              <w:snapToGrid w:val="0"/>
              <w:spacing w:after="0" w:line="240" w:lineRule="auto"/>
              <w:jc w:val="right"/>
              <w:rPr>
                <w:rFonts w:ascii="Bookman Old Style" w:eastAsia="Calibri" w:hAnsi="Bookman Old Style"/>
                <w:sz w:val="15"/>
                <w:szCs w:val="15"/>
              </w:rPr>
            </w:pPr>
          </w:p>
        </w:tc>
      </w:tr>
      <w:tr w:rsidR="00770ACA" w:rsidRPr="000A070C" w:rsidTr="000B2915">
        <w:trPr>
          <w:trHeight w:val="227"/>
          <w:jc w:val="center"/>
        </w:trPr>
        <w:tc>
          <w:tcPr>
            <w:tcW w:w="245"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240"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241"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401" w:type="pct"/>
            <w:tcBorders>
              <w:top w:val="single" w:sz="4" w:space="0" w:color="auto"/>
              <w:left w:val="single" w:sz="4" w:space="0" w:color="auto"/>
              <w:bottom w:val="single" w:sz="4" w:space="0" w:color="auto"/>
              <w:right w:val="single" w:sz="4" w:space="0" w:color="auto"/>
            </w:tcBorders>
            <w:vAlign w:val="center"/>
          </w:tcPr>
          <w:p w:rsidR="00763F5C" w:rsidRPr="000A070C" w:rsidRDefault="00763F5C" w:rsidP="00D35872">
            <w:pPr>
              <w:pStyle w:val="BodyText"/>
              <w:snapToGrid w:val="0"/>
              <w:spacing w:after="0" w:line="240" w:lineRule="auto"/>
              <w:ind w:left="11"/>
              <w:rPr>
                <w:rFonts w:ascii="Bookman Old Style" w:hAnsi="Bookman Old Style"/>
                <w:sz w:val="16"/>
                <w:szCs w:val="16"/>
                <w:lang w:val="en-US"/>
              </w:rPr>
            </w:pPr>
            <w:r w:rsidRPr="000A070C">
              <w:rPr>
                <w:rFonts w:ascii="Bookman Old Style" w:hAnsi="Bookman Old Style"/>
                <w:sz w:val="16"/>
                <w:szCs w:val="16"/>
                <w:lang w:val="en-US"/>
              </w:rPr>
              <w:t xml:space="preserve">Pengadaan </w:t>
            </w:r>
            <w:r w:rsidR="00F52737">
              <w:rPr>
                <w:rFonts w:ascii="Bookman Old Style" w:hAnsi="Bookman Old Style"/>
                <w:sz w:val="16"/>
                <w:szCs w:val="16"/>
                <w:lang w:val="en-US"/>
              </w:rPr>
              <w:t xml:space="preserve">Pakaian dinas khusus hari-hari </w:t>
            </w:r>
            <w:r w:rsidRPr="000A070C">
              <w:rPr>
                <w:rFonts w:ascii="Bookman Old Style" w:hAnsi="Bookman Old Style"/>
                <w:sz w:val="16"/>
                <w:szCs w:val="16"/>
                <w:lang w:val="en-US"/>
              </w:rPr>
              <w:t>tertentu</w:t>
            </w:r>
          </w:p>
        </w:tc>
        <w:tc>
          <w:tcPr>
            <w:tcW w:w="454"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35872">
            <w:pPr>
              <w:snapToGrid w:val="0"/>
              <w:spacing w:after="0" w:line="240" w:lineRule="auto"/>
              <w:rPr>
                <w:rFonts w:ascii="Bookman Old Style" w:eastAsia="Times New Roman" w:hAnsi="Bookman Old Style"/>
                <w:sz w:val="16"/>
                <w:szCs w:val="16"/>
                <w:lang w:val="en-US"/>
              </w:rPr>
            </w:pPr>
            <w:r w:rsidRPr="000A070C">
              <w:rPr>
                <w:rFonts w:ascii="Bookman Old Style" w:eastAsia="Times New Roman" w:hAnsi="Bookman Old Style"/>
                <w:sz w:val="16"/>
                <w:szCs w:val="16"/>
                <w:lang w:val="en-US"/>
              </w:rPr>
              <w:t>Tersedianya pakian olah raga</w:t>
            </w:r>
          </w:p>
        </w:tc>
        <w:tc>
          <w:tcPr>
            <w:tcW w:w="29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132"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189 bh</w:t>
            </w:r>
          </w:p>
        </w:tc>
        <w:tc>
          <w:tcPr>
            <w:tcW w:w="295"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62.000.000</w:t>
            </w:r>
          </w:p>
        </w:tc>
        <w:tc>
          <w:tcPr>
            <w:tcW w:w="148"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307"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13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32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16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29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13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322"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14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253"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127"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363"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62.000.000</w:t>
            </w:r>
          </w:p>
        </w:tc>
      </w:tr>
      <w:tr w:rsidR="00770ACA" w:rsidRPr="000A070C" w:rsidTr="000B2915">
        <w:trPr>
          <w:trHeight w:val="227"/>
          <w:jc w:val="center"/>
        </w:trPr>
        <w:tc>
          <w:tcPr>
            <w:tcW w:w="245" w:type="pct"/>
            <w:tcBorders>
              <w:top w:val="single" w:sz="4" w:space="0" w:color="auto"/>
              <w:left w:val="single" w:sz="4" w:space="0" w:color="auto"/>
              <w:bottom w:val="single" w:sz="4" w:space="0" w:color="auto"/>
              <w:right w:val="single" w:sz="4" w:space="0" w:color="auto"/>
            </w:tcBorders>
          </w:tcPr>
          <w:p w:rsidR="00381C6D" w:rsidRPr="000A070C" w:rsidRDefault="00381C6D" w:rsidP="00D35872">
            <w:pPr>
              <w:spacing w:after="0" w:line="240" w:lineRule="auto"/>
              <w:jc w:val="center"/>
              <w:rPr>
                <w:rFonts w:ascii="Bookman Old Style" w:hAnsi="Bookman Old Style" w:cs="Calibri"/>
                <w:b/>
                <w:bCs/>
                <w:color w:val="000000"/>
                <w:sz w:val="16"/>
                <w:szCs w:val="16"/>
              </w:rPr>
            </w:pPr>
            <w:r w:rsidRPr="000A070C">
              <w:rPr>
                <w:rFonts w:ascii="Bookman Old Style" w:hAnsi="Bookman Old Style" w:cs="Calibri"/>
                <w:b/>
                <w:bCs/>
                <w:color w:val="000000"/>
                <w:sz w:val="16"/>
                <w:szCs w:val="16"/>
              </w:rPr>
              <w:t xml:space="preserve">Meningkatkan keberdayaan masyarakat desa </w:t>
            </w:r>
          </w:p>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240" w:type="pct"/>
            <w:tcBorders>
              <w:top w:val="single" w:sz="4" w:space="0" w:color="auto"/>
              <w:left w:val="single" w:sz="4" w:space="0" w:color="auto"/>
              <w:bottom w:val="single" w:sz="4" w:space="0" w:color="auto"/>
              <w:right w:val="single" w:sz="4" w:space="0" w:color="auto"/>
            </w:tcBorders>
          </w:tcPr>
          <w:p w:rsidR="00381C6D" w:rsidRPr="000A070C" w:rsidRDefault="00381C6D" w:rsidP="00D35872">
            <w:pPr>
              <w:spacing w:after="0" w:line="240" w:lineRule="auto"/>
              <w:jc w:val="center"/>
              <w:rPr>
                <w:rFonts w:ascii="Bookman Old Style" w:hAnsi="Bookman Old Style" w:cs="Calibri"/>
                <w:b/>
                <w:bCs/>
                <w:color w:val="000000"/>
                <w:sz w:val="16"/>
                <w:szCs w:val="16"/>
              </w:rPr>
            </w:pPr>
            <w:r w:rsidRPr="000A070C">
              <w:rPr>
                <w:rFonts w:ascii="Bookman Old Style" w:hAnsi="Bookman Old Style" w:cs="Calibri"/>
                <w:b/>
                <w:bCs/>
                <w:color w:val="000000"/>
                <w:sz w:val="16"/>
                <w:szCs w:val="16"/>
              </w:rPr>
              <w:t>Meningkatnya keberdayaan masyarakat desa</w:t>
            </w:r>
          </w:p>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241"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401"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pStyle w:val="BodyText"/>
              <w:snapToGrid w:val="0"/>
              <w:spacing w:after="0" w:line="240" w:lineRule="auto"/>
              <w:rPr>
                <w:rFonts w:ascii="Bookman Old Style" w:hAnsi="Bookman Old Style"/>
                <w:b/>
                <w:sz w:val="16"/>
                <w:szCs w:val="16"/>
                <w:lang w:val="en-US"/>
              </w:rPr>
            </w:pPr>
            <w:r w:rsidRPr="000A070C">
              <w:rPr>
                <w:rFonts w:ascii="Bookman Old Style" w:hAnsi="Bookman Old Style"/>
                <w:b/>
                <w:sz w:val="16"/>
                <w:szCs w:val="16"/>
                <w:lang w:val="en-US"/>
              </w:rPr>
              <w:t>Program Peningkatan Jaminan Kesejahteraan Sosial Kemasyarakatan</w:t>
            </w:r>
          </w:p>
        </w:tc>
        <w:tc>
          <w:tcPr>
            <w:tcW w:w="454" w:type="pct"/>
            <w:tcBorders>
              <w:top w:val="single" w:sz="4" w:space="0" w:color="auto"/>
              <w:left w:val="single" w:sz="4" w:space="0" w:color="auto"/>
              <w:bottom w:val="single" w:sz="4" w:space="0" w:color="auto"/>
              <w:right w:val="single" w:sz="4" w:space="0" w:color="auto"/>
            </w:tcBorders>
          </w:tcPr>
          <w:p w:rsidR="00A60FC4" w:rsidRPr="000A070C" w:rsidRDefault="00A60FC4" w:rsidP="00D35872">
            <w:pPr>
              <w:spacing w:after="0" w:line="240" w:lineRule="auto"/>
              <w:rPr>
                <w:rFonts w:ascii="Bookman Old Style" w:hAnsi="Bookman Old Style" w:cs="Times New Roman"/>
                <w:bCs/>
                <w:color w:val="000000"/>
                <w:sz w:val="16"/>
                <w:szCs w:val="16"/>
              </w:rPr>
            </w:pPr>
            <w:r w:rsidRPr="000A070C">
              <w:rPr>
                <w:rFonts w:ascii="Bookman Old Style" w:hAnsi="Bookman Old Style" w:cs="Times New Roman"/>
                <w:bCs/>
                <w:color w:val="000000"/>
                <w:sz w:val="16"/>
                <w:szCs w:val="16"/>
              </w:rPr>
              <w:t>Presentase PKK aktif</w:t>
            </w:r>
          </w:p>
          <w:p w:rsidR="00763F5C" w:rsidRPr="000A070C" w:rsidRDefault="00763F5C" w:rsidP="00D35872">
            <w:pPr>
              <w:snapToGrid w:val="0"/>
              <w:spacing w:after="0" w:line="240" w:lineRule="auto"/>
              <w:rPr>
                <w:rFonts w:ascii="Bookman Old Style" w:eastAsia="Times New Roman" w:hAnsi="Bookman Old Style"/>
                <w:sz w:val="16"/>
                <w:szCs w:val="16"/>
                <w:lang w:val="en-US"/>
              </w:rPr>
            </w:pPr>
          </w:p>
        </w:tc>
        <w:tc>
          <w:tcPr>
            <w:tcW w:w="29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p>
        </w:tc>
        <w:tc>
          <w:tcPr>
            <w:tcW w:w="132"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295"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p>
        </w:tc>
        <w:tc>
          <w:tcPr>
            <w:tcW w:w="148"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307"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p>
        </w:tc>
        <w:tc>
          <w:tcPr>
            <w:tcW w:w="13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32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p>
        </w:tc>
        <w:tc>
          <w:tcPr>
            <w:tcW w:w="16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29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p>
        </w:tc>
        <w:tc>
          <w:tcPr>
            <w:tcW w:w="13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322"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p>
        </w:tc>
        <w:tc>
          <w:tcPr>
            <w:tcW w:w="14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lang w:val="en-US"/>
              </w:rPr>
            </w:pPr>
            <w:bookmarkStart w:id="1" w:name="_GoBack"/>
            <w:bookmarkEnd w:id="1"/>
          </w:p>
        </w:tc>
        <w:tc>
          <w:tcPr>
            <w:tcW w:w="253"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lang w:val="en-US"/>
              </w:rPr>
            </w:pPr>
          </w:p>
        </w:tc>
        <w:tc>
          <w:tcPr>
            <w:tcW w:w="127"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363"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p>
        </w:tc>
      </w:tr>
      <w:tr w:rsidR="00770ACA" w:rsidRPr="000A070C" w:rsidTr="000B2915">
        <w:trPr>
          <w:trHeight w:val="227"/>
          <w:jc w:val="center"/>
        </w:trPr>
        <w:tc>
          <w:tcPr>
            <w:tcW w:w="245"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240"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241"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401" w:type="pct"/>
            <w:tcBorders>
              <w:top w:val="single" w:sz="4" w:space="0" w:color="auto"/>
              <w:left w:val="single" w:sz="4" w:space="0" w:color="auto"/>
              <w:bottom w:val="single" w:sz="4" w:space="0" w:color="auto"/>
              <w:right w:val="single" w:sz="4" w:space="0" w:color="auto"/>
            </w:tcBorders>
            <w:vAlign w:val="bottom"/>
          </w:tcPr>
          <w:p w:rsidR="00763F5C" w:rsidRPr="000A070C" w:rsidRDefault="00763F5C" w:rsidP="00D35872">
            <w:pPr>
              <w:pStyle w:val="BodyText"/>
              <w:snapToGrid w:val="0"/>
              <w:spacing w:after="0" w:line="240" w:lineRule="auto"/>
              <w:ind w:left="11"/>
              <w:rPr>
                <w:rFonts w:ascii="Bookman Old Style" w:eastAsia="Times New Roman" w:hAnsi="Bookman Old Style"/>
                <w:sz w:val="16"/>
                <w:szCs w:val="16"/>
                <w:lang w:val="en-US"/>
              </w:rPr>
            </w:pPr>
            <w:r w:rsidRPr="000A070C">
              <w:rPr>
                <w:rFonts w:ascii="Bookman Old Style" w:hAnsi="Bookman Old Style"/>
                <w:sz w:val="16"/>
                <w:szCs w:val="16"/>
                <w:lang w:val="en-US"/>
              </w:rPr>
              <w:t>Fasilitasi PKK</w:t>
            </w:r>
          </w:p>
          <w:p w:rsidR="00763F5C" w:rsidRPr="000A070C" w:rsidRDefault="00763F5C" w:rsidP="00D35872">
            <w:pPr>
              <w:pStyle w:val="BodyText"/>
              <w:snapToGrid w:val="0"/>
              <w:spacing w:after="0" w:line="240" w:lineRule="auto"/>
              <w:ind w:left="11"/>
              <w:rPr>
                <w:rFonts w:ascii="Bookman Old Style" w:hAnsi="Bookman Old Style"/>
                <w:sz w:val="16"/>
                <w:szCs w:val="16"/>
                <w:lang w:val="en-US"/>
              </w:rPr>
            </w:pPr>
          </w:p>
        </w:tc>
        <w:tc>
          <w:tcPr>
            <w:tcW w:w="454"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35872">
            <w:pPr>
              <w:snapToGrid w:val="0"/>
              <w:spacing w:after="0" w:line="240" w:lineRule="auto"/>
              <w:rPr>
                <w:rFonts w:ascii="Bookman Old Style" w:eastAsia="Times New Roman" w:hAnsi="Bookman Old Style"/>
                <w:sz w:val="16"/>
                <w:szCs w:val="16"/>
                <w:lang w:val="en-US"/>
              </w:rPr>
            </w:pPr>
            <w:r w:rsidRPr="000A070C">
              <w:rPr>
                <w:rFonts w:ascii="Bookman Old Style" w:eastAsia="Times New Roman" w:hAnsi="Bookman Old Style"/>
                <w:sz w:val="16"/>
                <w:szCs w:val="16"/>
                <w:lang w:val="en-US"/>
              </w:rPr>
              <w:t>Jumlah Pembinaan PKK</w:t>
            </w:r>
          </w:p>
        </w:tc>
        <w:tc>
          <w:tcPr>
            <w:tcW w:w="294"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lang w:val="en-US"/>
              </w:rPr>
              <w:t>1</w:t>
            </w:r>
            <w:r w:rsidRPr="000A070C">
              <w:rPr>
                <w:rFonts w:ascii="Bookman Old Style" w:hAnsi="Bookman Old Style"/>
                <w:sz w:val="15"/>
                <w:szCs w:val="15"/>
              </w:rPr>
              <w:t>2</w:t>
            </w:r>
            <w:r w:rsidRPr="000A070C">
              <w:rPr>
                <w:rFonts w:ascii="Bookman Old Style" w:hAnsi="Bookman Old Style"/>
                <w:sz w:val="15"/>
                <w:szCs w:val="15"/>
                <w:lang w:val="en-US"/>
              </w:rPr>
              <w:t>.000.000</w:t>
            </w:r>
          </w:p>
        </w:tc>
        <w:tc>
          <w:tcPr>
            <w:tcW w:w="132"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 xml:space="preserve">12 </w:t>
            </w:r>
          </w:p>
        </w:tc>
        <w:tc>
          <w:tcPr>
            <w:tcW w:w="295"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r w:rsidRPr="000A070C">
              <w:rPr>
                <w:rFonts w:ascii="Bookman Old Style" w:eastAsia="Calibri" w:hAnsi="Bookman Old Style"/>
                <w:sz w:val="15"/>
                <w:szCs w:val="15"/>
              </w:rPr>
              <w:t>20</w:t>
            </w:r>
            <w:r w:rsidRPr="000A070C">
              <w:rPr>
                <w:rFonts w:ascii="Bookman Old Style" w:eastAsia="Calibri" w:hAnsi="Bookman Old Style"/>
                <w:sz w:val="15"/>
                <w:szCs w:val="15"/>
                <w:lang w:val="en-US"/>
              </w:rPr>
              <w:t>.000.000</w:t>
            </w:r>
          </w:p>
        </w:tc>
        <w:tc>
          <w:tcPr>
            <w:tcW w:w="148"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r w:rsidRPr="000A070C">
              <w:rPr>
                <w:rFonts w:ascii="Bookman Old Style" w:eastAsia="Calibri" w:hAnsi="Bookman Old Style"/>
                <w:sz w:val="15"/>
                <w:szCs w:val="15"/>
                <w:lang w:val="en-US"/>
              </w:rPr>
              <w:t>1</w:t>
            </w:r>
            <w:r w:rsidRPr="000A070C">
              <w:rPr>
                <w:rFonts w:ascii="Bookman Old Style" w:eastAsia="Calibri" w:hAnsi="Bookman Old Style"/>
                <w:sz w:val="15"/>
                <w:szCs w:val="15"/>
              </w:rPr>
              <w:t>2</w:t>
            </w:r>
          </w:p>
        </w:tc>
        <w:tc>
          <w:tcPr>
            <w:tcW w:w="307"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r w:rsidRPr="000A070C">
              <w:rPr>
                <w:rFonts w:ascii="Bookman Old Style" w:eastAsia="Calibri" w:hAnsi="Bookman Old Style"/>
                <w:sz w:val="15"/>
                <w:szCs w:val="15"/>
                <w:lang w:val="en-US"/>
              </w:rPr>
              <w:t>2</w:t>
            </w:r>
            <w:r w:rsidRPr="000A070C">
              <w:rPr>
                <w:rFonts w:ascii="Bookman Old Style" w:eastAsia="Calibri" w:hAnsi="Bookman Old Style"/>
                <w:sz w:val="15"/>
                <w:szCs w:val="15"/>
              </w:rPr>
              <w:t>5</w:t>
            </w:r>
            <w:r w:rsidRPr="000A070C">
              <w:rPr>
                <w:rFonts w:ascii="Bookman Old Style" w:eastAsia="Calibri" w:hAnsi="Bookman Old Style"/>
                <w:sz w:val="15"/>
                <w:szCs w:val="15"/>
                <w:lang w:val="en-US"/>
              </w:rPr>
              <w:t>.000.000</w:t>
            </w:r>
          </w:p>
        </w:tc>
        <w:tc>
          <w:tcPr>
            <w:tcW w:w="13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r w:rsidRPr="000A070C">
              <w:rPr>
                <w:rFonts w:ascii="Bookman Old Style" w:eastAsia="Calibri" w:hAnsi="Bookman Old Style"/>
                <w:sz w:val="15"/>
                <w:szCs w:val="15"/>
              </w:rPr>
              <w:t>12</w:t>
            </w:r>
          </w:p>
        </w:tc>
        <w:tc>
          <w:tcPr>
            <w:tcW w:w="32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r w:rsidRPr="000A070C">
              <w:rPr>
                <w:rFonts w:ascii="Bookman Old Style" w:eastAsia="Calibri" w:hAnsi="Bookman Old Style"/>
                <w:sz w:val="15"/>
                <w:szCs w:val="15"/>
                <w:lang w:val="en-US"/>
              </w:rPr>
              <w:t>25.000.000</w:t>
            </w:r>
          </w:p>
        </w:tc>
        <w:tc>
          <w:tcPr>
            <w:tcW w:w="16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r w:rsidRPr="000A070C">
              <w:rPr>
                <w:rFonts w:ascii="Bookman Old Style" w:eastAsia="Calibri" w:hAnsi="Bookman Old Style"/>
                <w:sz w:val="15"/>
                <w:szCs w:val="15"/>
                <w:lang w:val="en-US"/>
              </w:rPr>
              <w:t>1</w:t>
            </w:r>
            <w:r w:rsidRPr="000A070C">
              <w:rPr>
                <w:rFonts w:ascii="Bookman Old Style" w:eastAsia="Calibri" w:hAnsi="Bookman Old Style"/>
                <w:sz w:val="15"/>
                <w:szCs w:val="15"/>
              </w:rPr>
              <w:t xml:space="preserve">2 </w:t>
            </w:r>
          </w:p>
        </w:tc>
        <w:tc>
          <w:tcPr>
            <w:tcW w:w="29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r w:rsidRPr="000A070C">
              <w:rPr>
                <w:rFonts w:ascii="Bookman Old Style" w:eastAsia="Calibri" w:hAnsi="Bookman Old Style"/>
                <w:sz w:val="15"/>
                <w:szCs w:val="15"/>
                <w:lang w:val="en-US"/>
              </w:rPr>
              <w:t>30.000.000</w:t>
            </w:r>
          </w:p>
        </w:tc>
        <w:tc>
          <w:tcPr>
            <w:tcW w:w="13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r w:rsidRPr="000A070C">
              <w:rPr>
                <w:rFonts w:ascii="Bookman Old Style" w:eastAsia="Calibri" w:hAnsi="Bookman Old Style"/>
                <w:sz w:val="15"/>
                <w:szCs w:val="15"/>
              </w:rPr>
              <w:t>12</w:t>
            </w:r>
          </w:p>
        </w:tc>
        <w:tc>
          <w:tcPr>
            <w:tcW w:w="322"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r w:rsidRPr="000A070C">
              <w:rPr>
                <w:rFonts w:ascii="Bookman Old Style" w:eastAsia="Calibri" w:hAnsi="Bookman Old Style"/>
                <w:sz w:val="15"/>
                <w:szCs w:val="15"/>
                <w:lang w:val="en-US"/>
              </w:rPr>
              <w:t>35.000.000</w:t>
            </w:r>
          </w:p>
        </w:tc>
        <w:tc>
          <w:tcPr>
            <w:tcW w:w="14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r w:rsidRPr="000A070C">
              <w:rPr>
                <w:rFonts w:ascii="Bookman Old Style" w:eastAsia="Calibri" w:hAnsi="Bookman Old Style"/>
                <w:sz w:val="15"/>
                <w:szCs w:val="15"/>
              </w:rPr>
              <w:t>12</w:t>
            </w:r>
          </w:p>
        </w:tc>
        <w:tc>
          <w:tcPr>
            <w:tcW w:w="253"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r w:rsidRPr="000A070C">
              <w:rPr>
                <w:rFonts w:ascii="Bookman Old Style" w:eastAsia="Calibri" w:hAnsi="Bookman Old Style"/>
                <w:sz w:val="15"/>
                <w:szCs w:val="15"/>
                <w:lang w:val="en-US"/>
              </w:rPr>
              <w:t>40.000.000</w:t>
            </w:r>
          </w:p>
        </w:tc>
        <w:tc>
          <w:tcPr>
            <w:tcW w:w="127"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72</w:t>
            </w:r>
          </w:p>
        </w:tc>
        <w:tc>
          <w:tcPr>
            <w:tcW w:w="363"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r w:rsidRPr="000A070C">
              <w:rPr>
                <w:rFonts w:ascii="Bookman Old Style" w:eastAsia="Calibri" w:hAnsi="Bookman Old Style"/>
                <w:sz w:val="15"/>
                <w:szCs w:val="15"/>
                <w:lang w:val="en-US"/>
              </w:rPr>
              <w:t>1</w:t>
            </w:r>
            <w:r w:rsidRPr="000A070C">
              <w:rPr>
                <w:rFonts w:ascii="Bookman Old Style" w:eastAsia="Calibri" w:hAnsi="Bookman Old Style"/>
                <w:sz w:val="15"/>
                <w:szCs w:val="15"/>
              </w:rPr>
              <w:t>87</w:t>
            </w:r>
            <w:r w:rsidRPr="000A070C">
              <w:rPr>
                <w:rFonts w:ascii="Bookman Old Style" w:eastAsia="Calibri" w:hAnsi="Bookman Old Style"/>
                <w:sz w:val="15"/>
                <w:szCs w:val="15"/>
                <w:lang w:val="en-US"/>
              </w:rPr>
              <w:t>.000.000</w:t>
            </w:r>
          </w:p>
        </w:tc>
      </w:tr>
      <w:tr w:rsidR="00770ACA" w:rsidRPr="000A070C" w:rsidTr="000B2915">
        <w:trPr>
          <w:trHeight w:val="227"/>
          <w:jc w:val="center"/>
        </w:trPr>
        <w:tc>
          <w:tcPr>
            <w:tcW w:w="245"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240"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241"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401" w:type="pct"/>
            <w:tcBorders>
              <w:top w:val="single" w:sz="4" w:space="0" w:color="auto"/>
              <w:left w:val="single" w:sz="4" w:space="0" w:color="auto"/>
              <w:bottom w:val="single" w:sz="4" w:space="0" w:color="auto"/>
              <w:right w:val="single" w:sz="4" w:space="0" w:color="auto"/>
            </w:tcBorders>
            <w:vAlign w:val="bottom"/>
          </w:tcPr>
          <w:p w:rsidR="00763F5C" w:rsidRPr="000A070C" w:rsidRDefault="00763F5C" w:rsidP="00D35872">
            <w:pPr>
              <w:pStyle w:val="BodyText"/>
              <w:snapToGrid w:val="0"/>
              <w:spacing w:after="0" w:line="240" w:lineRule="auto"/>
              <w:ind w:left="11"/>
              <w:rPr>
                <w:rFonts w:ascii="Bookman Old Style" w:hAnsi="Bookman Old Style"/>
                <w:sz w:val="16"/>
                <w:szCs w:val="16"/>
              </w:rPr>
            </w:pPr>
            <w:r w:rsidRPr="000A070C">
              <w:rPr>
                <w:rFonts w:ascii="Bookman Old Style" w:hAnsi="Bookman Old Style"/>
                <w:sz w:val="16"/>
                <w:szCs w:val="16"/>
              </w:rPr>
              <w:t>Fasilitasi pokjanal kecamatan sehat</w:t>
            </w:r>
          </w:p>
        </w:tc>
        <w:tc>
          <w:tcPr>
            <w:tcW w:w="454"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35872">
            <w:pPr>
              <w:snapToGrid w:val="0"/>
              <w:spacing w:after="0" w:line="240" w:lineRule="auto"/>
              <w:rPr>
                <w:rFonts w:ascii="Bookman Old Style" w:eastAsia="Times New Roman" w:hAnsi="Bookman Old Style"/>
                <w:sz w:val="16"/>
                <w:szCs w:val="16"/>
              </w:rPr>
            </w:pPr>
            <w:r w:rsidRPr="000A070C">
              <w:rPr>
                <w:rFonts w:ascii="Bookman Old Style" w:eastAsia="Times New Roman" w:hAnsi="Bookman Old Style"/>
                <w:sz w:val="16"/>
                <w:szCs w:val="16"/>
              </w:rPr>
              <w:t>Terwujudnya kecamatan sehat</w:t>
            </w:r>
          </w:p>
        </w:tc>
        <w:tc>
          <w:tcPr>
            <w:tcW w:w="294"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hAnsi="Bookman Old Style"/>
                <w:sz w:val="15"/>
                <w:szCs w:val="15"/>
              </w:rPr>
            </w:pPr>
          </w:p>
        </w:tc>
        <w:tc>
          <w:tcPr>
            <w:tcW w:w="132"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295"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p>
        </w:tc>
        <w:tc>
          <w:tcPr>
            <w:tcW w:w="148"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w:t>
            </w:r>
          </w:p>
        </w:tc>
        <w:tc>
          <w:tcPr>
            <w:tcW w:w="307"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25.000.000</w:t>
            </w:r>
          </w:p>
        </w:tc>
        <w:tc>
          <w:tcPr>
            <w:tcW w:w="13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w:t>
            </w:r>
          </w:p>
        </w:tc>
        <w:tc>
          <w:tcPr>
            <w:tcW w:w="32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25.000.000</w:t>
            </w:r>
          </w:p>
        </w:tc>
        <w:tc>
          <w:tcPr>
            <w:tcW w:w="16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w:t>
            </w:r>
          </w:p>
        </w:tc>
        <w:tc>
          <w:tcPr>
            <w:tcW w:w="29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25.000.000</w:t>
            </w:r>
          </w:p>
        </w:tc>
        <w:tc>
          <w:tcPr>
            <w:tcW w:w="13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w:t>
            </w:r>
          </w:p>
        </w:tc>
        <w:tc>
          <w:tcPr>
            <w:tcW w:w="322"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25.000.000</w:t>
            </w:r>
          </w:p>
        </w:tc>
        <w:tc>
          <w:tcPr>
            <w:tcW w:w="14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 xml:space="preserve">12 </w:t>
            </w:r>
          </w:p>
        </w:tc>
        <w:tc>
          <w:tcPr>
            <w:tcW w:w="253"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25.000.000</w:t>
            </w:r>
          </w:p>
        </w:tc>
        <w:tc>
          <w:tcPr>
            <w:tcW w:w="127"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60</w:t>
            </w:r>
          </w:p>
        </w:tc>
        <w:tc>
          <w:tcPr>
            <w:tcW w:w="363"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125.000.000</w:t>
            </w:r>
          </w:p>
        </w:tc>
      </w:tr>
      <w:tr w:rsidR="00770ACA" w:rsidRPr="000A070C" w:rsidTr="000B2915">
        <w:trPr>
          <w:trHeight w:val="227"/>
          <w:jc w:val="center"/>
        </w:trPr>
        <w:tc>
          <w:tcPr>
            <w:tcW w:w="245"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240"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241"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401" w:type="pct"/>
            <w:tcBorders>
              <w:top w:val="single" w:sz="4" w:space="0" w:color="auto"/>
              <w:left w:val="single" w:sz="4" w:space="0" w:color="auto"/>
              <w:bottom w:val="single" w:sz="4" w:space="0" w:color="auto"/>
              <w:right w:val="single" w:sz="4" w:space="0" w:color="auto"/>
            </w:tcBorders>
            <w:vAlign w:val="bottom"/>
          </w:tcPr>
          <w:p w:rsidR="00763F5C" w:rsidRPr="000A070C" w:rsidRDefault="00763F5C" w:rsidP="00D35872">
            <w:pPr>
              <w:pStyle w:val="BodyText"/>
              <w:snapToGrid w:val="0"/>
              <w:spacing w:after="0" w:line="240" w:lineRule="auto"/>
              <w:ind w:left="11"/>
              <w:rPr>
                <w:rFonts w:ascii="Bookman Old Style" w:hAnsi="Bookman Old Style"/>
                <w:sz w:val="16"/>
                <w:szCs w:val="16"/>
              </w:rPr>
            </w:pPr>
            <w:r w:rsidRPr="000A070C">
              <w:rPr>
                <w:rFonts w:ascii="Bookman Old Style" w:hAnsi="Bookman Old Style"/>
                <w:sz w:val="16"/>
                <w:szCs w:val="16"/>
              </w:rPr>
              <w:t>Fasilitasi penyusunan perencanaan pembangunan partisipatif</w:t>
            </w:r>
          </w:p>
        </w:tc>
        <w:tc>
          <w:tcPr>
            <w:tcW w:w="454"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35872">
            <w:pPr>
              <w:snapToGrid w:val="0"/>
              <w:spacing w:after="0" w:line="240" w:lineRule="auto"/>
              <w:rPr>
                <w:rFonts w:ascii="Bookman Old Style" w:eastAsia="Times New Roman" w:hAnsi="Bookman Old Style"/>
                <w:sz w:val="16"/>
                <w:szCs w:val="16"/>
              </w:rPr>
            </w:pPr>
            <w:r w:rsidRPr="000A070C">
              <w:rPr>
                <w:rFonts w:ascii="Bookman Old Style" w:eastAsia="Times New Roman" w:hAnsi="Bookman Old Style"/>
                <w:sz w:val="16"/>
                <w:szCs w:val="16"/>
              </w:rPr>
              <w:t>Terwujudnya perencanaan pembangunan partisipatif</w:t>
            </w:r>
          </w:p>
        </w:tc>
        <w:tc>
          <w:tcPr>
            <w:tcW w:w="294"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hAnsi="Bookman Old Style"/>
                <w:sz w:val="15"/>
                <w:szCs w:val="15"/>
              </w:rPr>
            </w:pPr>
          </w:p>
        </w:tc>
        <w:tc>
          <w:tcPr>
            <w:tcW w:w="132"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Ds/</w:t>
            </w:r>
            <w:r w:rsidR="00C33600">
              <w:rPr>
                <w:rFonts w:ascii="Bookman Old Style" w:eastAsia="Calibri" w:hAnsi="Bookman Old Style"/>
                <w:sz w:val="15"/>
                <w:szCs w:val="15"/>
                <w:lang w:val="en-US"/>
              </w:rPr>
              <w:t xml:space="preserve"> </w:t>
            </w:r>
            <w:r w:rsidRPr="000A070C">
              <w:rPr>
                <w:rFonts w:ascii="Bookman Old Style" w:eastAsia="Calibri" w:hAnsi="Bookman Old Style"/>
                <w:sz w:val="15"/>
                <w:szCs w:val="15"/>
              </w:rPr>
              <w:t>kel</w:t>
            </w:r>
          </w:p>
        </w:tc>
        <w:tc>
          <w:tcPr>
            <w:tcW w:w="295"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30.000.000</w:t>
            </w:r>
          </w:p>
        </w:tc>
        <w:tc>
          <w:tcPr>
            <w:tcW w:w="148"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p>
        </w:tc>
        <w:tc>
          <w:tcPr>
            <w:tcW w:w="307"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p>
        </w:tc>
        <w:tc>
          <w:tcPr>
            <w:tcW w:w="13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32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16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29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13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322"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14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253"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127"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w:t>
            </w:r>
          </w:p>
        </w:tc>
        <w:tc>
          <w:tcPr>
            <w:tcW w:w="363"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30.000.000</w:t>
            </w:r>
          </w:p>
        </w:tc>
      </w:tr>
      <w:tr w:rsidR="00770ACA" w:rsidRPr="000A070C" w:rsidTr="000B2915">
        <w:trPr>
          <w:trHeight w:val="227"/>
          <w:jc w:val="center"/>
        </w:trPr>
        <w:tc>
          <w:tcPr>
            <w:tcW w:w="245"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240"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241"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401" w:type="pct"/>
            <w:tcBorders>
              <w:top w:val="single" w:sz="4" w:space="0" w:color="auto"/>
              <w:left w:val="single" w:sz="4" w:space="0" w:color="auto"/>
              <w:bottom w:val="single" w:sz="4" w:space="0" w:color="auto"/>
              <w:right w:val="single" w:sz="4" w:space="0" w:color="auto"/>
            </w:tcBorders>
            <w:vAlign w:val="bottom"/>
          </w:tcPr>
          <w:p w:rsidR="00763F5C" w:rsidRPr="000A070C" w:rsidRDefault="00763F5C" w:rsidP="00D35872">
            <w:pPr>
              <w:pStyle w:val="BodyText"/>
              <w:snapToGrid w:val="0"/>
              <w:spacing w:after="0" w:line="240" w:lineRule="auto"/>
              <w:ind w:left="11"/>
              <w:rPr>
                <w:rFonts w:ascii="Bookman Old Style" w:hAnsi="Bookman Old Style"/>
                <w:sz w:val="16"/>
                <w:szCs w:val="16"/>
              </w:rPr>
            </w:pPr>
            <w:r w:rsidRPr="000A070C">
              <w:rPr>
                <w:rFonts w:ascii="Bookman Old Style" w:hAnsi="Bookman Old Style"/>
                <w:sz w:val="16"/>
                <w:szCs w:val="16"/>
              </w:rPr>
              <w:t>Fasilitasi pengelolaan dan pembangunan aset PNPM Mandiri perkotaan</w:t>
            </w:r>
          </w:p>
        </w:tc>
        <w:tc>
          <w:tcPr>
            <w:tcW w:w="454"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35872">
            <w:pPr>
              <w:snapToGrid w:val="0"/>
              <w:spacing w:after="0" w:line="240" w:lineRule="auto"/>
              <w:rPr>
                <w:rFonts w:ascii="Bookman Old Style" w:eastAsia="Times New Roman" w:hAnsi="Bookman Old Style"/>
                <w:sz w:val="16"/>
                <w:szCs w:val="16"/>
              </w:rPr>
            </w:pPr>
            <w:r w:rsidRPr="000A070C">
              <w:rPr>
                <w:rFonts w:ascii="Bookman Old Style" w:eastAsia="Times New Roman" w:hAnsi="Bookman Old Style"/>
                <w:sz w:val="16"/>
                <w:szCs w:val="16"/>
              </w:rPr>
              <w:t>Tersusunnya inventarisasi aset dan perkembamgan kegiatan PNPM</w:t>
            </w:r>
          </w:p>
        </w:tc>
        <w:tc>
          <w:tcPr>
            <w:tcW w:w="294"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hAnsi="Bookman Old Style"/>
                <w:sz w:val="15"/>
                <w:szCs w:val="15"/>
              </w:rPr>
            </w:pPr>
          </w:p>
        </w:tc>
        <w:tc>
          <w:tcPr>
            <w:tcW w:w="132"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Bkm</w:t>
            </w:r>
          </w:p>
        </w:tc>
        <w:tc>
          <w:tcPr>
            <w:tcW w:w="295"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30.000.000</w:t>
            </w:r>
          </w:p>
        </w:tc>
        <w:tc>
          <w:tcPr>
            <w:tcW w:w="148"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bkm</w:t>
            </w:r>
          </w:p>
        </w:tc>
        <w:tc>
          <w:tcPr>
            <w:tcW w:w="307"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10.000.000</w:t>
            </w:r>
          </w:p>
        </w:tc>
        <w:tc>
          <w:tcPr>
            <w:tcW w:w="13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bkm</w:t>
            </w:r>
          </w:p>
        </w:tc>
        <w:tc>
          <w:tcPr>
            <w:tcW w:w="32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10.000.000</w:t>
            </w:r>
          </w:p>
        </w:tc>
        <w:tc>
          <w:tcPr>
            <w:tcW w:w="16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bkm</w:t>
            </w:r>
          </w:p>
        </w:tc>
        <w:tc>
          <w:tcPr>
            <w:tcW w:w="29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10.000.000</w:t>
            </w:r>
          </w:p>
        </w:tc>
        <w:tc>
          <w:tcPr>
            <w:tcW w:w="13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bkm</w:t>
            </w:r>
          </w:p>
        </w:tc>
        <w:tc>
          <w:tcPr>
            <w:tcW w:w="322"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15.000.000</w:t>
            </w:r>
          </w:p>
        </w:tc>
        <w:tc>
          <w:tcPr>
            <w:tcW w:w="14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bkm</w:t>
            </w:r>
          </w:p>
        </w:tc>
        <w:tc>
          <w:tcPr>
            <w:tcW w:w="253"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15.000.000</w:t>
            </w:r>
          </w:p>
        </w:tc>
        <w:tc>
          <w:tcPr>
            <w:tcW w:w="127"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bkm</w:t>
            </w:r>
          </w:p>
        </w:tc>
        <w:tc>
          <w:tcPr>
            <w:tcW w:w="363"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90.000.000</w:t>
            </w:r>
          </w:p>
        </w:tc>
      </w:tr>
      <w:tr w:rsidR="00770ACA" w:rsidRPr="000A070C" w:rsidTr="000B2915">
        <w:trPr>
          <w:trHeight w:val="227"/>
          <w:jc w:val="center"/>
        </w:trPr>
        <w:tc>
          <w:tcPr>
            <w:tcW w:w="245"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240"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241"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401" w:type="pct"/>
            <w:tcBorders>
              <w:top w:val="single" w:sz="4" w:space="0" w:color="auto"/>
              <w:left w:val="single" w:sz="4" w:space="0" w:color="auto"/>
              <w:bottom w:val="single" w:sz="4" w:space="0" w:color="auto"/>
              <w:right w:val="single" w:sz="4" w:space="0" w:color="auto"/>
            </w:tcBorders>
            <w:vAlign w:val="bottom"/>
          </w:tcPr>
          <w:p w:rsidR="00763F5C" w:rsidRPr="000A070C" w:rsidRDefault="00763F5C" w:rsidP="00D35872">
            <w:pPr>
              <w:pStyle w:val="BodyText"/>
              <w:snapToGrid w:val="0"/>
              <w:spacing w:after="0" w:line="240" w:lineRule="auto"/>
              <w:ind w:left="11"/>
              <w:rPr>
                <w:rFonts w:ascii="Bookman Old Style" w:hAnsi="Bookman Old Style"/>
                <w:sz w:val="16"/>
                <w:szCs w:val="16"/>
              </w:rPr>
            </w:pPr>
            <w:r w:rsidRPr="000A070C">
              <w:rPr>
                <w:rFonts w:ascii="Bookman Old Style" w:hAnsi="Bookman Old Style"/>
                <w:sz w:val="16"/>
                <w:szCs w:val="16"/>
              </w:rPr>
              <w:t>Fasilitasi dan koordinasi forum komunikasi pimpinan kecamatan</w:t>
            </w:r>
          </w:p>
        </w:tc>
        <w:tc>
          <w:tcPr>
            <w:tcW w:w="454"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35872">
            <w:pPr>
              <w:snapToGrid w:val="0"/>
              <w:spacing w:after="0" w:line="240" w:lineRule="auto"/>
              <w:rPr>
                <w:rFonts w:ascii="Bookman Old Style" w:eastAsia="Times New Roman" w:hAnsi="Bookman Old Style"/>
                <w:sz w:val="16"/>
                <w:szCs w:val="16"/>
              </w:rPr>
            </w:pPr>
            <w:r w:rsidRPr="000A070C">
              <w:rPr>
                <w:rFonts w:ascii="Bookman Old Style" w:eastAsia="Times New Roman" w:hAnsi="Bookman Old Style"/>
                <w:sz w:val="16"/>
                <w:szCs w:val="16"/>
              </w:rPr>
              <w:t>Terwujudnya pengendalian keamanan dan ketertiban umum</w:t>
            </w:r>
          </w:p>
        </w:tc>
        <w:tc>
          <w:tcPr>
            <w:tcW w:w="294"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hAnsi="Bookman Old Style"/>
                <w:sz w:val="15"/>
                <w:szCs w:val="15"/>
              </w:rPr>
            </w:pPr>
          </w:p>
        </w:tc>
        <w:tc>
          <w:tcPr>
            <w:tcW w:w="132"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 xml:space="preserve">12 </w:t>
            </w:r>
          </w:p>
        </w:tc>
        <w:tc>
          <w:tcPr>
            <w:tcW w:w="295"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20.000.000</w:t>
            </w:r>
          </w:p>
        </w:tc>
        <w:tc>
          <w:tcPr>
            <w:tcW w:w="148"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 xml:space="preserve">12 </w:t>
            </w:r>
          </w:p>
        </w:tc>
        <w:tc>
          <w:tcPr>
            <w:tcW w:w="307"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30.000.000</w:t>
            </w:r>
          </w:p>
        </w:tc>
        <w:tc>
          <w:tcPr>
            <w:tcW w:w="13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w:t>
            </w:r>
          </w:p>
        </w:tc>
        <w:tc>
          <w:tcPr>
            <w:tcW w:w="32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30.000.000</w:t>
            </w:r>
          </w:p>
        </w:tc>
        <w:tc>
          <w:tcPr>
            <w:tcW w:w="16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 xml:space="preserve">12 </w:t>
            </w:r>
          </w:p>
        </w:tc>
        <w:tc>
          <w:tcPr>
            <w:tcW w:w="29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30.000.000</w:t>
            </w:r>
          </w:p>
        </w:tc>
        <w:tc>
          <w:tcPr>
            <w:tcW w:w="13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 xml:space="preserve">12 </w:t>
            </w:r>
          </w:p>
        </w:tc>
        <w:tc>
          <w:tcPr>
            <w:tcW w:w="322"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25.000.000</w:t>
            </w:r>
          </w:p>
        </w:tc>
        <w:tc>
          <w:tcPr>
            <w:tcW w:w="14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 xml:space="preserve">12 </w:t>
            </w:r>
          </w:p>
        </w:tc>
        <w:tc>
          <w:tcPr>
            <w:tcW w:w="253"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25.000.000</w:t>
            </w:r>
          </w:p>
        </w:tc>
        <w:tc>
          <w:tcPr>
            <w:tcW w:w="127"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72</w:t>
            </w:r>
          </w:p>
        </w:tc>
        <w:tc>
          <w:tcPr>
            <w:tcW w:w="363"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160.000.000</w:t>
            </w:r>
          </w:p>
        </w:tc>
      </w:tr>
      <w:tr w:rsidR="00770ACA" w:rsidRPr="000A070C" w:rsidTr="000B2915">
        <w:trPr>
          <w:trHeight w:val="227"/>
          <w:jc w:val="center"/>
        </w:trPr>
        <w:tc>
          <w:tcPr>
            <w:tcW w:w="245"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240"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241"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401" w:type="pct"/>
            <w:tcBorders>
              <w:top w:val="single" w:sz="4" w:space="0" w:color="auto"/>
              <w:left w:val="single" w:sz="4" w:space="0" w:color="auto"/>
              <w:bottom w:val="single" w:sz="4" w:space="0" w:color="auto"/>
              <w:right w:val="single" w:sz="4" w:space="0" w:color="auto"/>
            </w:tcBorders>
            <w:vAlign w:val="bottom"/>
          </w:tcPr>
          <w:p w:rsidR="00763F5C" w:rsidRPr="000A070C" w:rsidRDefault="00763F5C" w:rsidP="00D35872">
            <w:pPr>
              <w:pStyle w:val="BodyText"/>
              <w:snapToGrid w:val="0"/>
              <w:spacing w:after="0" w:line="240" w:lineRule="auto"/>
              <w:ind w:left="11"/>
              <w:rPr>
                <w:rFonts w:ascii="Bookman Old Style" w:hAnsi="Bookman Old Style"/>
                <w:sz w:val="16"/>
                <w:szCs w:val="16"/>
              </w:rPr>
            </w:pPr>
            <w:r w:rsidRPr="000A070C">
              <w:rPr>
                <w:rFonts w:ascii="Bookman Old Style" w:hAnsi="Bookman Old Style"/>
                <w:sz w:val="16"/>
                <w:szCs w:val="16"/>
              </w:rPr>
              <w:t>Fasilitasi program perlindungan sosial di Tingkat kecamatan (KIS,KIP,KKS)</w:t>
            </w:r>
          </w:p>
        </w:tc>
        <w:tc>
          <w:tcPr>
            <w:tcW w:w="454"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35872">
            <w:pPr>
              <w:snapToGrid w:val="0"/>
              <w:spacing w:after="0" w:line="240" w:lineRule="auto"/>
              <w:rPr>
                <w:rFonts w:ascii="Bookman Old Style" w:eastAsia="Times New Roman" w:hAnsi="Bookman Old Style"/>
                <w:sz w:val="16"/>
                <w:szCs w:val="16"/>
              </w:rPr>
            </w:pPr>
            <w:r w:rsidRPr="000A070C">
              <w:rPr>
                <w:rFonts w:ascii="Bookman Old Style" w:eastAsia="Times New Roman" w:hAnsi="Bookman Old Style"/>
                <w:sz w:val="16"/>
                <w:szCs w:val="16"/>
              </w:rPr>
              <w:t>Terwujudnya KIS,KIP,KKS</w:t>
            </w:r>
          </w:p>
        </w:tc>
        <w:tc>
          <w:tcPr>
            <w:tcW w:w="294"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hAnsi="Bookman Old Style"/>
                <w:sz w:val="15"/>
                <w:szCs w:val="15"/>
              </w:rPr>
            </w:pPr>
          </w:p>
        </w:tc>
        <w:tc>
          <w:tcPr>
            <w:tcW w:w="132"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w:t>
            </w:r>
          </w:p>
        </w:tc>
        <w:tc>
          <w:tcPr>
            <w:tcW w:w="295"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20.000.000</w:t>
            </w:r>
          </w:p>
        </w:tc>
        <w:tc>
          <w:tcPr>
            <w:tcW w:w="148"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307"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13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32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16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29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13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322"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14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253"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127"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w:t>
            </w:r>
          </w:p>
        </w:tc>
        <w:tc>
          <w:tcPr>
            <w:tcW w:w="363"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20.000.000</w:t>
            </w:r>
          </w:p>
          <w:p w:rsidR="00763F5C" w:rsidRPr="000A070C" w:rsidRDefault="00763F5C" w:rsidP="00DD6783">
            <w:pPr>
              <w:snapToGrid w:val="0"/>
              <w:spacing w:after="0" w:line="240" w:lineRule="auto"/>
              <w:jc w:val="right"/>
              <w:rPr>
                <w:rFonts w:ascii="Bookman Old Style" w:eastAsia="Calibri" w:hAnsi="Bookman Old Style"/>
                <w:sz w:val="15"/>
                <w:szCs w:val="15"/>
              </w:rPr>
            </w:pPr>
          </w:p>
        </w:tc>
      </w:tr>
      <w:tr w:rsidR="00770ACA" w:rsidRPr="000A070C" w:rsidTr="000B2915">
        <w:trPr>
          <w:trHeight w:val="227"/>
          <w:jc w:val="center"/>
        </w:trPr>
        <w:tc>
          <w:tcPr>
            <w:tcW w:w="245"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240"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241"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401" w:type="pct"/>
            <w:tcBorders>
              <w:top w:val="single" w:sz="4" w:space="0" w:color="auto"/>
              <w:left w:val="single" w:sz="4" w:space="0" w:color="auto"/>
              <w:bottom w:val="single" w:sz="4" w:space="0" w:color="auto"/>
              <w:right w:val="single" w:sz="4" w:space="0" w:color="auto"/>
            </w:tcBorders>
          </w:tcPr>
          <w:p w:rsidR="00763F5C" w:rsidRPr="000A070C" w:rsidRDefault="00763F5C" w:rsidP="00F52737">
            <w:pPr>
              <w:pStyle w:val="BodyText"/>
              <w:snapToGrid w:val="0"/>
              <w:spacing w:after="0" w:line="240" w:lineRule="auto"/>
              <w:ind w:left="11"/>
              <w:rPr>
                <w:rFonts w:ascii="Bookman Old Style" w:hAnsi="Bookman Old Style"/>
                <w:sz w:val="16"/>
                <w:szCs w:val="16"/>
              </w:rPr>
            </w:pPr>
            <w:r w:rsidRPr="000A070C">
              <w:rPr>
                <w:rFonts w:ascii="Bookman Old Style" w:hAnsi="Bookman Old Style"/>
                <w:sz w:val="16"/>
                <w:szCs w:val="16"/>
              </w:rPr>
              <w:t>Fasilitasi MTQ</w:t>
            </w:r>
          </w:p>
        </w:tc>
        <w:tc>
          <w:tcPr>
            <w:tcW w:w="454"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35872">
            <w:pPr>
              <w:snapToGrid w:val="0"/>
              <w:spacing w:after="0" w:line="240" w:lineRule="auto"/>
              <w:rPr>
                <w:rFonts w:ascii="Bookman Old Style" w:eastAsia="Times New Roman" w:hAnsi="Bookman Old Style"/>
                <w:sz w:val="16"/>
                <w:szCs w:val="16"/>
              </w:rPr>
            </w:pPr>
            <w:r w:rsidRPr="000A070C">
              <w:rPr>
                <w:rFonts w:ascii="Bookman Old Style" w:eastAsia="Times New Roman" w:hAnsi="Bookman Old Style"/>
                <w:sz w:val="16"/>
                <w:szCs w:val="16"/>
              </w:rPr>
              <w:t>Terwujudnya pelaksanaan MTQ</w:t>
            </w:r>
          </w:p>
        </w:tc>
        <w:tc>
          <w:tcPr>
            <w:tcW w:w="294" w:type="pct"/>
            <w:tcBorders>
              <w:top w:val="single" w:sz="4" w:space="0" w:color="auto"/>
              <w:left w:val="single" w:sz="4" w:space="0" w:color="auto"/>
              <w:bottom w:val="single" w:sz="4" w:space="0" w:color="auto"/>
              <w:right w:val="single" w:sz="4" w:space="0" w:color="auto"/>
            </w:tcBorders>
            <w:hideMark/>
          </w:tcPr>
          <w:p w:rsidR="00763F5C" w:rsidRPr="000A070C" w:rsidRDefault="00763F5C" w:rsidP="00DD6783">
            <w:pPr>
              <w:snapToGrid w:val="0"/>
              <w:spacing w:after="0" w:line="240" w:lineRule="auto"/>
              <w:jc w:val="right"/>
              <w:rPr>
                <w:rFonts w:ascii="Bookman Old Style" w:hAnsi="Bookman Old Style"/>
                <w:sz w:val="15"/>
                <w:szCs w:val="15"/>
              </w:rPr>
            </w:pPr>
          </w:p>
        </w:tc>
        <w:tc>
          <w:tcPr>
            <w:tcW w:w="132"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p>
        </w:tc>
        <w:tc>
          <w:tcPr>
            <w:tcW w:w="295"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p>
        </w:tc>
        <w:tc>
          <w:tcPr>
            <w:tcW w:w="148"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 keg</w:t>
            </w:r>
          </w:p>
        </w:tc>
        <w:tc>
          <w:tcPr>
            <w:tcW w:w="307"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25.000.000</w:t>
            </w:r>
          </w:p>
        </w:tc>
        <w:tc>
          <w:tcPr>
            <w:tcW w:w="13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 keg</w:t>
            </w:r>
          </w:p>
        </w:tc>
        <w:tc>
          <w:tcPr>
            <w:tcW w:w="32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25.000.000</w:t>
            </w:r>
          </w:p>
        </w:tc>
        <w:tc>
          <w:tcPr>
            <w:tcW w:w="16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 keg</w:t>
            </w:r>
          </w:p>
        </w:tc>
        <w:tc>
          <w:tcPr>
            <w:tcW w:w="29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25.000.000</w:t>
            </w:r>
          </w:p>
        </w:tc>
        <w:tc>
          <w:tcPr>
            <w:tcW w:w="13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 keg</w:t>
            </w:r>
          </w:p>
        </w:tc>
        <w:tc>
          <w:tcPr>
            <w:tcW w:w="322"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25.000.000</w:t>
            </w:r>
          </w:p>
        </w:tc>
        <w:tc>
          <w:tcPr>
            <w:tcW w:w="14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 keg</w:t>
            </w:r>
          </w:p>
        </w:tc>
        <w:tc>
          <w:tcPr>
            <w:tcW w:w="253"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25.000.000</w:t>
            </w:r>
          </w:p>
        </w:tc>
        <w:tc>
          <w:tcPr>
            <w:tcW w:w="127"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w:t>
            </w:r>
          </w:p>
        </w:tc>
        <w:tc>
          <w:tcPr>
            <w:tcW w:w="363"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125.000.000</w:t>
            </w:r>
          </w:p>
        </w:tc>
      </w:tr>
      <w:tr w:rsidR="00770ACA" w:rsidRPr="000A070C" w:rsidTr="000B2915">
        <w:trPr>
          <w:trHeight w:val="1074"/>
          <w:jc w:val="center"/>
        </w:trPr>
        <w:tc>
          <w:tcPr>
            <w:tcW w:w="245" w:type="pct"/>
            <w:tcBorders>
              <w:top w:val="single" w:sz="4" w:space="0" w:color="auto"/>
              <w:left w:val="single" w:sz="4" w:space="0" w:color="auto"/>
              <w:bottom w:val="single" w:sz="4" w:space="0" w:color="auto"/>
              <w:right w:val="single" w:sz="4" w:space="0" w:color="auto"/>
            </w:tcBorders>
          </w:tcPr>
          <w:p w:rsidR="00A60FC4" w:rsidRPr="000A070C" w:rsidRDefault="00A60FC4" w:rsidP="00D35872">
            <w:pPr>
              <w:spacing w:after="0" w:line="240" w:lineRule="auto"/>
              <w:jc w:val="center"/>
              <w:rPr>
                <w:rFonts w:ascii="Bookman Old Style" w:hAnsi="Bookman Old Style" w:cs="Calibri"/>
                <w:b/>
                <w:bCs/>
                <w:color w:val="000000"/>
                <w:sz w:val="16"/>
                <w:szCs w:val="16"/>
              </w:rPr>
            </w:pPr>
            <w:r w:rsidRPr="000A070C">
              <w:rPr>
                <w:rFonts w:ascii="Bookman Old Style" w:hAnsi="Bookman Old Style" w:cs="Calibri"/>
                <w:b/>
                <w:bCs/>
                <w:color w:val="000000"/>
                <w:sz w:val="16"/>
                <w:szCs w:val="16"/>
              </w:rPr>
              <w:t xml:space="preserve">Meningkatkan kualitas pelayanan publik kelurahan </w:t>
            </w:r>
          </w:p>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240" w:type="pct"/>
            <w:tcBorders>
              <w:top w:val="single" w:sz="4" w:space="0" w:color="auto"/>
              <w:left w:val="single" w:sz="4" w:space="0" w:color="auto"/>
              <w:bottom w:val="single" w:sz="4" w:space="0" w:color="auto"/>
              <w:right w:val="single" w:sz="4" w:space="0" w:color="auto"/>
            </w:tcBorders>
          </w:tcPr>
          <w:p w:rsidR="00763F5C" w:rsidRPr="000A070C" w:rsidRDefault="00A60FC4" w:rsidP="00D35872">
            <w:pPr>
              <w:spacing w:after="0" w:line="240" w:lineRule="auto"/>
              <w:jc w:val="center"/>
              <w:rPr>
                <w:rFonts w:ascii="Bookman Old Style" w:eastAsia="Calibri" w:hAnsi="Bookman Old Style"/>
                <w:sz w:val="16"/>
                <w:szCs w:val="16"/>
              </w:rPr>
            </w:pPr>
            <w:r w:rsidRPr="000A070C">
              <w:rPr>
                <w:rFonts w:ascii="Bookman Old Style" w:hAnsi="Bookman Old Style" w:cs="Calibri"/>
                <w:b/>
                <w:bCs/>
                <w:color w:val="000000"/>
                <w:sz w:val="16"/>
                <w:szCs w:val="16"/>
              </w:rPr>
              <w:t xml:space="preserve">Meningkatnya </w:t>
            </w:r>
            <w:r w:rsidR="002068ED" w:rsidRPr="000A070C">
              <w:rPr>
                <w:rFonts w:ascii="Bookman Old Style" w:hAnsi="Bookman Old Style" w:cs="Calibri"/>
                <w:b/>
                <w:bCs/>
                <w:color w:val="000000"/>
                <w:sz w:val="16"/>
                <w:szCs w:val="16"/>
              </w:rPr>
              <w:t>kualitas pelayanan publik di kelurahan</w:t>
            </w:r>
          </w:p>
        </w:tc>
        <w:tc>
          <w:tcPr>
            <w:tcW w:w="241"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401"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pStyle w:val="BodyText"/>
              <w:snapToGrid w:val="0"/>
              <w:spacing w:after="0" w:line="240" w:lineRule="auto"/>
              <w:ind w:left="11"/>
              <w:rPr>
                <w:rFonts w:ascii="Bookman Old Style" w:hAnsi="Bookman Old Style"/>
                <w:b/>
                <w:sz w:val="16"/>
                <w:szCs w:val="16"/>
                <w:lang w:val="en-US"/>
              </w:rPr>
            </w:pPr>
            <w:r w:rsidRPr="000A070C">
              <w:rPr>
                <w:rFonts w:ascii="Bookman Old Style" w:hAnsi="Bookman Old Style"/>
                <w:b/>
                <w:sz w:val="16"/>
                <w:szCs w:val="16"/>
                <w:lang w:val="en-US"/>
              </w:rPr>
              <w:t>Program Peningkatan F</w:t>
            </w:r>
            <w:r w:rsidRPr="000A070C">
              <w:rPr>
                <w:rFonts w:ascii="Bookman Old Style" w:hAnsi="Bookman Old Style"/>
                <w:b/>
                <w:sz w:val="16"/>
                <w:szCs w:val="16"/>
              </w:rPr>
              <w:t>ungsi kantor kelurahan</w:t>
            </w:r>
          </w:p>
        </w:tc>
        <w:tc>
          <w:tcPr>
            <w:tcW w:w="454" w:type="pct"/>
            <w:tcBorders>
              <w:top w:val="single" w:sz="4" w:space="0" w:color="auto"/>
              <w:left w:val="single" w:sz="4" w:space="0" w:color="auto"/>
              <w:bottom w:val="single" w:sz="4" w:space="0" w:color="auto"/>
              <w:right w:val="single" w:sz="4" w:space="0" w:color="auto"/>
            </w:tcBorders>
          </w:tcPr>
          <w:p w:rsidR="00A60FC4" w:rsidRPr="000A070C" w:rsidRDefault="002068ED" w:rsidP="00D35872">
            <w:pPr>
              <w:spacing w:after="0" w:line="240" w:lineRule="auto"/>
              <w:rPr>
                <w:rFonts w:ascii="Bookman Old Style" w:hAnsi="Bookman Old Style" w:cs="Times New Roman"/>
                <w:bCs/>
                <w:color w:val="000000"/>
                <w:sz w:val="16"/>
                <w:szCs w:val="16"/>
              </w:rPr>
            </w:pPr>
            <w:r w:rsidRPr="000A070C">
              <w:rPr>
                <w:rFonts w:ascii="Bookman Old Style" w:hAnsi="Bookman Old Style" w:cs="Times New Roman"/>
                <w:bCs/>
                <w:color w:val="000000"/>
                <w:sz w:val="16"/>
                <w:szCs w:val="16"/>
              </w:rPr>
              <w:t>Persentase Pelayanan publik terfasilitasi</w:t>
            </w:r>
            <w:r w:rsidR="00A60FC4" w:rsidRPr="000A070C">
              <w:rPr>
                <w:rFonts w:ascii="Bookman Old Style" w:hAnsi="Bookman Old Style" w:cs="Times New Roman"/>
                <w:bCs/>
                <w:color w:val="000000"/>
                <w:sz w:val="16"/>
                <w:szCs w:val="16"/>
              </w:rPr>
              <w:t xml:space="preserve"> </w:t>
            </w:r>
          </w:p>
          <w:p w:rsidR="00763F5C" w:rsidRPr="000A070C" w:rsidRDefault="00763F5C" w:rsidP="00D35872">
            <w:pPr>
              <w:snapToGrid w:val="0"/>
              <w:spacing w:after="0" w:line="240" w:lineRule="auto"/>
              <w:rPr>
                <w:rFonts w:ascii="Bookman Old Style" w:eastAsia="Times New Roman" w:hAnsi="Bookman Old Style"/>
                <w:sz w:val="16"/>
                <w:szCs w:val="16"/>
                <w:lang w:val="en-US"/>
              </w:rPr>
            </w:pPr>
          </w:p>
        </w:tc>
        <w:tc>
          <w:tcPr>
            <w:tcW w:w="29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132"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lang w:val="en-US"/>
              </w:rPr>
            </w:pPr>
          </w:p>
        </w:tc>
        <w:tc>
          <w:tcPr>
            <w:tcW w:w="295"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lang w:val="en-US"/>
              </w:rPr>
            </w:pPr>
          </w:p>
        </w:tc>
        <w:tc>
          <w:tcPr>
            <w:tcW w:w="148"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307"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p>
        </w:tc>
        <w:tc>
          <w:tcPr>
            <w:tcW w:w="13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32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p>
        </w:tc>
        <w:tc>
          <w:tcPr>
            <w:tcW w:w="16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29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p>
        </w:tc>
        <w:tc>
          <w:tcPr>
            <w:tcW w:w="13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322"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p>
        </w:tc>
        <w:tc>
          <w:tcPr>
            <w:tcW w:w="14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lang w:val="en-US"/>
              </w:rPr>
            </w:pPr>
          </w:p>
        </w:tc>
        <w:tc>
          <w:tcPr>
            <w:tcW w:w="253"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rPr>
            </w:pPr>
          </w:p>
        </w:tc>
        <w:tc>
          <w:tcPr>
            <w:tcW w:w="127"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363"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p>
        </w:tc>
      </w:tr>
      <w:tr w:rsidR="00770ACA" w:rsidRPr="000A070C" w:rsidTr="000B2915">
        <w:trPr>
          <w:trHeight w:val="227"/>
          <w:jc w:val="center"/>
        </w:trPr>
        <w:tc>
          <w:tcPr>
            <w:tcW w:w="245"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240"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241"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401"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pStyle w:val="BodyText"/>
              <w:snapToGrid w:val="0"/>
              <w:spacing w:after="0" w:line="240" w:lineRule="auto"/>
              <w:ind w:left="11"/>
              <w:rPr>
                <w:rFonts w:ascii="Bookman Old Style" w:hAnsi="Bookman Old Style"/>
                <w:sz w:val="16"/>
                <w:szCs w:val="16"/>
                <w:lang w:val="en-US"/>
              </w:rPr>
            </w:pPr>
            <w:r w:rsidRPr="000A070C">
              <w:rPr>
                <w:rFonts w:ascii="Bookman Old Style" w:hAnsi="Bookman Old Style"/>
                <w:sz w:val="16"/>
                <w:szCs w:val="16"/>
              </w:rPr>
              <w:t>Fasilitasi Kelurahan</w:t>
            </w:r>
          </w:p>
        </w:tc>
        <w:tc>
          <w:tcPr>
            <w:tcW w:w="454" w:type="pct"/>
            <w:tcBorders>
              <w:top w:val="single" w:sz="4" w:space="0" w:color="auto"/>
              <w:left w:val="single" w:sz="4" w:space="0" w:color="auto"/>
              <w:bottom w:val="single" w:sz="4" w:space="0" w:color="auto"/>
              <w:right w:val="single" w:sz="4" w:space="0" w:color="auto"/>
            </w:tcBorders>
            <w:vAlign w:val="center"/>
          </w:tcPr>
          <w:p w:rsidR="00763F5C" w:rsidRPr="000A070C" w:rsidRDefault="00763F5C" w:rsidP="00D35872">
            <w:pPr>
              <w:snapToGrid w:val="0"/>
              <w:spacing w:after="0" w:line="240" w:lineRule="auto"/>
              <w:rPr>
                <w:rFonts w:ascii="Bookman Old Style" w:eastAsia="Times New Roman" w:hAnsi="Bookman Old Style"/>
                <w:sz w:val="16"/>
                <w:szCs w:val="16"/>
                <w:lang w:val="en-US"/>
              </w:rPr>
            </w:pPr>
            <w:r w:rsidRPr="000A070C">
              <w:rPr>
                <w:rFonts w:ascii="Bookman Old Style" w:eastAsia="Times New Roman" w:hAnsi="Bookman Old Style"/>
                <w:sz w:val="16"/>
                <w:szCs w:val="16"/>
              </w:rPr>
              <w:t>Tersedianya fasilitasi kegiatan kantor kelurahan</w:t>
            </w:r>
          </w:p>
        </w:tc>
        <w:tc>
          <w:tcPr>
            <w:tcW w:w="29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525.000.000</w:t>
            </w:r>
          </w:p>
        </w:tc>
        <w:tc>
          <w:tcPr>
            <w:tcW w:w="132"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 xml:space="preserve">12 </w:t>
            </w:r>
          </w:p>
        </w:tc>
        <w:tc>
          <w:tcPr>
            <w:tcW w:w="295"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lang w:val="en-US"/>
              </w:rPr>
            </w:pPr>
            <w:r w:rsidRPr="000A070C">
              <w:rPr>
                <w:rFonts w:ascii="Bookman Old Style" w:hAnsi="Bookman Old Style"/>
                <w:sz w:val="15"/>
                <w:szCs w:val="15"/>
              </w:rPr>
              <w:t>1.764.460.000</w:t>
            </w:r>
          </w:p>
        </w:tc>
        <w:tc>
          <w:tcPr>
            <w:tcW w:w="148"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307"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13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32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16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29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13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322"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14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lang w:val="en-US"/>
              </w:rPr>
            </w:pPr>
          </w:p>
        </w:tc>
        <w:tc>
          <w:tcPr>
            <w:tcW w:w="253"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lang w:val="en-US"/>
              </w:rPr>
            </w:pPr>
          </w:p>
        </w:tc>
        <w:tc>
          <w:tcPr>
            <w:tcW w:w="127"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w:t>
            </w:r>
          </w:p>
        </w:tc>
        <w:tc>
          <w:tcPr>
            <w:tcW w:w="363"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2.289.460.000</w:t>
            </w:r>
          </w:p>
        </w:tc>
      </w:tr>
      <w:tr w:rsidR="00770ACA" w:rsidRPr="000A070C" w:rsidTr="000B2915">
        <w:trPr>
          <w:trHeight w:val="227"/>
          <w:jc w:val="center"/>
        </w:trPr>
        <w:tc>
          <w:tcPr>
            <w:tcW w:w="245"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240"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241"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401"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pStyle w:val="BodyText"/>
              <w:snapToGrid w:val="0"/>
              <w:spacing w:after="0" w:line="240" w:lineRule="auto"/>
              <w:ind w:left="11"/>
              <w:rPr>
                <w:rFonts w:ascii="Bookman Old Style" w:hAnsi="Bookman Old Style"/>
                <w:sz w:val="16"/>
                <w:szCs w:val="16"/>
                <w:lang w:val="en-US"/>
              </w:rPr>
            </w:pPr>
            <w:r w:rsidRPr="000A070C">
              <w:rPr>
                <w:rFonts w:ascii="Bookman Old Style" w:hAnsi="Bookman Old Style"/>
                <w:sz w:val="16"/>
                <w:szCs w:val="16"/>
              </w:rPr>
              <w:t>Fasillitasi pelayanan kelurahan kutoharjo</w:t>
            </w:r>
          </w:p>
        </w:tc>
        <w:tc>
          <w:tcPr>
            <w:tcW w:w="454" w:type="pct"/>
            <w:tcBorders>
              <w:top w:val="single" w:sz="4" w:space="0" w:color="auto"/>
              <w:left w:val="single" w:sz="4" w:space="0" w:color="auto"/>
              <w:bottom w:val="single" w:sz="4" w:space="0" w:color="auto"/>
              <w:right w:val="single" w:sz="4" w:space="0" w:color="auto"/>
            </w:tcBorders>
            <w:vAlign w:val="center"/>
          </w:tcPr>
          <w:p w:rsidR="00763F5C" w:rsidRPr="000A070C" w:rsidRDefault="00763F5C" w:rsidP="00D35872">
            <w:pPr>
              <w:snapToGrid w:val="0"/>
              <w:spacing w:after="0" w:line="240" w:lineRule="auto"/>
              <w:rPr>
                <w:rFonts w:ascii="Bookman Old Style" w:eastAsia="Times New Roman" w:hAnsi="Bookman Old Style"/>
                <w:sz w:val="16"/>
                <w:szCs w:val="16"/>
              </w:rPr>
            </w:pPr>
            <w:r w:rsidRPr="000A070C">
              <w:rPr>
                <w:rFonts w:ascii="Bookman Old Style" w:eastAsia="Times New Roman" w:hAnsi="Bookman Old Style"/>
                <w:sz w:val="16"/>
                <w:szCs w:val="16"/>
              </w:rPr>
              <w:t>Tersedianya fasilitasi kegiatan kantor kelurahan kutoharjo</w:t>
            </w:r>
          </w:p>
        </w:tc>
        <w:tc>
          <w:tcPr>
            <w:tcW w:w="29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132"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lang w:val="en-US"/>
              </w:rPr>
            </w:pPr>
          </w:p>
        </w:tc>
        <w:tc>
          <w:tcPr>
            <w:tcW w:w="295"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lang w:val="en-US"/>
              </w:rPr>
            </w:pPr>
          </w:p>
        </w:tc>
        <w:tc>
          <w:tcPr>
            <w:tcW w:w="148"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w:t>
            </w:r>
          </w:p>
        </w:tc>
        <w:tc>
          <w:tcPr>
            <w:tcW w:w="307"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450.000.000</w:t>
            </w:r>
          </w:p>
        </w:tc>
        <w:tc>
          <w:tcPr>
            <w:tcW w:w="13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w:t>
            </w:r>
          </w:p>
        </w:tc>
        <w:tc>
          <w:tcPr>
            <w:tcW w:w="32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400.000.000</w:t>
            </w:r>
          </w:p>
        </w:tc>
        <w:tc>
          <w:tcPr>
            <w:tcW w:w="16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w:t>
            </w:r>
          </w:p>
        </w:tc>
        <w:tc>
          <w:tcPr>
            <w:tcW w:w="29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400.000.000</w:t>
            </w:r>
          </w:p>
        </w:tc>
        <w:tc>
          <w:tcPr>
            <w:tcW w:w="13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w:t>
            </w:r>
          </w:p>
        </w:tc>
        <w:tc>
          <w:tcPr>
            <w:tcW w:w="322"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400.000.000</w:t>
            </w:r>
          </w:p>
        </w:tc>
        <w:tc>
          <w:tcPr>
            <w:tcW w:w="14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12</w:t>
            </w:r>
          </w:p>
        </w:tc>
        <w:tc>
          <w:tcPr>
            <w:tcW w:w="253"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400.000.000</w:t>
            </w:r>
          </w:p>
        </w:tc>
        <w:tc>
          <w:tcPr>
            <w:tcW w:w="127"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60</w:t>
            </w:r>
          </w:p>
        </w:tc>
        <w:tc>
          <w:tcPr>
            <w:tcW w:w="363"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2.050.000.000</w:t>
            </w:r>
          </w:p>
        </w:tc>
      </w:tr>
      <w:tr w:rsidR="00770ACA" w:rsidRPr="000A070C" w:rsidTr="000B2915">
        <w:trPr>
          <w:trHeight w:val="227"/>
          <w:jc w:val="center"/>
        </w:trPr>
        <w:tc>
          <w:tcPr>
            <w:tcW w:w="245"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240"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241"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401"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pStyle w:val="BodyText"/>
              <w:snapToGrid w:val="0"/>
              <w:spacing w:after="0" w:line="240" w:lineRule="auto"/>
              <w:ind w:left="11"/>
              <w:rPr>
                <w:rFonts w:ascii="Bookman Old Style" w:hAnsi="Bookman Old Style"/>
                <w:sz w:val="16"/>
                <w:szCs w:val="16"/>
                <w:lang w:val="en-US"/>
              </w:rPr>
            </w:pPr>
            <w:r w:rsidRPr="000A070C">
              <w:rPr>
                <w:rFonts w:ascii="Bookman Old Style" w:hAnsi="Bookman Old Style"/>
                <w:sz w:val="16"/>
                <w:szCs w:val="16"/>
              </w:rPr>
              <w:t>Fasillitasi pelayanan kelurahan Sidowayah</w:t>
            </w:r>
          </w:p>
        </w:tc>
        <w:tc>
          <w:tcPr>
            <w:tcW w:w="454" w:type="pct"/>
            <w:tcBorders>
              <w:top w:val="single" w:sz="4" w:space="0" w:color="auto"/>
              <w:left w:val="single" w:sz="4" w:space="0" w:color="auto"/>
              <w:bottom w:val="single" w:sz="4" w:space="0" w:color="auto"/>
              <w:right w:val="single" w:sz="4" w:space="0" w:color="auto"/>
            </w:tcBorders>
            <w:vAlign w:val="center"/>
          </w:tcPr>
          <w:p w:rsidR="00763F5C" w:rsidRPr="000A070C" w:rsidRDefault="00763F5C" w:rsidP="00D35872">
            <w:pPr>
              <w:snapToGrid w:val="0"/>
              <w:spacing w:after="0" w:line="240" w:lineRule="auto"/>
              <w:rPr>
                <w:rFonts w:ascii="Bookman Old Style" w:eastAsia="Times New Roman" w:hAnsi="Bookman Old Style"/>
                <w:sz w:val="16"/>
                <w:szCs w:val="16"/>
              </w:rPr>
            </w:pPr>
            <w:r w:rsidRPr="000A070C">
              <w:rPr>
                <w:rFonts w:ascii="Bookman Old Style" w:eastAsia="Times New Roman" w:hAnsi="Bookman Old Style"/>
                <w:sz w:val="16"/>
                <w:szCs w:val="16"/>
              </w:rPr>
              <w:t>Tersedianya fasilitasi kegiatan kantor kelurahan sidowayah</w:t>
            </w:r>
          </w:p>
        </w:tc>
        <w:tc>
          <w:tcPr>
            <w:tcW w:w="29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132"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lang w:val="en-US"/>
              </w:rPr>
            </w:pPr>
          </w:p>
        </w:tc>
        <w:tc>
          <w:tcPr>
            <w:tcW w:w="295"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lang w:val="en-US"/>
              </w:rPr>
            </w:pPr>
          </w:p>
        </w:tc>
        <w:tc>
          <w:tcPr>
            <w:tcW w:w="148"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r w:rsidRPr="000A070C">
              <w:rPr>
                <w:rFonts w:ascii="Bookman Old Style" w:eastAsia="Calibri" w:hAnsi="Bookman Old Style"/>
                <w:sz w:val="15"/>
                <w:szCs w:val="15"/>
              </w:rPr>
              <w:t>12</w:t>
            </w:r>
          </w:p>
        </w:tc>
        <w:tc>
          <w:tcPr>
            <w:tcW w:w="307"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500.000.000</w:t>
            </w:r>
          </w:p>
        </w:tc>
        <w:tc>
          <w:tcPr>
            <w:tcW w:w="13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w:t>
            </w:r>
          </w:p>
        </w:tc>
        <w:tc>
          <w:tcPr>
            <w:tcW w:w="32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400.000.000</w:t>
            </w:r>
          </w:p>
        </w:tc>
        <w:tc>
          <w:tcPr>
            <w:tcW w:w="16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w:t>
            </w:r>
          </w:p>
        </w:tc>
        <w:tc>
          <w:tcPr>
            <w:tcW w:w="29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400.000.000</w:t>
            </w:r>
          </w:p>
        </w:tc>
        <w:tc>
          <w:tcPr>
            <w:tcW w:w="13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w:t>
            </w:r>
          </w:p>
        </w:tc>
        <w:tc>
          <w:tcPr>
            <w:tcW w:w="322"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400.000.000</w:t>
            </w:r>
          </w:p>
        </w:tc>
        <w:tc>
          <w:tcPr>
            <w:tcW w:w="14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12</w:t>
            </w:r>
          </w:p>
        </w:tc>
        <w:tc>
          <w:tcPr>
            <w:tcW w:w="253"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400.000.000</w:t>
            </w:r>
          </w:p>
        </w:tc>
        <w:tc>
          <w:tcPr>
            <w:tcW w:w="127"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r w:rsidRPr="000A070C">
              <w:rPr>
                <w:rFonts w:ascii="Bookman Old Style" w:eastAsia="Calibri" w:hAnsi="Bookman Old Style"/>
                <w:sz w:val="15"/>
                <w:szCs w:val="15"/>
              </w:rPr>
              <w:t>60</w:t>
            </w:r>
          </w:p>
        </w:tc>
        <w:tc>
          <w:tcPr>
            <w:tcW w:w="363"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2.100.000.000</w:t>
            </w:r>
          </w:p>
        </w:tc>
      </w:tr>
      <w:tr w:rsidR="00770ACA" w:rsidRPr="000A070C" w:rsidTr="000B2915">
        <w:trPr>
          <w:trHeight w:val="227"/>
          <w:jc w:val="center"/>
        </w:trPr>
        <w:tc>
          <w:tcPr>
            <w:tcW w:w="245"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240"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241"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401"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pStyle w:val="BodyText"/>
              <w:snapToGrid w:val="0"/>
              <w:spacing w:after="0" w:line="240" w:lineRule="auto"/>
              <w:ind w:left="11"/>
              <w:rPr>
                <w:rFonts w:ascii="Bookman Old Style" w:hAnsi="Bookman Old Style"/>
                <w:sz w:val="16"/>
                <w:szCs w:val="16"/>
                <w:lang w:val="en-US"/>
              </w:rPr>
            </w:pPr>
            <w:r w:rsidRPr="000A070C">
              <w:rPr>
                <w:rFonts w:ascii="Bookman Old Style" w:hAnsi="Bookman Old Style"/>
                <w:sz w:val="16"/>
                <w:szCs w:val="16"/>
              </w:rPr>
              <w:t>Fasillitasi pelayanan kelurahan Tanjungsari</w:t>
            </w:r>
          </w:p>
        </w:tc>
        <w:tc>
          <w:tcPr>
            <w:tcW w:w="454" w:type="pct"/>
            <w:tcBorders>
              <w:top w:val="single" w:sz="4" w:space="0" w:color="auto"/>
              <w:left w:val="single" w:sz="4" w:space="0" w:color="auto"/>
              <w:bottom w:val="single" w:sz="4" w:space="0" w:color="auto"/>
              <w:right w:val="single" w:sz="4" w:space="0" w:color="auto"/>
            </w:tcBorders>
            <w:vAlign w:val="center"/>
          </w:tcPr>
          <w:p w:rsidR="00763F5C" w:rsidRPr="000A070C" w:rsidRDefault="00763F5C" w:rsidP="00D35872">
            <w:pPr>
              <w:snapToGrid w:val="0"/>
              <w:spacing w:after="0" w:line="240" w:lineRule="auto"/>
              <w:rPr>
                <w:rFonts w:ascii="Bookman Old Style" w:eastAsia="Times New Roman" w:hAnsi="Bookman Old Style"/>
                <w:sz w:val="16"/>
                <w:szCs w:val="16"/>
              </w:rPr>
            </w:pPr>
            <w:r w:rsidRPr="000A070C">
              <w:rPr>
                <w:rFonts w:ascii="Bookman Old Style" w:eastAsia="Times New Roman" w:hAnsi="Bookman Old Style"/>
                <w:sz w:val="16"/>
                <w:szCs w:val="16"/>
              </w:rPr>
              <w:t>Tersedianya fasilitasi kegiatan kantor kelurahan Tanjungsari</w:t>
            </w:r>
          </w:p>
        </w:tc>
        <w:tc>
          <w:tcPr>
            <w:tcW w:w="29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132"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lang w:val="en-US"/>
              </w:rPr>
            </w:pPr>
          </w:p>
        </w:tc>
        <w:tc>
          <w:tcPr>
            <w:tcW w:w="295"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lang w:val="en-US"/>
              </w:rPr>
            </w:pPr>
          </w:p>
        </w:tc>
        <w:tc>
          <w:tcPr>
            <w:tcW w:w="148"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w:t>
            </w:r>
          </w:p>
        </w:tc>
        <w:tc>
          <w:tcPr>
            <w:tcW w:w="307"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500.000.000</w:t>
            </w:r>
          </w:p>
        </w:tc>
        <w:tc>
          <w:tcPr>
            <w:tcW w:w="13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w:t>
            </w:r>
          </w:p>
        </w:tc>
        <w:tc>
          <w:tcPr>
            <w:tcW w:w="32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310.000.000</w:t>
            </w:r>
          </w:p>
        </w:tc>
        <w:tc>
          <w:tcPr>
            <w:tcW w:w="16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w:t>
            </w:r>
          </w:p>
        </w:tc>
        <w:tc>
          <w:tcPr>
            <w:tcW w:w="29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310.000.000</w:t>
            </w:r>
          </w:p>
        </w:tc>
        <w:tc>
          <w:tcPr>
            <w:tcW w:w="13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w:t>
            </w:r>
          </w:p>
        </w:tc>
        <w:tc>
          <w:tcPr>
            <w:tcW w:w="322"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310.000.000</w:t>
            </w:r>
          </w:p>
        </w:tc>
        <w:tc>
          <w:tcPr>
            <w:tcW w:w="14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12</w:t>
            </w:r>
          </w:p>
        </w:tc>
        <w:tc>
          <w:tcPr>
            <w:tcW w:w="253"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310.000.000</w:t>
            </w:r>
          </w:p>
        </w:tc>
        <w:tc>
          <w:tcPr>
            <w:tcW w:w="127"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r w:rsidRPr="000A070C">
              <w:rPr>
                <w:rFonts w:ascii="Bookman Old Style" w:eastAsia="Calibri" w:hAnsi="Bookman Old Style"/>
                <w:sz w:val="15"/>
                <w:szCs w:val="15"/>
              </w:rPr>
              <w:t>60</w:t>
            </w:r>
          </w:p>
        </w:tc>
        <w:tc>
          <w:tcPr>
            <w:tcW w:w="363"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1.740.000.000</w:t>
            </w:r>
          </w:p>
        </w:tc>
      </w:tr>
      <w:tr w:rsidR="00770ACA" w:rsidRPr="000A070C" w:rsidTr="000B2915">
        <w:trPr>
          <w:trHeight w:val="227"/>
          <w:jc w:val="center"/>
        </w:trPr>
        <w:tc>
          <w:tcPr>
            <w:tcW w:w="245"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240"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241"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401"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pStyle w:val="BodyText"/>
              <w:snapToGrid w:val="0"/>
              <w:spacing w:after="0" w:line="240" w:lineRule="auto"/>
              <w:ind w:left="11"/>
              <w:rPr>
                <w:rFonts w:ascii="Bookman Old Style" w:hAnsi="Bookman Old Style"/>
                <w:sz w:val="16"/>
                <w:szCs w:val="16"/>
                <w:lang w:val="en-US"/>
              </w:rPr>
            </w:pPr>
            <w:r w:rsidRPr="000A070C">
              <w:rPr>
                <w:rFonts w:ascii="Bookman Old Style" w:hAnsi="Bookman Old Style"/>
                <w:sz w:val="16"/>
                <w:szCs w:val="16"/>
              </w:rPr>
              <w:t>Fasillitasi pelayanan kelurahan Pacar</w:t>
            </w:r>
          </w:p>
        </w:tc>
        <w:tc>
          <w:tcPr>
            <w:tcW w:w="454" w:type="pct"/>
            <w:tcBorders>
              <w:top w:val="single" w:sz="4" w:space="0" w:color="auto"/>
              <w:left w:val="single" w:sz="4" w:space="0" w:color="auto"/>
              <w:bottom w:val="single" w:sz="4" w:space="0" w:color="auto"/>
              <w:right w:val="single" w:sz="4" w:space="0" w:color="auto"/>
            </w:tcBorders>
            <w:vAlign w:val="center"/>
          </w:tcPr>
          <w:p w:rsidR="00763F5C" w:rsidRPr="000A070C" w:rsidRDefault="00763F5C" w:rsidP="00D35872">
            <w:pPr>
              <w:snapToGrid w:val="0"/>
              <w:spacing w:after="0" w:line="240" w:lineRule="auto"/>
              <w:rPr>
                <w:rFonts w:ascii="Bookman Old Style" w:eastAsia="Times New Roman" w:hAnsi="Bookman Old Style"/>
                <w:sz w:val="16"/>
                <w:szCs w:val="16"/>
              </w:rPr>
            </w:pPr>
            <w:r w:rsidRPr="000A070C">
              <w:rPr>
                <w:rFonts w:ascii="Bookman Old Style" w:eastAsia="Times New Roman" w:hAnsi="Bookman Old Style"/>
                <w:sz w:val="16"/>
                <w:szCs w:val="16"/>
              </w:rPr>
              <w:t>Tersedianya fasilitasi kegiatan kantor kelurahan Pacar</w:t>
            </w:r>
          </w:p>
        </w:tc>
        <w:tc>
          <w:tcPr>
            <w:tcW w:w="29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132"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lang w:val="en-US"/>
              </w:rPr>
            </w:pPr>
          </w:p>
        </w:tc>
        <w:tc>
          <w:tcPr>
            <w:tcW w:w="295"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lang w:val="en-US"/>
              </w:rPr>
            </w:pPr>
          </w:p>
        </w:tc>
        <w:tc>
          <w:tcPr>
            <w:tcW w:w="148"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 xml:space="preserve">12 </w:t>
            </w:r>
          </w:p>
        </w:tc>
        <w:tc>
          <w:tcPr>
            <w:tcW w:w="307"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440.000.000</w:t>
            </w:r>
          </w:p>
        </w:tc>
        <w:tc>
          <w:tcPr>
            <w:tcW w:w="13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w:t>
            </w:r>
          </w:p>
        </w:tc>
        <w:tc>
          <w:tcPr>
            <w:tcW w:w="32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310.000.000</w:t>
            </w:r>
          </w:p>
        </w:tc>
        <w:tc>
          <w:tcPr>
            <w:tcW w:w="16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w:t>
            </w:r>
          </w:p>
        </w:tc>
        <w:tc>
          <w:tcPr>
            <w:tcW w:w="29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310.000.000</w:t>
            </w:r>
          </w:p>
        </w:tc>
        <w:tc>
          <w:tcPr>
            <w:tcW w:w="13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w:t>
            </w:r>
          </w:p>
        </w:tc>
        <w:tc>
          <w:tcPr>
            <w:tcW w:w="322"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310.000.000</w:t>
            </w:r>
          </w:p>
        </w:tc>
        <w:tc>
          <w:tcPr>
            <w:tcW w:w="14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12</w:t>
            </w:r>
          </w:p>
        </w:tc>
        <w:tc>
          <w:tcPr>
            <w:tcW w:w="253"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310.000.000</w:t>
            </w:r>
          </w:p>
        </w:tc>
        <w:tc>
          <w:tcPr>
            <w:tcW w:w="127"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60</w:t>
            </w:r>
          </w:p>
        </w:tc>
        <w:tc>
          <w:tcPr>
            <w:tcW w:w="363"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1.680.000.000</w:t>
            </w:r>
          </w:p>
          <w:p w:rsidR="00763F5C" w:rsidRPr="000A070C" w:rsidRDefault="00763F5C" w:rsidP="00DD6783">
            <w:pPr>
              <w:snapToGrid w:val="0"/>
              <w:spacing w:after="0" w:line="240" w:lineRule="auto"/>
              <w:jc w:val="right"/>
              <w:rPr>
                <w:rFonts w:ascii="Bookman Old Style" w:eastAsia="Calibri" w:hAnsi="Bookman Old Style"/>
                <w:sz w:val="15"/>
                <w:szCs w:val="15"/>
              </w:rPr>
            </w:pPr>
          </w:p>
        </w:tc>
      </w:tr>
      <w:tr w:rsidR="00770ACA" w:rsidRPr="000A070C" w:rsidTr="000B2915">
        <w:trPr>
          <w:trHeight w:val="227"/>
          <w:jc w:val="center"/>
        </w:trPr>
        <w:tc>
          <w:tcPr>
            <w:tcW w:w="245"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240"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241"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401"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pStyle w:val="BodyText"/>
              <w:snapToGrid w:val="0"/>
              <w:spacing w:after="0" w:line="240" w:lineRule="auto"/>
              <w:ind w:left="11"/>
              <w:rPr>
                <w:rFonts w:ascii="Bookman Old Style" w:hAnsi="Bookman Old Style"/>
                <w:sz w:val="16"/>
                <w:szCs w:val="16"/>
                <w:lang w:val="en-US"/>
              </w:rPr>
            </w:pPr>
            <w:r w:rsidRPr="000A070C">
              <w:rPr>
                <w:rFonts w:ascii="Bookman Old Style" w:hAnsi="Bookman Old Style"/>
                <w:sz w:val="16"/>
                <w:szCs w:val="16"/>
              </w:rPr>
              <w:t>Fasillitasi pelayanan kelurahan Gegunung kulon</w:t>
            </w:r>
          </w:p>
        </w:tc>
        <w:tc>
          <w:tcPr>
            <w:tcW w:w="454" w:type="pct"/>
            <w:tcBorders>
              <w:top w:val="single" w:sz="4" w:space="0" w:color="auto"/>
              <w:left w:val="single" w:sz="4" w:space="0" w:color="auto"/>
              <w:bottom w:val="single" w:sz="4" w:space="0" w:color="auto"/>
              <w:right w:val="single" w:sz="4" w:space="0" w:color="auto"/>
            </w:tcBorders>
            <w:vAlign w:val="center"/>
          </w:tcPr>
          <w:p w:rsidR="00763F5C" w:rsidRPr="000A070C" w:rsidRDefault="00763F5C" w:rsidP="00D35872">
            <w:pPr>
              <w:snapToGrid w:val="0"/>
              <w:spacing w:after="0" w:line="240" w:lineRule="auto"/>
              <w:rPr>
                <w:rFonts w:ascii="Bookman Old Style" w:eastAsia="Times New Roman" w:hAnsi="Bookman Old Style"/>
                <w:sz w:val="16"/>
                <w:szCs w:val="16"/>
              </w:rPr>
            </w:pPr>
            <w:r w:rsidRPr="000A070C">
              <w:rPr>
                <w:rFonts w:ascii="Bookman Old Style" w:eastAsia="Times New Roman" w:hAnsi="Bookman Old Style"/>
                <w:sz w:val="16"/>
                <w:szCs w:val="16"/>
              </w:rPr>
              <w:t>Tersedianya fasilitasi kegiatan kantor kelurahan gegunung kulon</w:t>
            </w:r>
          </w:p>
        </w:tc>
        <w:tc>
          <w:tcPr>
            <w:tcW w:w="29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132"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lang w:val="en-US"/>
              </w:rPr>
            </w:pPr>
          </w:p>
        </w:tc>
        <w:tc>
          <w:tcPr>
            <w:tcW w:w="295"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lang w:val="en-US"/>
              </w:rPr>
            </w:pPr>
          </w:p>
        </w:tc>
        <w:tc>
          <w:tcPr>
            <w:tcW w:w="148"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w:t>
            </w:r>
          </w:p>
        </w:tc>
        <w:tc>
          <w:tcPr>
            <w:tcW w:w="307"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420.000.000</w:t>
            </w:r>
          </w:p>
        </w:tc>
        <w:tc>
          <w:tcPr>
            <w:tcW w:w="13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w:t>
            </w:r>
          </w:p>
        </w:tc>
        <w:tc>
          <w:tcPr>
            <w:tcW w:w="32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300.000.000</w:t>
            </w:r>
          </w:p>
        </w:tc>
        <w:tc>
          <w:tcPr>
            <w:tcW w:w="16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w:t>
            </w:r>
          </w:p>
        </w:tc>
        <w:tc>
          <w:tcPr>
            <w:tcW w:w="29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300.000.000</w:t>
            </w:r>
          </w:p>
        </w:tc>
        <w:tc>
          <w:tcPr>
            <w:tcW w:w="13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w:t>
            </w:r>
          </w:p>
        </w:tc>
        <w:tc>
          <w:tcPr>
            <w:tcW w:w="322"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300.000.000</w:t>
            </w:r>
          </w:p>
        </w:tc>
        <w:tc>
          <w:tcPr>
            <w:tcW w:w="14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12</w:t>
            </w:r>
          </w:p>
        </w:tc>
        <w:tc>
          <w:tcPr>
            <w:tcW w:w="253"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300.000.000</w:t>
            </w:r>
          </w:p>
        </w:tc>
        <w:tc>
          <w:tcPr>
            <w:tcW w:w="127"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60</w:t>
            </w:r>
          </w:p>
        </w:tc>
        <w:tc>
          <w:tcPr>
            <w:tcW w:w="363"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1.620.000.000</w:t>
            </w:r>
          </w:p>
        </w:tc>
      </w:tr>
      <w:tr w:rsidR="00770ACA" w:rsidRPr="000A070C" w:rsidTr="000B2915">
        <w:trPr>
          <w:trHeight w:val="227"/>
          <w:jc w:val="center"/>
        </w:trPr>
        <w:tc>
          <w:tcPr>
            <w:tcW w:w="245"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240"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241"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401"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pStyle w:val="BodyText"/>
              <w:snapToGrid w:val="0"/>
              <w:spacing w:after="0" w:line="240" w:lineRule="auto"/>
              <w:ind w:left="11"/>
              <w:rPr>
                <w:rFonts w:ascii="Bookman Old Style" w:hAnsi="Bookman Old Style"/>
                <w:sz w:val="16"/>
                <w:szCs w:val="16"/>
                <w:lang w:val="en-US"/>
              </w:rPr>
            </w:pPr>
            <w:r w:rsidRPr="000A070C">
              <w:rPr>
                <w:rFonts w:ascii="Bookman Old Style" w:hAnsi="Bookman Old Style"/>
                <w:sz w:val="16"/>
                <w:szCs w:val="16"/>
              </w:rPr>
              <w:t>Fasillitasi pelayanan kelurahan Magersari</w:t>
            </w:r>
          </w:p>
        </w:tc>
        <w:tc>
          <w:tcPr>
            <w:tcW w:w="454" w:type="pct"/>
            <w:tcBorders>
              <w:top w:val="single" w:sz="4" w:space="0" w:color="auto"/>
              <w:left w:val="single" w:sz="4" w:space="0" w:color="auto"/>
              <w:bottom w:val="single" w:sz="4" w:space="0" w:color="auto"/>
              <w:right w:val="single" w:sz="4" w:space="0" w:color="auto"/>
            </w:tcBorders>
            <w:vAlign w:val="center"/>
          </w:tcPr>
          <w:p w:rsidR="00763F5C" w:rsidRPr="000A070C" w:rsidRDefault="00763F5C" w:rsidP="00D35872">
            <w:pPr>
              <w:snapToGrid w:val="0"/>
              <w:spacing w:after="0" w:line="240" w:lineRule="auto"/>
              <w:rPr>
                <w:rFonts w:ascii="Bookman Old Style" w:eastAsia="Times New Roman" w:hAnsi="Bookman Old Style"/>
                <w:sz w:val="16"/>
                <w:szCs w:val="16"/>
              </w:rPr>
            </w:pPr>
            <w:r w:rsidRPr="000A070C">
              <w:rPr>
                <w:rFonts w:ascii="Bookman Old Style" w:eastAsia="Times New Roman" w:hAnsi="Bookman Old Style"/>
                <w:sz w:val="16"/>
                <w:szCs w:val="16"/>
              </w:rPr>
              <w:t>Tersedianya fasilitasi kegiatan kantor kelurahan Magersari</w:t>
            </w:r>
          </w:p>
        </w:tc>
        <w:tc>
          <w:tcPr>
            <w:tcW w:w="29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132"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lang w:val="en-US"/>
              </w:rPr>
            </w:pPr>
          </w:p>
        </w:tc>
        <w:tc>
          <w:tcPr>
            <w:tcW w:w="295"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lang w:val="en-US"/>
              </w:rPr>
            </w:pPr>
          </w:p>
        </w:tc>
        <w:tc>
          <w:tcPr>
            <w:tcW w:w="148"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w:t>
            </w:r>
          </w:p>
        </w:tc>
        <w:tc>
          <w:tcPr>
            <w:tcW w:w="307"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480.000.000</w:t>
            </w:r>
          </w:p>
        </w:tc>
        <w:tc>
          <w:tcPr>
            <w:tcW w:w="13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w:t>
            </w:r>
          </w:p>
        </w:tc>
        <w:tc>
          <w:tcPr>
            <w:tcW w:w="32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400.000.000</w:t>
            </w:r>
          </w:p>
        </w:tc>
        <w:tc>
          <w:tcPr>
            <w:tcW w:w="16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w:t>
            </w:r>
          </w:p>
        </w:tc>
        <w:tc>
          <w:tcPr>
            <w:tcW w:w="29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400.000.000</w:t>
            </w:r>
          </w:p>
        </w:tc>
        <w:tc>
          <w:tcPr>
            <w:tcW w:w="13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w:t>
            </w:r>
          </w:p>
        </w:tc>
        <w:tc>
          <w:tcPr>
            <w:tcW w:w="322"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400.000.000</w:t>
            </w:r>
          </w:p>
        </w:tc>
        <w:tc>
          <w:tcPr>
            <w:tcW w:w="14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12</w:t>
            </w:r>
          </w:p>
        </w:tc>
        <w:tc>
          <w:tcPr>
            <w:tcW w:w="253"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400.000.000</w:t>
            </w:r>
          </w:p>
        </w:tc>
        <w:tc>
          <w:tcPr>
            <w:tcW w:w="127"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60</w:t>
            </w:r>
          </w:p>
        </w:tc>
        <w:tc>
          <w:tcPr>
            <w:tcW w:w="363"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2.080.000.000</w:t>
            </w:r>
          </w:p>
          <w:p w:rsidR="00763F5C" w:rsidRPr="000A070C" w:rsidRDefault="00763F5C" w:rsidP="00DD6783">
            <w:pPr>
              <w:snapToGrid w:val="0"/>
              <w:spacing w:after="0" w:line="240" w:lineRule="auto"/>
              <w:jc w:val="right"/>
              <w:rPr>
                <w:rFonts w:ascii="Bookman Old Style" w:eastAsia="Calibri" w:hAnsi="Bookman Old Style"/>
                <w:sz w:val="15"/>
                <w:szCs w:val="15"/>
              </w:rPr>
            </w:pPr>
          </w:p>
        </w:tc>
      </w:tr>
      <w:tr w:rsidR="00770ACA" w:rsidRPr="000A070C" w:rsidTr="000B2915">
        <w:trPr>
          <w:trHeight w:val="227"/>
          <w:jc w:val="center"/>
        </w:trPr>
        <w:tc>
          <w:tcPr>
            <w:tcW w:w="245"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240"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241"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snapToGrid w:val="0"/>
              <w:spacing w:after="0" w:line="240" w:lineRule="auto"/>
              <w:jc w:val="center"/>
              <w:rPr>
                <w:rFonts w:ascii="Bookman Old Style" w:eastAsia="Calibri" w:hAnsi="Bookman Old Style"/>
                <w:sz w:val="16"/>
                <w:szCs w:val="16"/>
              </w:rPr>
            </w:pPr>
          </w:p>
        </w:tc>
        <w:tc>
          <w:tcPr>
            <w:tcW w:w="401" w:type="pct"/>
            <w:tcBorders>
              <w:top w:val="single" w:sz="4" w:space="0" w:color="auto"/>
              <w:left w:val="single" w:sz="4" w:space="0" w:color="auto"/>
              <w:bottom w:val="single" w:sz="4" w:space="0" w:color="auto"/>
              <w:right w:val="single" w:sz="4" w:space="0" w:color="auto"/>
            </w:tcBorders>
          </w:tcPr>
          <w:p w:rsidR="00763F5C" w:rsidRPr="000A070C" w:rsidRDefault="00763F5C" w:rsidP="00D35872">
            <w:pPr>
              <w:pStyle w:val="BodyText"/>
              <w:snapToGrid w:val="0"/>
              <w:spacing w:after="0" w:line="240" w:lineRule="auto"/>
              <w:ind w:left="11"/>
              <w:rPr>
                <w:rFonts w:ascii="Bookman Old Style" w:hAnsi="Bookman Old Style"/>
                <w:sz w:val="16"/>
                <w:szCs w:val="16"/>
                <w:lang w:val="en-US"/>
              </w:rPr>
            </w:pPr>
            <w:r w:rsidRPr="000A070C">
              <w:rPr>
                <w:rFonts w:ascii="Bookman Old Style" w:hAnsi="Bookman Old Style"/>
                <w:sz w:val="16"/>
                <w:szCs w:val="16"/>
              </w:rPr>
              <w:t>Fasillitasi pelayanan kelurahan Leteh</w:t>
            </w:r>
          </w:p>
        </w:tc>
        <w:tc>
          <w:tcPr>
            <w:tcW w:w="454" w:type="pct"/>
            <w:tcBorders>
              <w:top w:val="single" w:sz="4" w:space="0" w:color="auto"/>
              <w:left w:val="single" w:sz="4" w:space="0" w:color="auto"/>
              <w:bottom w:val="single" w:sz="4" w:space="0" w:color="auto"/>
              <w:right w:val="single" w:sz="4" w:space="0" w:color="auto"/>
            </w:tcBorders>
            <w:vAlign w:val="center"/>
          </w:tcPr>
          <w:p w:rsidR="00763F5C" w:rsidRPr="000A070C" w:rsidRDefault="00763F5C" w:rsidP="00D35872">
            <w:pPr>
              <w:snapToGrid w:val="0"/>
              <w:spacing w:after="0" w:line="240" w:lineRule="auto"/>
              <w:rPr>
                <w:rFonts w:ascii="Bookman Old Style" w:eastAsia="Times New Roman" w:hAnsi="Bookman Old Style"/>
                <w:sz w:val="16"/>
                <w:szCs w:val="16"/>
              </w:rPr>
            </w:pPr>
            <w:r w:rsidRPr="000A070C">
              <w:rPr>
                <w:rFonts w:ascii="Bookman Old Style" w:eastAsia="Times New Roman" w:hAnsi="Bookman Old Style"/>
                <w:sz w:val="16"/>
                <w:szCs w:val="16"/>
              </w:rPr>
              <w:t>Tersedianya fasilitasi kegiatan kantor kelurahan kutoharjo</w:t>
            </w:r>
          </w:p>
        </w:tc>
        <w:tc>
          <w:tcPr>
            <w:tcW w:w="29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132"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lang w:val="en-US"/>
              </w:rPr>
            </w:pPr>
          </w:p>
        </w:tc>
        <w:tc>
          <w:tcPr>
            <w:tcW w:w="295"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lang w:val="en-US"/>
              </w:rPr>
            </w:pPr>
          </w:p>
        </w:tc>
        <w:tc>
          <w:tcPr>
            <w:tcW w:w="148"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w:t>
            </w:r>
          </w:p>
        </w:tc>
        <w:tc>
          <w:tcPr>
            <w:tcW w:w="307"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500.000.000</w:t>
            </w:r>
          </w:p>
        </w:tc>
        <w:tc>
          <w:tcPr>
            <w:tcW w:w="13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w:t>
            </w:r>
          </w:p>
        </w:tc>
        <w:tc>
          <w:tcPr>
            <w:tcW w:w="32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400.000.000</w:t>
            </w:r>
          </w:p>
        </w:tc>
        <w:tc>
          <w:tcPr>
            <w:tcW w:w="164"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w:t>
            </w:r>
          </w:p>
        </w:tc>
        <w:tc>
          <w:tcPr>
            <w:tcW w:w="29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400.000.000</w:t>
            </w:r>
          </w:p>
        </w:tc>
        <w:tc>
          <w:tcPr>
            <w:tcW w:w="13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w:t>
            </w:r>
          </w:p>
        </w:tc>
        <w:tc>
          <w:tcPr>
            <w:tcW w:w="322"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400.000.000</w:t>
            </w:r>
          </w:p>
        </w:tc>
        <w:tc>
          <w:tcPr>
            <w:tcW w:w="140"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12</w:t>
            </w:r>
          </w:p>
        </w:tc>
        <w:tc>
          <w:tcPr>
            <w:tcW w:w="253"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400.000.000</w:t>
            </w:r>
          </w:p>
        </w:tc>
        <w:tc>
          <w:tcPr>
            <w:tcW w:w="127"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lang w:val="en-US"/>
              </w:rPr>
            </w:pPr>
          </w:p>
        </w:tc>
        <w:tc>
          <w:tcPr>
            <w:tcW w:w="363" w:type="pct"/>
            <w:tcBorders>
              <w:top w:val="single" w:sz="4" w:space="0" w:color="auto"/>
              <w:left w:val="single" w:sz="4" w:space="0" w:color="auto"/>
              <w:bottom w:val="single" w:sz="4" w:space="0" w:color="auto"/>
              <w:right w:val="single" w:sz="4" w:space="0" w:color="auto"/>
            </w:tcBorders>
          </w:tcPr>
          <w:p w:rsidR="00763F5C" w:rsidRPr="000A070C" w:rsidRDefault="00763F5C"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2.100.000.000</w:t>
            </w:r>
          </w:p>
        </w:tc>
      </w:tr>
    </w:tbl>
    <w:p w:rsidR="00BB2ECF" w:rsidRDefault="00BB2ECF" w:rsidP="00D35872">
      <w:pPr>
        <w:spacing w:after="0" w:line="240" w:lineRule="auto"/>
        <w:rPr>
          <w:rFonts w:ascii="Bookman Old Style" w:hAnsi="Bookman Old Style" w:cs="Arial"/>
          <w:sz w:val="18"/>
          <w:szCs w:val="18"/>
          <w:lang w:val="fi-FI"/>
        </w:rPr>
      </w:pPr>
    </w:p>
    <w:p w:rsidR="00D35872" w:rsidRPr="00D35872" w:rsidRDefault="00D35872" w:rsidP="00D35872">
      <w:pPr>
        <w:spacing w:after="0" w:line="240" w:lineRule="auto"/>
        <w:rPr>
          <w:rFonts w:ascii="Bookman Old Style" w:hAnsi="Bookman Old Style" w:cs="Arial"/>
          <w:sz w:val="18"/>
          <w:szCs w:val="18"/>
          <w:lang w:val="fi-FI"/>
        </w:rPr>
      </w:pPr>
    </w:p>
    <w:p w:rsidR="00D35872" w:rsidRDefault="00D35872" w:rsidP="00BB2ECF">
      <w:pPr>
        <w:rPr>
          <w:rFonts w:ascii="Arial" w:hAnsi="Arial" w:cs="Arial"/>
          <w:sz w:val="18"/>
          <w:szCs w:val="18"/>
          <w:lang w:val="fi-FI"/>
        </w:rPr>
        <w:sectPr w:rsidR="00D35872" w:rsidSect="007D624B">
          <w:pgSz w:w="20160" w:h="12240" w:orient="landscape" w:code="5"/>
          <w:pgMar w:top="1138" w:right="835" w:bottom="1181" w:left="835" w:header="0" w:footer="979" w:gutter="0"/>
          <w:cols w:space="720"/>
        </w:sectPr>
      </w:pPr>
    </w:p>
    <w:p w:rsidR="00D6635A" w:rsidRPr="00D35872" w:rsidRDefault="00D6635A" w:rsidP="00D35872">
      <w:pPr>
        <w:spacing w:after="0" w:line="240" w:lineRule="auto"/>
        <w:jc w:val="center"/>
        <w:rPr>
          <w:rFonts w:ascii="Bookman Old Style" w:hAnsi="Bookman Old Style"/>
          <w:b/>
          <w:spacing w:val="-1"/>
          <w:lang w:val="en-US"/>
        </w:rPr>
      </w:pPr>
      <w:r w:rsidRPr="00D35872">
        <w:rPr>
          <w:rFonts w:ascii="Bookman Old Style" w:hAnsi="Bookman Old Style"/>
          <w:b/>
          <w:spacing w:val="-1"/>
        </w:rPr>
        <w:t>RENCANA</w:t>
      </w:r>
      <w:r w:rsidRPr="00D35872">
        <w:rPr>
          <w:rFonts w:ascii="Bookman Old Style" w:hAnsi="Bookman Old Style"/>
          <w:b/>
          <w:spacing w:val="-1"/>
          <w:lang w:val="en-US"/>
        </w:rPr>
        <w:t xml:space="preserve"> </w:t>
      </w:r>
      <w:r w:rsidRPr="00D35872">
        <w:rPr>
          <w:rFonts w:ascii="Bookman Old Style" w:hAnsi="Bookman Old Style"/>
          <w:b/>
          <w:spacing w:val="-1"/>
        </w:rPr>
        <w:t>PROGRAM</w:t>
      </w:r>
      <w:r w:rsidRPr="00D35872">
        <w:rPr>
          <w:rFonts w:ascii="Bookman Old Style" w:hAnsi="Bookman Old Style"/>
          <w:b/>
          <w:spacing w:val="-1"/>
          <w:lang w:val="en-US"/>
        </w:rPr>
        <w:t xml:space="preserve"> </w:t>
      </w:r>
      <w:r w:rsidRPr="00D35872">
        <w:rPr>
          <w:rFonts w:ascii="Bookman Old Style" w:hAnsi="Bookman Old Style"/>
          <w:b/>
          <w:spacing w:val="-1"/>
        </w:rPr>
        <w:t>DAN</w:t>
      </w:r>
      <w:r w:rsidRPr="00D35872">
        <w:rPr>
          <w:rFonts w:ascii="Bookman Old Style" w:hAnsi="Bookman Old Style"/>
          <w:b/>
          <w:spacing w:val="-1"/>
          <w:lang w:val="en-US"/>
        </w:rPr>
        <w:t xml:space="preserve"> </w:t>
      </w:r>
      <w:r w:rsidRPr="00D35872">
        <w:rPr>
          <w:rFonts w:ascii="Bookman Old Style" w:hAnsi="Bookman Old Style"/>
          <w:b/>
          <w:spacing w:val="-1"/>
        </w:rPr>
        <w:t>KEGIATAN SERTA PENDANAAN</w:t>
      </w:r>
      <w:r w:rsidR="00D35872" w:rsidRPr="00D35872">
        <w:rPr>
          <w:rFonts w:ascii="Bookman Old Style" w:hAnsi="Bookman Old Style"/>
          <w:b/>
          <w:spacing w:val="-1"/>
          <w:lang w:val="en-US"/>
        </w:rPr>
        <w:br/>
      </w:r>
      <w:r w:rsidRPr="00D35872">
        <w:rPr>
          <w:rFonts w:ascii="Bookman Old Style" w:hAnsi="Bookman Old Style"/>
          <w:b/>
          <w:spacing w:val="-1"/>
          <w:lang w:val="en-US"/>
        </w:rPr>
        <w:t>TAHUN 2020 - 2021</w:t>
      </w:r>
    </w:p>
    <w:p w:rsidR="00D6635A" w:rsidRPr="00D35872" w:rsidRDefault="00D6635A" w:rsidP="00D35872">
      <w:pPr>
        <w:spacing w:after="0" w:line="240" w:lineRule="auto"/>
        <w:rPr>
          <w:rFonts w:ascii="Bookman Old Style" w:eastAsia="Times New Roman" w:hAnsi="Bookman Old Style" w:cs="Times New Roman"/>
          <w:b/>
          <w:bCs/>
        </w:rPr>
      </w:pPr>
    </w:p>
    <w:tbl>
      <w:tblPr>
        <w:tblW w:w="4477" w:type="pct"/>
        <w:tblLayout w:type="fixed"/>
        <w:tblCellMar>
          <w:left w:w="0" w:type="dxa"/>
          <w:right w:w="0" w:type="dxa"/>
        </w:tblCellMar>
        <w:tblLook w:val="01E0" w:firstRow="1" w:lastRow="1" w:firstColumn="1" w:lastColumn="1" w:noHBand="0" w:noVBand="0"/>
      </w:tblPr>
      <w:tblGrid>
        <w:gridCol w:w="673"/>
        <w:gridCol w:w="908"/>
        <w:gridCol w:w="2654"/>
        <w:gridCol w:w="2518"/>
        <w:gridCol w:w="2611"/>
        <w:gridCol w:w="808"/>
        <w:gridCol w:w="633"/>
        <w:gridCol w:w="1441"/>
        <w:gridCol w:w="719"/>
        <w:gridCol w:w="1445"/>
        <w:gridCol w:w="626"/>
        <w:gridCol w:w="1531"/>
      </w:tblGrid>
      <w:tr w:rsidR="00094136" w:rsidRPr="00D35872" w:rsidTr="00C15515">
        <w:trPr>
          <w:trHeight w:hRule="exact" w:val="478"/>
          <w:tblHeader/>
        </w:trPr>
        <w:tc>
          <w:tcPr>
            <w:tcW w:w="203" w:type="pct"/>
            <w:vMerge w:val="restart"/>
            <w:tcBorders>
              <w:top w:val="single" w:sz="5" w:space="0" w:color="000000"/>
              <w:left w:val="single" w:sz="5" w:space="0" w:color="000000"/>
              <w:right w:val="single" w:sz="5" w:space="0" w:color="000000"/>
            </w:tcBorders>
            <w:vAlign w:val="center"/>
          </w:tcPr>
          <w:p w:rsidR="00D6635A" w:rsidRPr="00D35872" w:rsidRDefault="00D6635A" w:rsidP="009D4376">
            <w:pPr>
              <w:pStyle w:val="TableParagraph"/>
              <w:jc w:val="center"/>
              <w:rPr>
                <w:rFonts w:ascii="Bookman Old Style" w:eastAsia="Times New Roman" w:hAnsi="Bookman Old Style" w:cs="Times New Roman"/>
                <w:b/>
                <w:bCs/>
                <w:sz w:val="18"/>
                <w:szCs w:val="18"/>
              </w:rPr>
            </w:pPr>
          </w:p>
          <w:p w:rsidR="00D6635A" w:rsidRPr="00D35872" w:rsidRDefault="00D6635A" w:rsidP="009D4376">
            <w:pPr>
              <w:pStyle w:val="TableParagraph"/>
              <w:jc w:val="center"/>
              <w:rPr>
                <w:rFonts w:ascii="Bookman Old Style" w:eastAsia="Times New Roman" w:hAnsi="Bookman Old Style" w:cs="Times New Roman"/>
                <w:sz w:val="18"/>
                <w:szCs w:val="18"/>
              </w:rPr>
            </w:pPr>
            <w:r w:rsidRPr="00D35872">
              <w:rPr>
                <w:rFonts w:ascii="Bookman Old Style" w:hAnsi="Bookman Old Style"/>
                <w:spacing w:val="-1"/>
                <w:sz w:val="18"/>
                <w:szCs w:val="18"/>
              </w:rPr>
              <w:t>Tujuan</w:t>
            </w:r>
          </w:p>
        </w:tc>
        <w:tc>
          <w:tcPr>
            <w:tcW w:w="274" w:type="pct"/>
            <w:vMerge w:val="restart"/>
            <w:tcBorders>
              <w:top w:val="single" w:sz="5" w:space="0" w:color="000000"/>
              <w:left w:val="single" w:sz="5" w:space="0" w:color="000000"/>
              <w:right w:val="single" w:sz="5" w:space="0" w:color="000000"/>
            </w:tcBorders>
            <w:vAlign w:val="center"/>
          </w:tcPr>
          <w:p w:rsidR="00D6635A" w:rsidRPr="00D35872" w:rsidRDefault="00D6635A" w:rsidP="009D4376">
            <w:pPr>
              <w:pStyle w:val="TableParagraph"/>
              <w:jc w:val="center"/>
              <w:rPr>
                <w:rFonts w:ascii="Bookman Old Style" w:eastAsia="Times New Roman" w:hAnsi="Bookman Old Style" w:cs="Times New Roman"/>
                <w:b/>
                <w:bCs/>
                <w:sz w:val="18"/>
                <w:szCs w:val="18"/>
              </w:rPr>
            </w:pPr>
          </w:p>
          <w:p w:rsidR="00D6635A" w:rsidRPr="00D35872" w:rsidRDefault="00D6635A" w:rsidP="009D4376">
            <w:pPr>
              <w:pStyle w:val="TableParagraph"/>
              <w:jc w:val="center"/>
              <w:rPr>
                <w:rFonts w:ascii="Bookman Old Style" w:eastAsia="Times New Roman" w:hAnsi="Bookman Old Style" w:cs="Times New Roman"/>
                <w:sz w:val="18"/>
                <w:szCs w:val="18"/>
              </w:rPr>
            </w:pPr>
            <w:r w:rsidRPr="00D35872">
              <w:rPr>
                <w:rFonts w:ascii="Bookman Old Style" w:hAnsi="Bookman Old Style"/>
                <w:spacing w:val="-1"/>
                <w:sz w:val="18"/>
                <w:szCs w:val="18"/>
              </w:rPr>
              <w:t>Sasaran</w:t>
            </w:r>
          </w:p>
        </w:tc>
        <w:tc>
          <w:tcPr>
            <w:tcW w:w="801" w:type="pct"/>
            <w:vMerge w:val="restart"/>
            <w:tcBorders>
              <w:top w:val="single" w:sz="5" w:space="0" w:color="000000"/>
              <w:left w:val="single" w:sz="5" w:space="0" w:color="000000"/>
              <w:right w:val="single" w:sz="5" w:space="0" w:color="000000"/>
            </w:tcBorders>
            <w:vAlign w:val="center"/>
          </w:tcPr>
          <w:p w:rsidR="00D6635A" w:rsidRPr="00D35872" w:rsidRDefault="00D6635A" w:rsidP="009D4376">
            <w:pPr>
              <w:pStyle w:val="TableParagraph"/>
              <w:jc w:val="center"/>
              <w:rPr>
                <w:rFonts w:ascii="Bookman Old Style" w:eastAsia="Times New Roman" w:hAnsi="Bookman Old Style" w:cs="Times New Roman"/>
                <w:b/>
                <w:bCs/>
                <w:sz w:val="18"/>
                <w:szCs w:val="18"/>
              </w:rPr>
            </w:pPr>
          </w:p>
          <w:p w:rsidR="00D6635A" w:rsidRPr="00D35872" w:rsidRDefault="00D6635A" w:rsidP="009D4376">
            <w:pPr>
              <w:pStyle w:val="TableParagraph"/>
              <w:ind w:left="150" w:right="104" w:hanging="46"/>
              <w:jc w:val="center"/>
              <w:rPr>
                <w:rFonts w:ascii="Bookman Old Style" w:eastAsia="Times New Roman" w:hAnsi="Bookman Old Style" w:cs="Times New Roman"/>
                <w:sz w:val="18"/>
                <w:szCs w:val="18"/>
              </w:rPr>
            </w:pPr>
            <w:r w:rsidRPr="00D35872">
              <w:rPr>
                <w:rFonts w:ascii="Bookman Old Style" w:eastAsia="Times New Roman" w:hAnsi="Bookman Old Style" w:cs="Times New Roman"/>
                <w:sz w:val="18"/>
                <w:szCs w:val="18"/>
              </w:rPr>
              <w:t>Program</w:t>
            </w:r>
          </w:p>
        </w:tc>
        <w:tc>
          <w:tcPr>
            <w:tcW w:w="760" w:type="pct"/>
            <w:vMerge w:val="restart"/>
            <w:tcBorders>
              <w:top w:val="single" w:sz="5" w:space="0" w:color="000000"/>
              <w:left w:val="single" w:sz="5" w:space="0" w:color="000000"/>
              <w:right w:val="single" w:sz="5" w:space="0" w:color="000000"/>
            </w:tcBorders>
            <w:vAlign w:val="center"/>
          </w:tcPr>
          <w:p w:rsidR="00D6635A" w:rsidRPr="00D35872" w:rsidRDefault="00D6635A" w:rsidP="009D4376">
            <w:pPr>
              <w:pStyle w:val="TableParagraph"/>
              <w:jc w:val="center"/>
              <w:rPr>
                <w:rFonts w:ascii="Bookman Old Style" w:eastAsia="Times New Roman" w:hAnsi="Bookman Old Style" w:cs="Times New Roman"/>
                <w:b/>
                <w:bCs/>
                <w:sz w:val="18"/>
                <w:szCs w:val="18"/>
              </w:rPr>
            </w:pPr>
          </w:p>
          <w:p w:rsidR="00D6635A" w:rsidRPr="00D35872" w:rsidRDefault="00D6635A" w:rsidP="009D4376">
            <w:pPr>
              <w:pStyle w:val="TableParagraph"/>
              <w:ind w:left="73"/>
              <w:jc w:val="center"/>
              <w:rPr>
                <w:rFonts w:ascii="Bookman Old Style" w:eastAsia="Times New Roman" w:hAnsi="Bookman Old Style" w:cs="Times New Roman"/>
                <w:sz w:val="18"/>
                <w:szCs w:val="18"/>
              </w:rPr>
            </w:pPr>
            <w:r w:rsidRPr="00D35872">
              <w:rPr>
                <w:rFonts w:ascii="Bookman Old Style" w:hAnsi="Bookman Old Style"/>
                <w:spacing w:val="-1"/>
                <w:sz w:val="18"/>
                <w:szCs w:val="18"/>
              </w:rPr>
              <w:t>Kegiatan</w:t>
            </w:r>
          </w:p>
        </w:tc>
        <w:tc>
          <w:tcPr>
            <w:tcW w:w="788" w:type="pct"/>
            <w:vMerge w:val="restart"/>
            <w:tcBorders>
              <w:top w:val="single" w:sz="5" w:space="0" w:color="000000"/>
              <w:left w:val="single" w:sz="5" w:space="0" w:color="000000"/>
              <w:right w:val="single" w:sz="5" w:space="0" w:color="000000"/>
            </w:tcBorders>
            <w:vAlign w:val="center"/>
          </w:tcPr>
          <w:p w:rsidR="00D6635A" w:rsidRPr="00D35872" w:rsidRDefault="00D6635A" w:rsidP="009D4376">
            <w:pPr>
              <w:pStyle w:val="TableParagraph"/>
              <w:jc w:val="center"/>
              <w:rPr>
                <w:rFonts w:ascii="Bookman Old Style" w:eastAsia="Times New Roman" w:hAnsi="Bookman Old Style" w:cs="Times New Roman"/>
                <w:b/>
                <w:bCs/>
                <w:sz w:val="18"/>
                <w:szCs w:val="18"/>
              </w:rPr>
            </w:pPr>
          </w:p>
          <w:p w:rsidR="00D6635A" w:rsidRPr="00D35872" w:rsidRDefault="00D6635A" w:rsidP="009D4376">
            <w:pPr>
              <w:pStyle w:val="TableParagraph"/>
              <w:ind w:left="59" w:right="52" w:firstLine="273"/>
              <w:jc w:val="center"/>
              <w:rPr>
                <w:rFonts w:ascii="Bookman Old Style" w:eastAsia="Times New Roman" w:hAnsi="Bookman Old Style" w:cs="Times New Roman"/>
                <w:sz w:val="18"/>
                <w:szCs w:val="18"/>
              </w:rPr>
            </w:pPr>
            <w:r w:rsidRPr="00D35872">
              <w:rPr>
                <w:rFonts w:ascii="Bookman Old Style" w:hAnsi="Bookman Old Style"/>
                <w:spacing w:val="-1"/>
                <w:sz w:val="18"/>
                <w:szCs w:val="18"/>
              </w:rPr>
              <w:t>Indikator Kinerja Program (outcome) dan Kegiatan (output)</w:t>
            </w:r>
          </w:p>
        </w:tc>
        <w:tc>
          <w:tcPr>
            <w:tcW w:w="244" w:type="pct"/>
            <w:vMerge w:val="restart"/>
            <w:tcBorders>
              <w:top w:val="single" w:sz="5" w:space="0" w:color="000000"/>
              <w:left w:val="single" w:sz="5" w:space="0" w:color="000000"/>
              <w:right w:val="single" w:sz="5" w:space="0" w:color="000000"/>
            </w:tcBorders>
            <w:vAlign w:val="center"/>
          </w:tcPr>
          <w:p w:rsidR="00D6635A" w:rsidRPr="00D35872" w:rsidRDefault="00D6635A" w:rsidP="009D4376">
            <w:pPr>
              <w:pStyle w:val="TableParagraph"/>
              <w:ind w:right="1"/>
              <w:jc w:val="center"/>
              <w:rPr>
                <w:rFonts w:ascii="Bookman Old Style" w:hAnsi="Bookman Old Style"/>
                <w:spacing w:val="-1"/>
                <w:sz w:val="18"/>
                <w:szCs w:val="18"/>
              </w:rPr>
            </w:pPr>
          </w:p>
          <w:p w:rsidR="00D6635A" w:rsidRPr="00D35872" w:rsidRDefault="00D6635A" w:rsidP="009D4376">
            <w:pPr>
              <w:pStyle w:val="TableParagraph"/>
              <w:ind w:right="1"/>
              <w:jc w:val="center"/>
              <w:rPr>
                <w:rFonts w:ascii="Bookman Old Style" w:eastAsia="Times New Roman" w:hAnsi="Bookman Old Style" w:cs="Times New Roman"/>
                <w:sz w:val="18"/>
                <w:szCs w:val="18"/>
              </w:rPr>
            </w:pPr>
            <w:r w:rsidRPr="00D35872">
              <w:rPr>
                <w:rFonts w:ascii="Bookman Old Style" w:hAnsi="Bookman Old Style"/>
                <w:spacing w:val="-1"/>
                <w:sz w:val="18"/>
                <w:szCs w:val="18"/>
              </w:rPr>
              <w:t>Satuan</w:t>
            </w:r>
          </w:p>
        </w:tc>
        <w:tc>
          <w:tcPr>
            <w:tcW w:w="1279" w:type="pct"/>
            <w:gridSpan w:val="4"/>
            <w:tcBorders>
              <w:top w:val="single" w:sz="5" w:space="0" w:color="000000"/>
              <w:left w:val="single" w:sz="5" w:space="0" w:color="000000"/>
              <w:bottom w:val="single" w:sz="5" w:space="0" w:color="000000"/>
              <w:right w:val="single" w:sz="5" w:space="0" w:color="000000"/>
            </w:tcBorders>
            <w:vAlign w:val="center"/>
          </w:tcPr>
          <w:p w:rsidR="00D6635A" w:rsidRPr="00D35872" w:rsidRDefault="00D6635A" w:rsidP="009D4376">
            <w:pPr>
              <w:pStyle w:val="TableParagraph"/>
              <w:ind w:right="2"/>
              <w:jc w:val="center"/>
              <w:rPr>
                <w:rFonts w:ascii="Bookman Old Style" w:eastAsia="Times New Roman" w:hAnsi="Bookman Old Style" w:cs="Times New Roman"/>
                <w:sz w:val="18"/>
                <w:szCs w:val="18"/>
              </w:rPr>
            </w:pPr>
            <w:r w:rsidRPr="00D35872">
              <w:rPr>
                <w:rFonts w:ascii="Bookman Old Style" w:hAnsi="Bookman Old Style"/>
                <w:spacing w:val="-2"/>
                <w:sz w:val="18"/>
                <w:szCs w:val="18"/>
              </w:rPr>
              <w:t>Target</w:t>
            </w:r>
            <w:r w:rsidR="00D35872">
              <w:rPr>
                <w:rFonts w:ascii="Bookman Old Style" w:hAnsi="Bookman Old Style"/>
                <w:spacing w:val="-2"/>
                <w:sz w:val="18"/>
                <w:szCs w:val="18"/>
              </w:rPr>
              <w:t xml:space="preserve"> </w:t>
            </w:r>
            <w:r w:rsidRPr="00D35872">
              <w:rPr>
                <w:rFonts w:ascii="Bookman Old Style" w:hAnsi="Bookman Old Style"/>
                <w:spacing w:val="-1"/>
                <w:sz w:val="18"/>
                <w:szCs w:val="18"/>
              </w:rPr>
              <w:t>Kinerja</w:t>
            </w:r>
            <w:r w:rsidR="00D35872">
              <w:rPr>
                <w:rFonts w:ascii="Bookman Old Style" w:hAnsi="Bookman Old Style"/>
                <w:spacing w:val="-1"/>
                <w:sz w:val="18"/>
                <w:szCs w:val="18"/>
              </w:rPr>
              <w:t xml:space="preserve"> </w:t>
            </w:r>
            <w:r w:rsidRPr="00D35872">
              <w:rPr>
                <w:rFonts w:ascii="Bookman Old Style" w:hAnsi="Bookman Old Style"/>
                <w:spacing w:val="-1"/>
                <w:sz w:val="18"/>
                <w:szCs w:val="18"/>
              </w:rPr>
              <w:t>Program</w:t>
            </w:r>
            <w:r w:rsidR="00D35872">
              <w:rPr>
                <w:rFonts w:ascii="Bookman Old Style" w:hAnsi="Bookman Old Style"/>
                <w:spacing w:val="-1"/>
                <w:sz w:val="18"/>
                <w:szCs w:val="18"/>
              </w:rPr>
              <w:t xml:space="preserve"> </w:t>
            </w:r>
            <w:r w:rsidRPr="00D35872">
              <w:rPr>
                <w:rFonts w:ascii="Bookman Old Style" w:hAnsi="Bookman Old Style"/>
                <w:spacing w:val="-1"/>
                <w:sz w:val="18"/>
                <w:szCs w:val="18"/>
              </w:rPr>
              <w:t xml:space="preserve">dan </w:t>
            </w:r>
            <w:r w:rsidRPr="00D35872">
              <w:rPr>
                <w:rFonts w:ascii="Bookman Old Style" w:hAnsi="Bookman Old Style"/>
                <w:spacing w:val="-2"/>
                <w:sz w:val="18"/>
                <w:szCs w:val="18"/>
              </w:rPr>
              <w:t>Kerangka</w:t>
            </w:r>
            <w:r w:rsidR="00D35872">
              <w:rPr>
                <w:rFonts w:ascii="Bookman Old Style" w:hAnsi="Bookman Old Style"/>
                <w:spacing w:val="-2"/>
                <w:sz w:val="18"/>
                <w:szCs w:val="18"/>
              </w:rPr>
              <w:t xml:space="preserve"> </w:t>
            </w:r>
            <w:r w:rsidRPr="00D35872">
              <w:rPr>
                <w:rFonts w:ascii="Bookman Old Style" w:hAnsi="Bookman Old Style"/>
                <w:spacing w:val="-1"/>
                <w:sz w:val="18"/>
                <w:szCs w:val="18"/>
              </w:rPr>
              <w:t>Pendanaan</w:t>
            </w:r>
          </w:p>
        </w:tc>
        <w:tc>
          <w:tcPr>
            <w:tcW w:w="651" w:type="pct"/>
            <w:gridSpan w:val="2"/>
            <w:vMerge w:val="restart"/>
            <w:tcBorders>
              <w:top w:val="single" w:sz="5" w:space="0" w:color="000000"/>
              <w:left w:val="single" w:sz="5" w:space="0" w:color="000000"/>
              <w:right w:val="single" w:sz="5" w:space="0" w:color="000000"/>
            </w:tcBorders>
            <w:vAlign w:val="center"/>
          </w:tcPr>
          <w:p w:rsidR="00D6635A" w:rsidRPr="00D35872" w:rsidRDefault="00D6635A" w:rsidP="009D4376">
            <w:pPr>
              <w:pStyle w:val="TableParagraph"/>
              <w:jc w:val="center"/>
              <w:rPr>
                <w:rFonts w:ascii="Bookman Old Style" w:eastAsia="Times New Roman" w:hAnsi="Bookman Old Style" w:cs="Times New Roman"/>
                <w:b/>
                <w:bCs/>
                <w:sz w:val="18"/>
                <w:szCs w:val="18"/>
              </w:rPr>
            </w:pPr>
          </w:p>
          <w:p w:rsidR="00D6635A" w:rsidRPr="00D35872" w:rsidRDefault="00D6635A" w:rsidP="009D4376">
            <w:pPr>
              <w:pStyle w:val="TableParagraph"/>
              <w:ind w:left="325"/>
              <w:jc w:val="center"/>
              <w:rPr>
                <w:rFonts w:ascii="Bookman Old Style" w:eastAsia="Times New Roman" w:hAnsi="Bookman Old Style" w:cs="Times New Roman"/>
                <w:sz w:val="18"/>
                <w:szCs w:val="18"/>
              </w:rPr>
            </w:pPr>
            <w:r w:rsidRPr="00D35872">
              <w:rPr>
                <w:rFonts w:ascii="Bookman Old Style" w:eastAsia="Times New Roman" w:hAnsi="Bookman Old Style" w:cs="Times New Roman"/>
                <w:sz w:val="18"/>
                <w:szCs w:val="18"/>
              </w:rPr>
              <w:t>Kondisi Kinerja Pada Akir Periode Renstra</w:t>
            </w:r>
          </w:p>
        </w:tc>
      </w:tr>
      <w:tr w:rsidR="00094136" w:rsidRPr="00D35872" w:rsidTr="00C15515">
        <w:trPr>
          <w:trHeight w:hRule="exact" w:val="617"/>
          <w:tblHeader/>
        </w:trPr>
        <w:tc>
          <w:tcPr>
            <w:tcW w:w="203" w:type="pct"/>
            <w:vMerge/>
            <w:tcBorders>
              <w:left w:val="single" w:sz="5" w:space="0" w:color="000000"/>
              <w:right w:val="single" w:sz="5" w:space="0" w:color="000000"/>
            </w:tcBorders>
            <w:vAlign w:val="center"/>
          </w:tcPr>
          <w:p w:rsidR="00D6635A" w:rsidRPr="00D35872" w:rsidRDefault="00D6635A" w:rsidP="009D4376">
            <w:pPr>
              <w:spacing w:after="0" w:line="240" w:lineRule="auto"/>
              <w:jc w:val="center"/>
              <w:rPr>
                <w:rFonts w:ascii="Bookman Old Style" w:hAnsi="Bookman Old Style"/>
                <w:sz w:val="18"/>
                <w:szCs w:val="18"/>
              </w:rPr>
            </w:pPr>
          </w:p>
        </w:tc>
        <w:tc>
          <w:tcPr>
            <w:tcW w:w="274" w:type="pct"/>
            <w:vMerge/>
            <w:tcBorders>
              <w:left w:val="single" w:sz="5" w:space="0" w:color="000000"/>
              <w:right w:val="single" w:sz="5" w:space="0" w:color="000000"/>
            </w:tcBorders>
            <w:vAlign w:val="center"/>
          </w:tcPr>
          <w:p w:rsidR="00D6635A" w:rsidRPr="00D35872" w:rsidRDefault="00D6635A" w:rsidP="009D4376">
            <w:pPr>
              <w:spacing w:after="0" w:line="240" w:lineRule="auto"/>
              <w:jc w:val="center"/>
              <w:rPr>
                <w:rFonts w:ascii="Bookman Old Style" w:hAnsi="Bookman Old Style"/>
                <w:sz w:val="18"/>
                <w:szCs w:val="18"/>
              </w:rPr>
            </w:pPr>
          </w:p>
        </w:tc>
        <w:tc>
          <w:tcPr>
            <w:tcW w:w="801" w:type="pct"/>
            <w:vMerge/>
            <w:tcBorders>
              <w:left w:val="single" w:sz="5" w:space="0" w:color="000000"/>
              <w:right w:val="single" w:sz="5" w:space="0" w:color="000000"/>
            </w:tcBorders>
            <w:vAlign w:val="center"/>
          </w:tcPr>
          <w:p w:rsidR="00D6635A" w:rsidRPr="00D35872" w:rsidRDefault="00D6635A" w:rsidP="009D4376">
            <w:pPr>
              <w:spacing w:after="0" w:line="240" w:lineRule="auto"/>
              <w:jc w:val="center"/>
              <w:rPr>
                <w:rFonts w:ascii="Bookman Old Style" w:hAnsi="Bookman Old Style"/>
                <w:sz w:val="18"/>
                <w:szCs w:val="18"/>
              </w:rPr>
            </w:pPr>
          </w:p>
        </w:tc>
        <w:tc>
          <w:tcPr>
            <w:tcW w:w="760" w:type="pct"/>
            <w:vMerge/>
            <w:tcBorders>
              <w:left w:val="single" w:sz="5" w:space="0" w:color="000000"/>
              <w:right w:val="single" w:sz="5" w:space="0" w:color="000000"/>
            </w:tcBorders>
            <w:vAlign w:val="center"/>
          </w:tcPr>
          <w:p w:rsidR="00D6635A" w:rsidRPr="00D35872" w:rsidRDefault="00D6635A" w:rsidP="009D4376">
            <w:pPr>
              <w:spacing w:after="0" w:line="240" w:lineRule="auto"/>
              <w:jc w:val="center"/>
              <w:rPr>
                <w:rFonts w:ascii="Bookman Old Style" w:hAnsi="Bookman Old Style"/>
                <w:sz w:val="18"/>
                <w:szCs w:val="18"/>
              </w:rPr>
            </w:pPr>
          </w:p>
        </w:tc>
        <w:tc>
          <w:tcPr>
            <w:tcW w:w="788" w:type="pct"/>
            <w:vMerge/>
            <w:tcBorders>
              <w:left w:val="single" w:sz="5" w:space="0" w:color="000000"/>
              <w:right w:val="single" w:sz="5" w:space="0" w:color="000000"/>
            </w:tcBorders>
            <w:vAlign w:val="center"/>
          </w:tcPr>
          <w:p w:rsidR="00D6635A" w:rsidRPr="00D35872" w:rsidRDefault="00D6635A" w:rsidP="009D4376">
            <w:pPr>
              <w:spacing w:after="0" w:line="240" w:lineRule="auto"/>
              <w:jc w:val="center"/>
              <w:rPr>
                <w:rFonts w:ascii="Bookman Old Style" w:hAnsi="Bookman Old Style"/>
                <w:sz w:val="18"/>
                <w:szCs w:val="18"/>
              </w:rPr>
            </w:pPr>
          </w:p>
        </w:tc>
        <w:tc>
          <w:tcPr>
            <w:tcW w:w="244" w:type="pct"/>
            <w:vMerge/>
            <w:tcBorders>
              <w:left w:val="single" w:sz="5" w:space="0" w:color="000000"/>
              <w:right w:val="single" w:sz="5" w:space="0" w:color="000000"/>
            </w:tcBorders>
            <w:vAlign w:val="center"/>
          </w:tcPr>
          <w:p w:rsidR="00D6635A" w:rsidRPr="00D35872" w:rsidRDefault="00D6635A" w:rsidP="009D4376">
            <w:pPr>
              <w:spacing w:after="0" w:line="240" w:lineRule="auto"/>
              <w:jc w:val="center"/>
              <w:rPr>
                <w:rFonts w:ascii="Bookman Old Style" w:hAnsi="Bookman Old Style"/>
                <w:sz w:val="18"/>
                <w:szCs w:val="18"/>
              </w:rPr>
            </w:pPr>
          </w:p>
        </w:tc>
        <w:tc>
          <w:tcPr>
            <w:tcW w:w="626" w:type="pct"/>
            <w:gridSpan w:val="2"/>
            <w:tcBorders>
              <w:top w:val="single" w:sz="5" w:space="0" w:color="000000"/>
              <w:left w:val="single" w:sz="5" w:space="0" w:color="000000"/>
              <w:bottom w:val="single" w:sz="5" w:space="0" w:color="000000"/>
              <w:right w:val="single" w:sz="5" w:space="0" w:color="000000"/>
            </w:tcBorders>
            <w:vAlign w:val="center"/>
          </w:tcPr>
          <w:p w:rsidR="00D6635A" w:rsidRPr="00D35872" w:rsidRDefault="00D6635A" w:rsidP="009D4376">
            <w:pPr>
              <w:pStyle w:val="TableParagraph"/>
              <w:jc w:val="center"/>
              <w:rPr>
                <w:rFonts w:ascii="Bookman Old Style" w:eastAsia="Times New Roman" w:hAnsi="Bookman Old Style" w:cs="Times New Roman"/>
                <w:sz w:val="18"/>
                <w:szCs w:val="18"/>
              </w:rPr>
            </w:pPr>
            <w:r w:rsidRPr="00D35872">
              <w:rPr>
                <w:rFonts w:ascii="Bookman Old Style" w:hAnsi="Bookman Old Style"/>
                <w:spacing w:val="-1"/>
                <w:sz w:val="18"/>
                <w:szCs w:val="18"/>
              </w:rPr>
              <w:t>Tahun 2020</w:t>
            </w:r>
          </w:p>
        </w:tc>
        <w:tc>
          <w:tcPr>
            <w:tcW w:w="653" w:type="pct"/>
            <w:gridSpan w:val="2"/>
            <w:tcBorders>
              <w:top w:val="single" w:sz="5" w:space="0" w:color="000000"/>
              <w:left w:val="single" w:sz="5" w:space="0" w:color="000000"/>
              <w:bottom w:val="single" w:sz="5" w:space="0" w:color="000000"/>
              <w:right w:val="single" w:sz="5" w:space="0" w:color="000000"/>
            </w:tcBorders>
            <w:vAlign w:val="center"/>
          </w:tcPr>
          <w:p w:rsidR="00D6635A" w:rsidRPr="00D35872" w:rsidRDefault="00D6635A" w:rsidP="009D4376">
            <w:pPr>
              <w:pStyle w:val="TableParagraph"/>
              <w:jc w:val="center"/>
              <w:rPr>
                <w:rFonts w:ascii="Bookman Old Style" w:eastAsia="Times New Roman" w:hAnsi="Bookman Old Style" w:cs="Times New Roman"/>
                <w:sz w:val="18"/>
                <w:szCs w:val="18"/>
              </w:rPr>
            </w:pPr>
            <w:r w:rsidRPr="00D35872">
              <w:rPr>
                <w:rFonts w:ascii="Bookman Old Style" w:hAnsi="Bookman Old Style"/>
                <w:spacing w:val="-1"/>
                <w:sz w:val="18"/>
                <w:szCs w:val="18"/>
              </w:rPr>
              <w:t>Tahun 2021</w:t>
            </w:r>
          </w:p>
        </w:tc>
        <w:tc>
          <w:tcPr>
            <w:tcW w:w="651" w:type="pct"/>
            <w:gridSpan w:val="2"/>
            <w:vMerge/>
            <w:tcBorders>
              <w:left w:val="single" w:sz="5" w:space="0" w:color="000000"/>
              <w:bottom w:val="single" w:sz="5" w:space="0" w:color="000000"/>
              <w:right w:val="single" w:sz="5" w:space="0" w:color="000000"/>
            </w:tcBorders>
            <w:vAlign w:val="center"/>
          </w:tcPr>
          <w:p w:rsidR="00D6635A" w:rsidRPr="00D35872" w:rsidRDefault="00D6635A" w:rsidP="009D4376">
            <w:pPr>
              <w:pStyle w:val="TableParagraph"/>
              <w:ind w:left="325"/>
              <w:jc w:val="center"/>
              <w:rPr>
                <w:rFonts w:ascii="Bookman Old Style" w:eastAsia="Times New Roman" w:hAnsi="Bookman Old Style" w:cs="Times New Roman"/>
                <w:sz w:val="18"/>
                <w:szCs w:val="18"/>
              </w:rPr>
            </w:pPr>
          </w:p>
        </w:tc>
      </w:tr>
      <w:tr w:rsidR="00C15515" w:rsidRPr="00D35872" w:rsidTr="00C15515">
        <w:trPr>
          <w:trHeight w:hRule="exact" w:val="458"/>
          <w:tblHeader/>
        </w:trPr>
        <w:tc>
          <w:tcPr>
            <w:tcW w:w="203" w:type="pct"/>
            <w:vMerge/>
            <w:tcBorders>
              <w:left w:val="single" w:sz="5" w:space="0" w:color="000000"/>
              <w:bottom w:val="single" w:sz="5" w:space="0" w:color="000000"/>
              <w:right w:val="single" w:sz="5" w:space="0" w:color="000000"/>
            </w:tcBorders>
            <w:vAlign w:val="center"/>
          </w:tcPr>
          <w:p w:rsidR="00D6635A" w:rsidRPr="00D35872" w:rsidRDefault="00D6635A" w:rsidP="009D4376">
            <w:pPr>
              <w:spacing w:after="0" w:line="240" w:lineRule="auto"/>
              <w:jc w:val="center"/>
              <w:rPr>
                <w:rFonts w:ascii="Bookman Old Style" w:hAnsi="Bookman Old Style"/>
                <w:sz w:val="18"/>
                <w:szCs w:val="18"/>
              </w:rPr>
            </w:pPr>
          </w:p>
        </w:tc>
        <w:tc>
          <w:tcPr>
            <w:tcW w:w="274" w:type="pct"/>
            <w:vMerge/>
            <w:tcBorders>
              <w:left w:val="single" w:sz="5" w:space="0" w:color="000000"/>
              <w:bottom w:val="single" w:sz="5" w:space="0" w:color="000000"/>
              <w:right w:val="single" w:sz="5" w:space="0" w:color="000000"/>
            </w:tcBorders>
            <w:vAlign w:val="center"/>
          </w:tcPr>
          <w:p w:rsidR="00D6635A" w:rsidRPr="00D35872" w:rsidRDefault="00D6635A" w:rsidP="009D4376">
            <w:pPr>
              <w:spacing w:after="0" w:line="240" w:lineRule="auto"/>
              <w:jc w:val="center"/>
              <w:rPr>
                <w:rFonts w:ascii="Bookman Old Style" w:hAnsi="Bookman Old Style"/>
                <w:sz w:val="18"/>
                <w:szCs w:val="18"/>
              </w:rPr>
            </w:pPr>
          </w:p>
        </w:tc>
        <w:tc>
          <w:tcPr>
            <w:tcW w:w="801" w:type="pct"/>
            <w:vMerge/>
            <w:tcBorders>
              <w:left w:val="single" w:sz="5" w:space="0" w:color="000000"/>
              <w:bottom w:val="single" w:sz="5" w:space="0" w:color="000000"/>
              <w:right w:val="single" w:sz="5" w:space="0" w:color="000000"/>
            </w:tcBorders>
            <w:vAlign w:val="center"/>
          </w:tcPr>
          <w:p w:rsidR="00D6635A" w:rsidRPr="00D35872" w:rsidRDefault="00D6635A" w:rsidP="009D4376">
            <w:pPr>
              <w:spacing w:after="0" w:line="240" w:lineRule="auto"/>
              <w:jc w:val="center"/>
              <w:rPr>
                <w:rFonts w:ascii="Bookman Old Style" w:hAnsi="Bookman Old Style"/>
                <w:sz w:val="18"/>
                <w:szCs w:val="18"/>
              </w:rPr>
            </w:pPr>
          </w:p>
        </w:tc>
        <w:tc>
          <w:tcPr>
            <w:tcW w:w="760" w:type="pct"/>
            <w:vMerge/>
            <w:tcBorders>
              <w:left w:val="single" w:sz="5" w:space="0" w:color="000000"/>
              <w:bottom w:val="single" w:sz="5" w:space="0" w:color="000000"/>
              <w:right w:val="single" w:sz="5" w:space="0" w:color="000000"/>
            </w:tcBorders>
            <w:vAlign w:val="center"/>
          </w:tcPr>
          <w:p w:rsidR="00D6635A" w:rsidRPr="00D35872" w:rsidRDefault="00D6635A" w:rsidP="009D4376">
            <w:pPr>
              <w:spacing w:after="0" w:line="240" w:lineRule="auto"/>
              <w:jc w:val="center"/>
              <w:rPr>
                <w:rFonts w:ascii="Bookman Old Style" w:hAnsi="Bookman Old Style"/>
                <w:sz w:val="18"/>
                <w:szCs w:val="18"/>
              </w:rPr>
            </w:pPr>
          </w:p>
        </w:tc>
        <w:tc>
          <w:tcPr>
            <w:tcW w:w="788" w:type="pct"/>
            <w:vMerge/>
            <w:tcBorders>
              <w:left w:val="single" w:sz="5" w:space="0" w:color="000000"/>
              <w:bottom w:val="single" w:sz="5" w:space="0" w:color="000000"/>
              <w:right w:val="single" w:sz="5" w:space="0" w:color="000000"/>
            </w:tcBorders>
            <w:vAlign w:val="center"/>
          </w:tcPr>
          <w:p w:rsidR="00D6635A" w:rsidRPr="00D35872" w:rsidRDefault="00D6635A" w:rsidP="009D4376">
            <w:pPr>
              <w:spacing w:after="0" w:line="240" w:lineRule="auto"/>
              <w:jc w:val="center"/>
              <w:rPr>
                <w:rFonts w:ascii="Bookman Old Style" w:hAnsi="Bookman Old Style"/>
                <w:sz w:val="18"/>
                <w:szCs w:val="18"/>
              </w:rPr>
            </w:pPr>
          </w:p>
        </w:tc>
        <w:tc>
          <w:tcPr>
            <w:tcW w:w="244" w:type="pct"/>
            <w:vMerge/>
            <w:tcBorders>
              <w:left w:val="single" w:sz="5" w:space="0" w:color="000000"/>
              <w:bottom w:val="single" w:sz="5" w:space="0" w:color="000000"/>
              <w:right w:val="single" w:sz="5" w:space="0" w:color="000000"/>
            </w:tcBorders>
            <w:vAlign w:val="center"/>
          </w:tcPr>
          <w:p w:rsidR="00D6635A" w:rsidRPr="00D35872" w:rsidRDefault="00D6635A" w:rsidP="009D4376">
            <w:pPr>
              <w:spacing w:after="0" w:line="240" w:lineRule="auto"/>
              <w:jc w:val="center"/>
              <w:rPr>
                <w:rFonts w:ascii="Bookman Old Style" w:hAnsi="Bookman Old Style"/>
                <w:sz w:val="18"/>
                <w:szCs w:val="18"/>
              </w:rPr>
            </w:pPr>
          </w:p>
        </w:tc>
        <w:tc>
          <w:tcPr>
            <w:tcW w:w="191" w:type="pct"/>
            <w:tcBorders>
              <w:top w:val="single" w:sz="5" w:space="0" w:color="000000"/>
              <w:left w:val="single" w:sz="5" w:space="0" w:color="000000"/>
              <w:bottom w:val="single" w:sz="5" w:space="0" w:color="000000"/>
              <w:right w:val="single" w:sz="5" w:space="0" w:color="000000"/>
            </w:tcBorders>
            <w:vAlign w:val="center"/>
          </w:tcPr>
          <w:p w:rsidR="00D6635A" w:rsidRPr="00D35872" w:rsidRDefault="00D6635A" w:rsidP="009D4376">
            <w:pPr>
              <w:pStyle w:val="TableParagraph"/>
              <w:ind w:left="63"/>
              <w:jc w:val="center"/>
              <w:rPr>
                <w:rFonts w:ascii="Bookman Old Style" w:eastAsia="Times New Roman" w:hAnsi="Bookman Old Style" w:cs="Times New Roman"/>
                <w:sz w:val="18"/>
                <w:szCs w:val="18"/>
              </w:rPr>
            </w:pPr>
            <w:r w:rsidRPr="00D35872">
              <w:rPr>
                <w:rFonts w:ascii="Bookman Old Style" w:hAnsi="Bookman Old Style"/>
                <w:spacing w:val="-1"/>
                <w:sz w:val="18"/>
                <w:szCs w:val="18"/>
              </w:rPr>
              <w:t>target</w:t>
            </w:r>
          </w:p>
        </w:tc>
        <w:tc>
          <w:tcPr>
            <w:tcW w:w="435" w:type="pct"/>
            <w:tcBorders>
              <w:top w:val="single" w:sz="5" w:space="0" w:color="000000"/>
              <w:left w:val="single" w:sz="5" w:space="0" w:color="000000"/>
              <w:bottom w:val="single" w:sz="5" w:space="0" w:color="000000"/>
              <w:right w:val="single" w:sz="5" w:space="0" w:color="000000"/>
            </w:tcBorders>
            <w:vAlign w:val="center"/>
          </w:tcPr>
          <w:p w:rsidR="00D6635A" w:rsidRPr="00D35872" w:rsidRDefault="00D6635A" w:rsidP="009D4376">
            <w:pPr>
              <w:pStyle w:val="TableParagraph"/>
              <w:jc w:val="center"/>
              <w:rPr>
                <w:rFonts w:ascii="Bookman Old Style" w:eastAsia="Times New Roman" w:hAnsi="Bookman Old Style" w:cs="Times New Roman"/>
                <w:sz w:val="18"/>
                <w:szCs w:val="18"/>
              </w:rPr>
            </w:pPr>
            <w:r w:rsidRPr="00D35872">
              <w:rPr>
                <w:rFonts w:ascii="Bookman Old Style" w:hAnsi="Bookman Old Style"/>
                <w:sz w:val="18"/>
                <w:szCs w:val="18"/>
              </w:rPr>
              <w:t>Rp</w:t>
            </w:r>
          </w:p>
        </w:tc>
        <w:tc>
          <w:tcPr>
            <w:tcW w:w="217" w:type="pct"/>
            <w:tcBorders>
              <w:top w:val="single" w:sz="5" w:space="0" w:color="000000"/>
              <w:left w:val="single" w:sz="5" w:space="0" w:color="000000"/>
              <w:bottom w:val="single" w:sz="5" w:space="0" w:color="000000"/>
              <w:right w:val="single" w:sz="5" w:space="0" w:color="000000"/>
            </w:tcBorders>
            <w:vAlign w:val="center"/>
          </w:tcPr>
          <w:p w:rsidR="00D6635A" w:rsidRPr="00D35872" w:rsidRDefault="00D6635A" w:rsidP="009D4376">
            <w:pPr>
              <w:pStyle w:val="TableParagraph"/>
              <w:ind w:left="114"/>
              <w:jc w:val="center"/>
              <w:rPr>
                <w:rFonts w:ascii="Bookman Old Style" w:eastAsia="Times New Roman" w:hAnsi="Bookman Old Style" w:cs="Times New Roman"/>
                <w:sz w:val="18"/>
                <w:szCs w:val="18"/>
              </w:rPr>
            </w:pPr>
            <w:r w:rsidRPr="00D35872">
              <w:rPr>
                <w:rFonts w:ascii="Bookman Old Style" w:hAnsi="Bookman Old Style"/>
                <w:spacing w:val="-1"/>
                <w:sz w:val="18"/>
                <w:szCs w:val="18"/>
              </w:rPr>
              <w:t>target</w:t>
            </w:r>
          </w:p>
        </w:tc>
        <w:tc>
          <w:tcPr>
            <w:tcW w:w="436" w:type="pct"/>
            <w:tcBorders>
              <w:top w:val="single" w:sz="5" w:space="0" w:color="000000"/>
              <w:left w:val="single" w:sz="5" w:space="0" w:color="000000"/>
              <w:bottom w:val="single" w:sz="5" w:space="0" w:color="000000"/>
              <w:right w:val="single" w:sz="5" w:space="0" w:color="000000"/>
            </w:tcBorders>
            <w:vAlign w:val="center"/>
          </w:tcPr>
          <w:p w:rsidR="00D6635A" w:rsidRPr="00D35872" w:rsidRDefault="00D6635A" w:rsidP="009D4376">
            <w:pPr>
              <w:pStyle w:val="TableParagraph"/>
              <w:jc w:val="center"/>
              <w:rPr>
                <w:rFonts w:ascii="Bookman Old Style" w:eastAsia="Times New Roman" w:hAnsi="Bookman Old Style" w:cs="Times New Roman"/>
                <w:sz w:val="18"/>
                <w:szCs w:val="18"/>
              </w:rPr>
            </w:pPr>
            <w:r w:rsidRPr="00D35872">
              <w:rPr>
                <w:rFonts w:ascii="Bookman Old Style" w:hAnsi="Bookman Old Style"/>
                <w:sz w:val="18"/>
                <w:szCs w:val="18"/>
              </w:rPr>
              <w:t>Rp</w:t>
            </w:r>
          </w:p>
        </w:tc>
        <w:tc>
          <w:tcPr>
            <w:tcW w:w="189" w:type="pct"/>
            <w:tcBorders>
              <w:top w:val="single" w:sz="5" w:space="0" w:color="000000"/>
              <w:left w:val="single" w:sz="5" w:space="0" w:color="000000"/>
              <w:bottom w:val="single" w:sz="5" w:space="0" w:color="000000"/>
              <w:right w:val="single" w:sz="5" w:space="0" w:color="000000"/>
            </w:tcBorders>
            <w:vAlign w:val="center"/>
          </w:tcPr>
          <w:p w:rsidR="00D6635A" w:rsidRPr="00D35872" w:rsidRDefault="00D6635A" w:rsidP="009D4376">
            <w:pPr>
              <w:pStyle w:val="TableParagraph"/>
              <w:ind w:left="73"/>
              <w:jc w:val="center"/>
              <w:rPr>
                <w:rFonts w:ascii="Bookman Old Style" w:eastAsia="Times New Roman" w:hAnsi="Bookman Old Style" w:cs="Times New Roman"/>
                <w:sz w:val="18"/>
                <w:szCs w:val="18"/>
              </w:rPr>
            </w:pPr>
            <w:r w:rsidRPr="00D35872">
              <w:rPr>
                <w:rFonts w:ascii="Bookman Old Style" w:hAnsi="Bookman Old Style"/>
                <w:spacing w:val="-1"/>
                <w:sz w:val="18"/>
                <w:szCs w:val="18"/>
              </w:rPr>
              <w:t>target</w:t>
            </w:r>
          </w:p>
        </w:tc>
        <w:tc>
          <w:tcPr>
            <w:tcW w:w="462" w:type="pct"/>
            <w:tcBorders>
              <w:top w:val="single" w:sz="5" w:space="0" w:color="000000"/>
              <w:left w:val="single" w:sz="5" w:space="0" w:color="000000"/>
              <w:bottom w:val="single" w:sz="5" w:space="0" w:color="000000"/>
              <w:right w:val="single" w:sz="5" w:space="0" w:color="000000"/>
            </w:tcBorders>
            <w:vAlign w:val="center"/>
          </w:tcPr>
          <w:p w:rsidR="00D6635A" w:rsidRPr="00D35872" w:rsidRDefault="00D6635A" w:rsidP="009D4376">
            <w:pPr>
              <w:pStyle w:val="TableParagraph"/>
              <w:jc w:val="center"/>
              <w:rPr>
                <w:rFonts w:ascii="Bookman Old Style" w:eastAsia="Times New Roman" w:hAnsi="Bookman Old Style" w:cs="Times New Roman"/>
                <w:sz w:val="18"/>
                <w:szCs w:val="18"/>
              </w:rPr>
            </w:pPr>
            <w:r w:rsidRPr="00D35872">
              <w:rPr>
                <w:rFonts w:ascii="Bookman Old Style" w:hAnsi="Bookman Old Style"/>
                <w:sz w:val="18"/>
                <w:szCs w:val="18"/>
              </w:rPr>
              <w:t>Rp</w:t>
            </w:r>
          </w:p>
        </w:tc>
      </w:tr>
      <w:tr w:rsidR="00C15515" w:rsidRPr="00D35872" w:rsidTr="00C15515">
        <w:trPr>
          <w:trHeight w:hRule="exact" w:val="1216"/>
        </w:trPr>
        <w:tc>
          <w:tcPr>
            <w:tcW w:w="203" w:type="pct"/>
            <w:tcBorders>
              <w:top w:val="single" w:sz="5" w:space="0" w:color="000000"/>
              <w:left w:val="single" w:sz="5" w:space="0" w:color="000000"/>
              <w:bottom w:val="single" w:sz="5" w:space="0" w:color="000000"/>
              <w:right w:val="single" w:sz="5" w:space="0" w:color="000000"/>
            </w:tcBorders>
          </w:tcPr>
          <w:p w:rsidR="00D6635A" w:rsidRPr="00D35872" w:rsidRDefault="00D6635A" w:rsidP="00D35872">
            <w:pPr>
              <w:spacing w:after="0" w:line="240" w:lineRule="auto"/>
              <w:rPr>
                <w:rFonts w:ascii="Bookman Old Style" w:hAnsi="Bookman Old Style"/>
                <w:sz w:val="18"/>
                <w:szCs w:val="18"/>
              </w:rPr>
            </w:pPr>
          </w:p>
        </w:tc>
        <w:tc>
          <w:tcPr>
            <w:tcW w:w="274" w:type="pct"/>
            <w:tcBorders>
              <w:top w:val="single" w:sz="5" w:space="0" w:color="000000"/>
              <w:left w:val="single" w:sz="5" w:space="0" w:color="000000"/>
              <w:bottom w:val="single" w:sz="5" w:space="0" w:color="000000"/>
              <w:right w:val="single" w:sz="5" w:space="0" w:color="000000"/>
            </w:tcBorders>
          </w:tcPr>
          <w:p w:rsidR="00D6635A" w:rsidRPr="00D35872" w:rsidRDefault="00D6635A" w:rsidP="00D35872">
            <w:pPr>
              <w:spacing w:after="0" w:line="240" w:lineRule="auto"/>
              <w:rPr>
                <w:rFonts w:ascii="Bookman Old Style" w:hAnsi="Bookman Old Style"/>
                <w:sz w:val="18"/>
                <w:szCs w:val="18"/>
              </w:rPr>
            </w:pPr>
          </w:p>
        </w:tc>
        <w:tc>
          <w:tcPr>
            <w:tcW w:w="801" w:type="pct"/>
            <w:tcBorders>
              <w:top w:val="single" w:sz="5" w:space="0" w:color="000000"/>
              <w:left w:val="single" w:sz="5" w:space="0" w:color="000000"/>
              <w:bottom w:val="single" w:sz="5" w:space="0" w:color="000000"/>
              <w:right w:val="single" w:sz="5" w:space="0" w:color="000000"/>
            </w:tcBorders>
          </w:tcPr>
          <w:p w:rsidR="00D6635A" w:rsidRPr="00D35872" w:rsidRDefault="00D6635A" w:rsidP="009D4376">
            <w:pPr>
              <w:spacing w:after="0" w:line="240" w:lineRule="auto"/>
              <w:rPr>
                <w:rFonts w:ascii="Bookman Old Style" w:hAnsi="Bookman Old Style"/>
                <w:sz w:val="18"/>
                <w:szCs w:val="18"/>
                <w:lang w:val="en-US"/>
              </w:rPr>
            </w:pPr>
            <w:r w:rsidRPr="00D35872">
              <w:rPr>
                <w:rFonts w:ascii="Bookman Old Style" w:hAnsi="Bookman Old Style"/>
                <w:sz w:val="18"/>
                <w:szCs w:val="18"/>
                <w:lang w:val="en-US"/>
              </w:rPr>
              <w:t>Program Managemen Adminsitasi Pelayanan Umum, kepegawaian dan keuangan Perangkata Dearah</w:t>
            </w:r>
          </w:p>
        </w:tc>
        <w:tc>
          <w:tcPr>
            <w:tcW w:w="760" w:type="pct"/>
            <w:tcBorders>
              <w:top w:val="single" w:sz="5" w:space="0" w:color="000000"/>
              <w:left w:val="single" w:sz="5" w:space="0" w:color="000000"/>
              <w:bottom w:val="single" w:sz="5" w:space="0" w:color="000000"/>
              <w:right w:val="single" w:sz="5" w:space="0" w:color="000000"/>
            </w:tcBorders>
          </w:tcPr>
          <w:p w:rsidR="00D6635A" w:rsidRPr="00D35872" w:rsidRDefault="00D6635A" w:rsidP="009D4376">
            <w:pPr>
              <w:pStyle w:val="TableParagraph"/>
              <w:tabs>
                <w:tab w:val="left" w:pos="855"/>
              </w:tabs>
              <w:ind w:left="-9" w:right="18"/>
              <w:rPr>
                <w:rFonts w:ascii="Bookman Old Style" w:eastAsia="Times New Roman" w:hAnsi="Bookman Old Style" w:cs="Times New Roman"/>
                <w:sz w:val="18"/>
                <w:szCs w:val="18"/>
              </w:rPr>
            </w:pPr>
          </w:p>
        </w:tc>
        <w:tc>
          <w:tcPr>
            <w:tcW w:w="788" w:type="pct"/>
            <w:tcBorders>
              <w:top w:val="single" w:sz="5" w:space="0" w:color="000000"/>
              <w:left w:val="single" w:sz="5" w:space="0" w:color="000000"/>
              <w:bottom w:val="single" w:sz="5" w:space="0" w:color="000000"/>
              <w:right w:val="single" w:sz="5" w:space="0" w:color="000000"/>
            </w:tcBorders>
          </w:tcPr>
          <w:p w:rsidR="00D6635A" w:rsidRPr="00D35872" w:rsidRDefault="00D6635A" w:rsidP="009D4376">
            <w:pPr>
              <w:spacing w:after="0" w:line="240" w:lineRule="auto"/>
              <w:rPr>
                <w:rFonts w:ascii="Bookman Old Style" w:hAnsi="Bookman Old Style"/>
                <w:sz w:val="18"/>
                <w:szCs w:val="18"/>
                <w:lang w:val="en-US"/>
              </w:rPr>
            </w:pPr>
            <w:r w:rsidRPr="00D35872">
              <w:rPr>
                <w:rFonts w:ascii="Bookman Old Style" w:hAnsi="Bookman Old Style"/>
                <w:sz w:val="18"/>
                <w:szCs w:val="18"/>
                <w:lang w:val="en-US"/>
              </w:rPr>
              <w:t>Prosentase Ketercapaian pelayanan Administrasi Umum</w:t>
            </w:r>
          </w:p>
        </w:tc>
        <w:tc>
          <w:tcPr>
            <w:tcW w:w="244" w:type="pct"/>
            <w:tcBorders>
              <w:top w:val="single" w:sz="5" w:space="0" w:color="000000"/>
              <w:left w:val="single" w:sz="5" w:space="0" w:color="000000"/>
              <w:bottom w:val="single" w:sz="5" w:space="0" w:color="000000"/>
              <w:right w:val="single" w:sz="5" w:space="0" w:color="000000"/>
            </w:tcBorders>
          </w:tcPr>
          <w:p w:rsidR="00D6635A" w:rsidRPr="00D35872" w:rsidRDefault="00D6635A" w:rsidP="00D35872">
            <w:pPr>
              <w:spacing w:after="0" w:line="240" w:lineRule="auto"/>
              <w:rPr>
                <w:rFonts w:ascii="Bookman Old Style" w:hAnsi="Bookman Old Style"/>
                <w:sz w:val="18"/>
                <w:szCs w:val="18"/>
              </w:rPr>
            </w:pPr>
          </w:p>
        </w:tc>
        <w:tc>
          <w:tcPr>
            <w:tcW w:w="191" w:type="pct"/>
            <w:tcBorders>
              <w:top w:val="single" w:sz="5" w:space="0" w:color="000000"/>
              <w:left w:val="single" w:sz="5" w:space="0" w:color="000000"/>
              <w:bottom w:val="single" w:sz="5" w:space="0" w:color="000000"/>
              <w:right w:val="single" w:sz="5" w:space="0" w:color="000000"/>
            </w:tcBorders>
          </w:tcPr>
          <w:p w:rsidR="00D6635A" w:rsidRPr="00D35872" w:rsidRDefault="00D6635A" w:rsidP="00D35872">
            <w:pPr>
              <w:spacing w:after="0" w:line="240" w:lineRule="auto"/>
              <w:rPr>
                <w:rFonts w:ascii="Bookman Old Style" w:hAnsi="Bookman Old Style"/>
                <w:sz w:val="18"/>
                <w:szCs w:val="18"/>
              </w:rPr>
            </w:pPr>
          </w:p>
        </w:tc>
        <w:tc>
          <w:tcPr>
            <w:tcW w:w="435" w:type="pct"/>
            <w:tcBorders>
              <w:top w:val="single" w:sz="5" w:space="0" w:color="000000"/>
              <w:left w:val="single" w:sz="5" w:space="0" w:color="000000"/>
              <w:bottom w:val="single" w:sz="5" w:space="0" w:color="000000"/>
              <w:right w:val="single" w:sz="5" w:space="0" w:color="000000"/>
            </w:tcBorders>
            <w:vAlign w:val="bottom"/>
          </w:tcPr>
          <w:p w:rsidR="00D6635A" w:rsidRPr="00D35872" w:rsidRDefault="00D6635A" w:rsidP="00D35872">
            <w:pPr>
              <w:spacing w:after="0" w:line="240" w:lineRule="auto"/>
              <w:rPr>
                <w:rFonts w:ascii="Bookman Old Style" w:hAnsi="Bookman Old Style" w:cs="Calibri"/>
                <w:b/>
                <w:bCs/>
                <w:color w:val="000000"/>
                <w:sz w:val="18"/>
                <w:szCs w:val="18"/>
              </w:rPr>
            </w:pPr>
          </w:p>
        </w:tc>
        <w:tc>
          <w:tcPr>
            <w:tcW w:w="217" w:type="pct"/>
            <w:tcBorders>
              <w:top w:val="single" w:sz="5" w:space="0" w:color="000000"/>
              <w:left w:val="single" w:sz="5" w:space="0" w:color="000000"/>
              <w:bottom w:val="single" w:sz="5" w:space="0" w:color="000000"/>
              <w:right w:val="single" w:sz="5" w:space="0" w:color="000000"/>
            </w:tcBorders>
            <w:vAlign w:val="bottom"/>
          </w:tcPr>
          <w:p w:rsidR="00D6635A" w:rsidRPr="00D35872" w:rsidRDefault="00D6635A" w:rsidP="00D35872">
            <w:pPr>
              <w:spacing w:after="0" w:line="240" w:lineRule="auto"/>
              <w:rPr>
                <w:rFonts w:ascii="Bookman Old Style" w:hAnsi="Bookman Old Style" w:cs="Calibri"/>
                <w:b/>
                <w:bCs/>
                <w:color w:val="000000"/>
                <w:sz w:val="18"/>
                <w:szCs w:val="18"/>
              </w:rPr>
            </w:pPr>
          </w:p>
        </w:tc>
        <w:tc>
          <w:tcPr>
            <w:tcW w:w="436" w:type="pct"/>
            <w:tcBorders>
              <w:top w:val="single" w:sz="5" w:space="0" w:color="000000"/>
              <w:left w:val="single" w:sz="5" w:space="0" w:color="000000"/>
              <w:bottom w:val="single" w:sz="5" w:space="0" w:color="000000"/>
              <w:right w:val="single" w:sz="5" w:space="0" w:color="000000"/>
            </w:tcBorders>
            <w:vAlign w:val="bottom"/>
          </w:tcPr>
          <w:p w:rsidR="00D6635A" w:rsidRPr="00D35872" w:rsidRDefault="00D6635A" w:rsidP="00D35872">
            <w:pPr>
              <w:spacing w:after="0" w:line="240" w:lineRule="auto"/>
              <w:rPr>
                <w:rFonts w:ascii="Bookman Old Style" w:hAnsi="Bookman Old Style" w:cs="Calibri"/>
                <w:b/>
                <w:bCs/>
                <w:color w:val="000000"/>
                <w:sz w:val="18"/>
                <w:szCs w:val="18"/>
              </w:rPr>
            </w:pPr>
          </w:p>
          <w:p w:rsidR="0091142B" w:rsidRPr="00D35872" w:rsidRDefault="0091142B" w:rsidP="00D35872">
            <w:pPr>
              <w:spacing w:after="0" w:line="240" w:lineRule="auto"/>
              <w:rPr>
                <w:rFonts w:ascii="Bookman Old Style" w:hAnsi="Bookman Old Style" w:cs="Calibri"/>
                <w:b/>
                <w:bCs/>
                <w:color w:val="000000"/>
                <w:sz w:val="18"/>
                <w:szCs w:val="18"/>
              </w:rPr>
            </w:pPr>
          </w:p>
        </w:tc>
        <w:tc>
          <w:tcPr>
            <w:tcW w:w="189" w:type="pct"/>
            <w:tcBorders>
              <w:top w:val="single" w:sz="5" w:space="0" w:color="000000"/>
              <w:left w:val="single" w:sz="5" w:space="0" w:color="000000"/>
              <w:bottom w:val="single" w:sz="5" w:space="0" w:color="000000"/>
              <w:right w:val="single" w:sz="5" w:space="0" w:color="000000"/>
            </w:tcBorders>
            <w:vAlign w:val="bottom"/>
          </w:tcPr>
          <w:p w:rsidR="00D6635A" w:rsidRPr="00D35872" w:rsidRDefault="00D6635A" w:rsidP="00D35872">
            <w:pPr>
              <w:spacing w:after="0" w:line="240" w:lineRule="auto"/>
              <w:rPr>
                <w:rFonts w:ascii="Bookman Old Style" w:hAnsi="Bookman Old Style" w:cs="Calibri"/>
                <w:b/>
                <w:bCs/>
                <w:color w:val="000000"/>
                <w:sz w:val="18"/>
                <w:szCs w:val="18"/>
              </w:rPr>
            </w:pPr>
          </w:p>
        </w:tc>
        <w:tc>
          <w:tcPr>
            <w:tcW w:w="462" w:type="pct"/>
            <w:tcBorders>
              <w:top w:val="single" w:sz="5" w:space="0" w:color="000000"/>
              <w:left w:val="single" w:sz="5" w:space="0" w:color="000000"/>
              <w:bottom w:val="single" w:sz="5" w:space="0" w:color="000000"/>
              <w:right w:val="single" w:sz="5" w:space="0" w:color="000000"/>
            </w:tcBorders>
            <w:vAlign w:val="bottom"/>
          </w:tcPr>
          <w:p w:rsidR="00D6635A" w:rsidRPr="00D35872" w:rsidRDefault="00D6635A" w:rsidP="00D35872">
            <w:pPr>
              <w:spacing w:after="0" w:line="240" w:lineRule="auto"/>
              <w:rPr>
                <w:rFonts w:ascii="Bookman Old Style" w:hAnsi="Bookman Old Style" w:cs="Calibri"/>
                <w:b/>
                <w:bCs/>
                <w:color w:val="000000"/>
                <w:sz w:val="18"/>
                <w:szCs w:val="18"/>
              </w:rPr>
            </w:pPr>
          </w:p>
        </w:tc>
      </w:tr>
      <w:tr w:rsidR="00C15515" w:rsidRPr="00D35872" w:rsidTr="00C15515">
        <w:trPr>
          <w:trHeight w:hRule="exact" w:val="732"/>
        </w:trPr>
        <w:tc>
          <w:tcPr>
            <w:tcW w:w="203" w:type="pct"/>
            <w:tcBorders>
              <w:top w:val="single" w:sz="5" w:space="0" w:color="000000"/>
              <w:left w:val="single" w:sz="5" w:space="0" w:color="000000"/>
              <w:bottom w:val="single" w:sz="5" w:space="0" w:color="000000"/>
              <w:right w:val="single" w:sz="5" w:space="0" w:color="000000"/>
            </w:tcBorders>
          </w:tcPr>
          <w:p w:rsidR="00D6635A" w:rsidRPr="00D35872" w:rsidRDefault="00D6635A" w:rsidP="00D35872">
            <w:pPr>
              <w:spacing w:after="0" w:line="240" w:lineRule="auto"/>
              <w:rPr>
                <w:rFonts w:ascii="Bookman Old Style" w:hAnsi="Bookman Old Style"/>
                <w:sz w:val="18"/>
                <w:szCs w:val="18"/>
              </w:rPr>
            </w:pPr>
          </w:p>
        </w:tc>
        <w:tc>
          <w:tcPr>
            <w:tcW w:w="274" w:type="pct"/>
            <w:tcBorders>
              <w:top w:val="single" w:sz="5" w:space="0" w:color="000000"/>
              <w:left w:val="single" w:sz="5" w:space="0" w:color="000000"/>
              <w:bottom w:val="single" w:sz="5" w:space="0" w:color="000000"/>
              <w:right w:val="single" w:sz="5" w:space="0" w:color="000000"/>
            </w:tcBorders>
          </w:tcPr>
          <w:p w:rsidR="00D6635A" w:rsidRPr="00D35872" w:rsidRDefault="00D6635A" w:rsidP="00D35872">
            <w:pPr>
              <w:spacing w:after="0" w:line="240" w:lineRule="auto"/>
              <w:rPr>
                <w:rFonts w:ascii="Bookman Old Style" w:hAnsi="Bookman Old Style"/>
                <w:sz w:val="18"/>
                <w:szCs w:val="18"/>
              </w:rPr>
            </w:pPr>
          </w:p>
        </w:tc>
        <w:tc>
          <w:tcPr>
            <w:tcW w:w="801" w:type="pct"/>
            <w:tcBorders>
              <w:top w:val="single" w:sz="5" w:space="0" w:color="000000"/>
              <w:left w:val="single" w:sz="5" w:space="0" w:color="000000"/>
              <w:bottom w:val="single" w:sz="5" w:space="0" w:color="000000"/>
              <w:right w:val="single" w:sz="5" w:space="0" w:color="000000"/>
            </w:tcBorders>
          </w:tcPr>
          <w:p w:rsidR="00D6635A" w:rsidRPr="00D35872" w:rsidRDefault="00D6635A" w:rsidP="009D4376">
            <w:pPr>
              <w:spacing w:after="0" w:line="240" w:lineRule="auto"/>
              <w:rPr>
                <w:rFonts w:ascii="Bookman Old Style" w:hAnsi="Bookman Old Style"/>
                <w:sz w:val="18"/>
                <w:szCs w:val="18"/>
              </w:rPr>
            </w:pPr>
          </w:p>
        </w:tc>
        <w:tc>
          <w:tcPr>
            <w:tcW w:w="760" w:type="pct"/>
            <w:tcBorders>
              <w:top w:val="single" w:sz="5" w:space="0" w:color="000000"/>
              <w:left w:val="single" w:sz="5" w:space="0" w:color="000000"/>
              <w:bottom w:val="single" w:sz="5" w:space="0" w:color="000000"/>
              <w:right w:val="single" w:sz="5" w:space="0" w:color="000000"/>
            </w:tcBorders>
          </w:tcPr>
          <w:p w:rsidR="00D6635A" w:rsidRPr="00D35872" w:rsidRDefault="00D6635A" w:rsidP="009D4376">
            <w:pPr>
              <w:pStyle w:val="TableParagraph"/>
              <w:ind w:left="-9" w:right="21"/>
              <w:rPr>
                <w:rFonts w:ascii="Bookman Old Style" w:eastAsia="Times New Roman" w:hAnsi="Bookman Old Style" w:cs="Times New Roman"/>
                <w:sz w:val="18"/>
                <w:szCs w:val="18"/>
              </w:rPr>
            </w:pPr>
            <w:r w:rsidRPr="00D35872">
              <w:rPr>
                <w:rFonts w:ascii="Bookman Old Style" w:eastAsia="Times New Roman" w:hAnsi="Bookman Old Style" w:cs="Times New Roman"/>
                <w:sz w:val="18"/>
                <w:szCs w:val="18"/>
              </w:rPr>
              <w:t xml:space="preserve">Peningkatan manajemen Administrasi Pelayanan Umum </w:t>
            </w:r>
          </w:p>
        </w:tc>
        <w:tc>
          <w:tcPr>
            <w:tcW w:w="788" w:type="pct"/>
            <w:tcBorders>
              <w:top w:val="single" w:sz="5" w:space="0" w:color="000000"/>
              <w:left w:val="single" w:sz="5" w:space="0" w:color="000000"/>
              <w:bottom w:val="single" w:sz="5" w:space="0" w:color="000000"/>
              <w:right w:val="single" w:sz="5" w:space="0" w:color="000000"/>
            </w:tcBorders>
          </w:tcPr>
          <w:p w:rsidR="00D6635A" w:rsidRPr="00D35872" w:rsidRDefault="00D6635A" w:rsidP="009D4376">
            <w:pPr>
              <w:spacing w:after="0" w:line="240" w:lineRule="auto"/>
              <w:rPr>
                <w:rFonts w:ascii="Bookman Old Style" w:hAnsi="Bookman Old Style" w:cs="Calibri"/>
                <w:color w:val="000000"/>
                <w:sz w:val="18"/>
                <w:szCs w:val="18"/>
                <w:lang w:val="en-US"/>
              </w:rPr>
            </w:pPr>
            <w:r w:rsidRPr="00D35872">
              <w:rPr>
                <w:rFonts w:ascii="Bookman Old Style" w:hAnsi="Bookman Old Style" w:cs="Calibri"/>
                <w:color w:val="000000"/>
                <w:sz w:val="18"/>
                <w:szCs w:val="18"/>
                <w:lang w:val="en-US"/>
              </w:rPr>
              <w:t xml:space="preserve">% pemenuhan pelayanan Adminsytrasi perkantoran </w:t>
            </w:r>
          </w:p>
        </w:tc>
        <w:tc>
          <w:tcPr>
            <w:tcW w:w="244" w:type="pct"/>
            <w:tcBorders>
              <w:top w:val="single" w:sz="5" w:space="0" w:color="000000"/>
              <w:left w:val="single" w:sz="5" w:space="0" w:color="000000"/>
              <w:bottom w:val="single" w:sz="5" w:space="0" w:color="000000"/>
              <w:right w:val="single" w:sz="5" w:space="0" w:color="000000"/>
            </w:tcBorders>
          </w:tcPr>
          <w:p w:rsidR="00D6635A" w:rsidRPr="00D35872" w:rsidRDefault="00D6635A" w:rsidP="009D4376">
            <w:pPr>
              <w:spacing w:after="0" w:line="240" w:lineRule="auto"/>
              <w:jc w:val="center"/>
              <w:rPr>
                <w:rFonts w:ascii="Bookman Old Style" w:hAnsi="Bookman Old Style" w:cs="Calibri"/>
                <w:color w:val="000000"/>
                <w:sz w:val="18"/>
                <w:szCs w:val="18"/>
                <w:lang w:val="en-US"/>
              </w:rPr>
            </w:pPr>
            <w:r w:rsidRPr="00D35872">
              <w:rPr>
                <w:rFonts w:ascii="Bookman Old Style" w:hAnsi="Bookman Old Style" w:cs="Calibri"/>
                <w:color w:val="000000"/>
                <w:sz w:val="18"/>
                <w:szCs w:val="18"/>
                <w:lang w:val="en-US"/>
              </w:rPr>
              <w:t>%</w:t>
            </w:r>
          </w:p>
        </w:tc>
        <w:tc>
          <w:tcPr>
            <w:tcW w:w="191" w:type="pct"/>
            <w:tcBorders>
              <w:top w:val="single" w:sz="5" w:space="0" w:color="000000"/>
              <w:left w:val="single" w:sz="5" w:space="0" w:color="000000"/>
              <w:bottom w:val="single" w:sz="5" w:space="0" w:color="000000"/>
              <w:right w:val="single" w:sz="5" w:space="0" w:color="000000"/>
            </w:tcBorders>
          </w:tcPr>
          <w:p w:rsidR="00D6635A" w:rsidRPr="00D35872" w:rsidRDefault="00D6635A" w:rsidP="009D4376">
            <w:pPr>
              <w:spacing w:after="0" w:line="240" w:lineRule="auto"/>
              <w:jc w:val="center"/>
              <w:rPr>
                <w:rFonts w:ascii="Bookman Old Style" w:hAnsi="Bookman Old Style" w:cs="Calibri"/>
                <w:color w:val="000000"/>
                <w:sz w:val="18"/>
                <w:szCs w:val="18"/>
                <w:lang w:val="en-US"/>
              </w:rPr>
            </w:pPr>
            <w:r w:rsidRPr="00D35872">
              <w:rPr>
                <w:rFonts w:ascii="Bookman Old Style" w:hAnsi="Bookman Old Style" w:cs="Calibri"/>
                <w:color w:val="000000"/>
                <w:sz w:val="18"/>
                <w:szCs w:val="18"/>
                <w:lang w:val="en-US"/>
              </w:rPr>
              <w:t>95</w:t>
            </w:r>
          </w:p>
        </w:tc>
        <w:tc>
          <w:tcPr>
            <w:tcW w:w="435" w:type="pct"/>
            <w:tcBorders>
              <w:top w:val="single" w:sz="5" w:space="0" w:color="000000"/>
              <w:left w:val="single" w:sz="5" w:space="0" w:color="000000"/>
              <w:bottom w:val="single" w:sz="5" w:space="0" w:color="000000"/>
              <w:right w:val="single" w:sz="5" w:space="0" w:color="000000"/>
            </w:tcBorders>
          </w:tcPr>
          <w:p w:rsidR="00D6635A" w:rsidRPr="00D35872" w:rsidRDefault="0091142B" w:rsidP="009D4376">
            <w:pPr>
              <w:spacing w:after="0" w:line="240" w:lineRule="auto"/>
              <w:jc w:val="center"/>
              <w:rPr>
                <w:rFonts w:ascii="Bookman Old Style" w:hAnsi="Bookman Old Style" w:cs="Calibri"/>
                <w:color w:val="000000"/>
                <w:sz w:val="18"/>
                <w:szCs w:val="18"/>
                <w:lang w:val="en-US"/>
              </w:rPr>
            </w:pPr>
            <w:r w:rsidRPr="00D35872">
              <w:rPr>
                <w:rFonts w:ascii="Bookman Old Style" w:hAnsi="Bookman Old Style" w:cs="Calibri"/>
                <w:color w:val="000000"/>
                <w:sz w:val="18"/>
                <w:szCs w:val="18"/>
                <w:lang w:val="en-US"/>
              </w:rPr>
              <w:t>225.160.000</w:t>
            </w:r>
            <w:r w:rsidR="00D6635A" w:rsidRPr="00D35872">
              <w:rPr>
                <w:rFonts w:ascii="Bookman Old Style" w:hAnsi="Bookman Old Style" w:cs="Calibri"/>
                <w:color w:val="000000"/>
                <w:sz w:val="18"/>
                <w:szCs w:val="18"/>
                <w:lang w:val="en-US"/>
              </w:rPr>
              <w:t>,-</w:t>
            </w:r>
          </w:p>
        </w:tc>
        <w:tc>
          <w:tcPr>
            <w:tcW w:w="217" w:type="pct"/>
            <w:tcBorders>
              <w:top w:val="single" w:sz="5" w:space="0" w:color="000000"/>
              <w:left w:val="single" w:sz="5" w:space="0" w:color="000000"/>
              <w:bottom w:val="single" w:sz="5" w:space="0" w:color="000000"/>
              <w:right w:val="single" w:sz="5" w:space="0" w:color="000000"/>
            </w:tcBorders>
          </w:tcPr>
          <w:p w:rsidR="00D6635A" w:rsidRPr="00D35872" w:rsidRDefault="00D6635A" w:rsidP="009D4376">
            <w:pPr>
              <w:spacing w:after="0" w:line="240" w:lineRule="auto"/>
              <w:jc w:val="center"/>
              <w:rPr>
                <w:rFonts w:ascii="Bookman Old Style" w:hAnsi="Bookman Old Style" w:cs="Calibri"/>
                <w:color w:val="000000"/>
                <w:sz w:val="18"/>
                <w:szCs w:val="18"/>
                <w:lang w:val="en-US"/>
              </w:rPr>
            </w:pPr>
            <w:r w:rsidRPr="00D35872">
              <w:rPr>
                <w:rFonts w:ascii="Bookman Old Style" w:hAnsi="Bookman Old Style" w:cs="Calibri"/>
                <w:color w:val="000000"/>
                <w:sz w:val="18"/>
                <w:szCs w:val="18"/>
                <w:lang w:val="en-US"/>
              </w:rPr>
              <w:t>100</w:t>
            </w:r>
          </w:p>
        </w:tc>
        <w:tc>
          <w:tcPr>
            <w:tcW w:w="436" w:type="pct"/>
            <w:tcBorders>
              <w:top w:val="single" w:sz="5" w:space="0" w:color="000000"/>
              <w:left w:val="single" w:sz="5" w:space="0" w:color="000000"/>
              <w:bottom w:val="single" w:sz="5" w:space="0" w:color="000000"/>
              <w:right w:val="single" w:sz="5" w:space="0" w:color="000000"/>
            </w:tcBorders>
          </w:tcPr>
          <w:p w:rsidR="00D6635A" w:rsidRPr="00D35872" w:rsidRDefault="00B52B89" w:rsidP="009D4376">
            <w:pPr>
              <w:spacing w:after="0" w:line="240" w:lineRule="auto"/>
              <w:jc w:val="center"/>
              <w:rPr>
                <w:rFonts w:ascii="Bookman Old Style" w:hAnsi="Bookman Old Style" w:cs="Calibri"/>
                <w:color w:val="000000"/>
                <w:sz w:val="18"/>
                <w:szCs w:val="18"/>
                <w:lang w:val="en-US"/>
              </w:rPr>
            </w:pPr>
            <w:r w:rsidRPr="00D35872">
              <w:rPr>
                <w:rFonts w:ascii="Bookman Old Style" w:hAnsi="Bookman Old Style" w:cs="Calibri"/>
                <w:color w:val="000000"/>
                <w:sz w:val="18"/>
                <w:szCs w:val="18"/>
                <w:lang w:val="en-US"/>
              </w:rPr>
              <w:t>265.000.000,-</w:t>
            </w:r>
          </w:p>
        </w:tc>
        <w:tc>
          <w:tcPr>
            <w:tcW w:w="189" w:type="pct"/>
            <w:tcBorders>
              <w:top w:val="single" w:sz="5" w:space="0" w:color="000000"/>
              <w:left w:val="single" w:sz="5" w:space="0" w:color="000000"/>
              <w:bottom w:val="single" w:sz="5" w:space="0" w:color="000000"/>
              <w:right w:val="single" w:sz="5" w:space="0" w:color="000000"/>
            </w:tcBorders>
          </w:tcPr>
          <w:p w:rsidR="00D6635A" w:rsidRPr="00D35872" w:rsidRDefault="00D6635A" w:rsidP="009D4376">
            <w:pPr>
              <w:spacing w:after="0" w:line="240" w:lineRule="auto"/>
              <w:jc w:val="center"/>
              <w:rPr>
                <w:rFonts w:ascii="Bookman Old Style" w:hAnsi="Bookman Old Style" w:cs="Calibri"/>
                <w:color w:val="000000"/>
                <w:sz w:val="18"/>
                <w:szCs w:val="18"/>
                <w:lang w:val="en-US"/>
              </w:rPr>
            </w:pPr>
            <w:r w:rsidRPr="00D35872">
              <w:rPr>
                <w:rFonts w:ascii="Bookman Old Style" w:hAnsi="Bookman Old Style" w:cs="Calibri"/>
                <w:color w:val="000000"/>
                <w:sz w:val="18"/>
                <w:szCs w:val="18"/>
                <w:lang w:val="en-US"/>
              </w:rPr>
              <w:t>100</w:t>
            </w:r>
          </w:p>
        </w:tc>
        <w:tc>
          <w:tcPr>
            <w:tcW w:w="462" w:type="pct"/>
            <w:tcBorders>
              <w:top w:val="single" w:sz="5" w:space="0" w:color="000000"/>
              <w:left w:val="single" w:sz="5" w:space="0" w:color="000000"/>
              <w:bottom w:val="single" w:sz="5" w:space="0" w:color="000000"/>
              <w:right w:val="single" w:sz="5" w:space="0" w:color="000000"/>
            </w:tcBorders>
            <w:vAlign w:val="bottom"/>
          </w:tcPr>
          <w:p w:rsidR="00D6635A" w:rsidRPr="00D35872" w:rsidRDefault="00D6635A" w:rsidP="00D35872">
            <w:pPr>
              <w:spacing w:after="0" w:line="240" w:lineRule="auto"/>
              <w:rPr>
                <w:rFonts w:ascii="Bookman Old Style" w:hAnsi="Bookman Old Style" w:cs="Calibri"/>
                <w:color w:val="000000"/>
                <w:sz w:val="18"/>
                <w:szCs w:val="18"/>
              </w:rPr>
            </w:pPr>
          </w:p>
        </w:tc>
      </w:tr>
      <w:tr w:rsidR="00C15515" w:rsidRPr="00D35872" w:rsidTr="00C15515">
        <w:trPr>
          <w:trHeight w:hRule="exact" w:val="900"/>
        </w:trPr>
        <w:tc>
          <w:tcPr>
            <w:tcW w:w="203" w:type="pct"/>
            <w:tcBorders>
              <w:top w:val="single" w:sz="5" w:space="0" w:color="000000"/>
              <w:left w:val="single" w:sz="5" w:space="0" w:color="000000"/>
              <w:bottom w:val="single" w:sz="5" w:space="0" w:color="000000"/>
              <w:right w:val="single" w:sz="5" w:space="0" w:color="000000"/>
            </w:tcBorders>
          </w:tcPr>
          <w:p w:rsidR="00D6635A" w:rsidRPr="00D35872" w:rsidRDefault="00D6635A" w:rsidP="00D35872">
            <w:pPr>
              <w:spacing w:after="0" w:line="240" w:lineRule="auto"/>
              <w:rPr>
                <w:rFonts w:ascii="Bookman Old Style" w:hAnsi="Bookman Old Style"/>
                <w:sz w:val="18"/>
                <w:szCs w:val="18"/>
              </w:rPr>
            </w:pPr>
          </w:p>
        </w:tc>
        <w:tc>
          <w:tcPr>
            <w:tcW w:w="274" w:type="pct"/>
            <w:tcBorders>
              <w:top w:val="single" w:sz="5" w:space="0" w:color="000000"/>
              <w:left w:val="single" w:sz="5" w:space="0" w:color="000000"/>
              <w:bottom w:val="single" w:sz="5" w:space="0" w:color="000000"/>
              <w:right w:val="single" w:sz="5" w:space="0" w:color="000000"/>
            </w:tcBorders>
          </w:tcPr>
          <w:p w:rsidR="00D6635A" w:rsidRPr="00D35872" w:rsidRDefault="00D6635A" w:rsidP="00D35872">
            <w:pPr>
              <w:spacing w:after="0" w:line="240" w:lineRule="auto"/>
              <w:rPr>
                <w:rFonts w:ascii="Bookman Old Style" w:hAnsi="Bookman Old Style"/>
                <w:sz w:val="18"/>
                <w:szCs w:val="18"/>
              </w:rPr>
            </w:pPr>
          </w:p>
        </w:tc>
        <w:tc>
          <w:tcPr>
            <w:tcW w:w="801" w:type="pct"/>
            <w:tcBorders>
              <w:top w:val="single" w:sz="5" w:space="0" w:color="000000"/>
              <w:left w:val="single" w:sz="5" w:space="0" w:color="000000"/>
              <w:bottom w:val="single" w:sz="5" w:space="0" w:color="000000"/>
              <w:right w:val="single" w:sz="5" w:space="0" w:color="000000"/>
            </w:tcBorders>
          </w:tcPr>
          <w:p w:rsidR="00D6635A" w:rsidRPr="00D35872" w:rsidRDefault="00D6635A" w:rsidP="009D4376">
            <w:pPr>
              <w:spacing w:after="0" w:line="240" w:lineRule="auto"/>
              <w:rPr>
                <w:rFonts w:ascii="Bookman Old Style" w:hAnsi="Bookman Old Style"/>
                <w:sz w:val="18"/>
                <w:szCs w:val="18"/>
              </w:rPr>
            </w:pPr>
          </w:p>
        </w:tc>
        <w:tc>
          <w:tcPr>
            <w:tcW w:w="760" w:type="pct"/>
            <w:tcBorders>
              <w:top w:val="single" w:sz="5" w:space="0" w:color="000000"/>
              <w:left w:val="single" w:sz="5" w:space="0" w:color="000000"/>
              <w:bottom w:val="single" w:sz="5" w:space="0" w:color="000000"/>
              <w:right w:val="single" w:sz="5" w:space="0" w:color="000000"/>
            </w:tcBorders>
          </w:tcPr>
          <w:p w:rsidR="00D6635A" w:rsidRPr="00D35872" w:rsidRDefault="00D6635A" w:rsidP="009D4376">
            <w:pPr>
              <w:pStyle w:val="TableParagraph"/>
              <w:ind w:left="20" w:right="189"/>
              <w:rPr>
                <w:rFonts w:ascii="Bookman Old Style" w:eastAsia="Times New Roman" w:hAnsi="Bookman Old Style" w:cs="Times New Roman"/>
                <w:sz w:val="18"/>
                <w:szCs w:val="18"/>
              </w:rPr>
            </w:pPr>
            <w:r w:rsidRPr="00D35872">
              <w:rPr>
                <w:rFonts w:ascii="Bookman Old Style" w:eastAsia="Times New Roman" w:hAnsi="Bookman Old Style" w:cs="Times New Roman"/>
                <w:sz w:val="18"/>
                <w:szCs w:val="18"/>
              </w:rPr>
              <w:t xml:space="preserve">Peningkatan Sarana dan Prasarana Aparatur </w:t>
            </w:r>
          </w:p>
        </w:tc>
        <w:tc>
          <w:tcPr>
            <w:tcW w:w="788" w:type="pct"/>
            <w:tcBorders>
              <w:top w:val="single" w:sz="5" w:space="0" w:color="000000"/>
              <w:left w:val="single" w:sz="5" w:space="0" w:color="000000"/>
              <w:bottom w:val="single" w:sz="5" w:space="0" w:color="000000"/>
              <w:right w:val="single" w:sz="5" w:space="0" w:color="000000"/>
            </w:tcBorders>
          </w:tcPr>
          <w:p w:rsidR="00D6635A" w:rsidRPr="00D35872" w:rsidRDefault="00D6635A" w:rsidP="009D4376">
            <w:pPr>
              <w:spacing w:after="0" w:line="240" w:lineRule="auto"/>
              <w:rPr>
                <w:rFonts w:ascii="Bookman Old Style" w:hAnsi="Bookman Old Style" w:cs="Calibri"/>
                <w:color w:val="000000"/>
                <w:sz w:val="18"/>
                <w:szCs w:val="18"/>
                <w:lang w:val="en-US"/>
              </w:rPr>
            </w:pPr>
            <w:r w:rsidRPr="00D35872">
              <w:rPr>
                <w:rFonts w:ascii="Bookman Old Style" w:hAnsi="Bookman Old Style" w:cs="Calibri"/>
                <w:color w:val="000000"/>
                <w:sz w:val="18"/>
                <w:szCs w:val="18"/>
                <w:lang w:val="en-US"/>
              </w:rPr>
              <w:t xml:space="preserve">% Sarana dan Prasarana Aparatur dalam Kondisi Baik </w:t>
            </w:r>
          </w:p>
        </w:tc>
        <w:tc>
          <w:tcPr>
            <w:tcW w:w="244" w:type="pct"/>
            <w:tcBorders>
              <w:top w:val="single" w:sz="5" w:space="0" w:color="000000"/>
              <w:left w:val="single" w:sz="5" w:space="0" w:color="000000"/>
              <w:bottom w:val="single" w:sz="5" w:space="0" w:color="000000"/>
              <w:right w:val="single" w:sz="5" w:space="0" w:color="000000"/>
            </w:tcBorders>
          </w:tcPr>
          <w:p w:rsidR="00D6635A" w:rsidRPr="00D35872" w:rsidRDefault="00D6635A" w:rsidP="009D4376">
            <w:pPr>
              <w:spacing w:after="0" w:line="240" w:lineRule="auto"/>
              <w:jc w:val="center"/>
              <w:rPr>
                <w:rFonts w:ascii="Bookman Old Style" w:hAnsi="Bookman Old Style" w:cs="Calibri"/>
                <w:color w:val="000000"/>
                <w:sz w:val="18"/>
                <w:szCs w:val="18"/>
                <w:lang w:val="en-US"/>
              </w:rPr>
            </w:pPr>
            <w:r w:rsidRPr="00D35872">
              <w:rPr>
                <w:rFonts w:ascii="Bookman Old Style" w:hAnsi="Bookman Old Style" w:cs="Calibri"/>
                <w:color w:val="000000"/>
                <w:sz w:val="18"/>
                <w:szCs w:val="18"/>
                <w:lang w:val="en-US"/>
              </w:rPr>
              <w:t>%</w:t>
            </w:r>
          </w:p>
        </w:tc>
        <w:tc>
          <w:tcPr>
            <w:tcW w:w="191" w:type="pct"/>
            <w:tcBorders>
              <w:top w:val="single" w:sz="5" w:space="0" w:color="000000"/>
              <w:left w:val="single" w:sz="5" w:space="0" w:color="000000"/>
              <w:bottom w:val="single" w:sz="5" w:space="0" w:color="000000"/>
              <w:right w:val="single" w:sz="5" w:space="0" w:color="000000"/>
            </w:tcBorders>
          </w:tcPr>
          <w:p w:rsidR="00D6635A" w:rsidRPr="00D35872" w:rsidRDefault="00D6635A" w:rsidP="009D4376">
            <w:pPr>
              <w:spacing w:after="0" w:line="240" w:lineRule="auto"/>
              <w:jc w:val="center"/>
              <w:rPr>
                <w:rFonts w:ascii="Bookman Old Style" w:hAnsi="Bookman Old Style" w:cs="Calibri"/>
                <w:color w:val="000000"/>
                <w:sz w:val="18"/>
                <w:szCs w:val="18"/>
                <w:lang w:val="en-US"/>
              </w:rPr>
            </w:pPr>
            <w:r w:rsidRPr="00D35872">
              <w:rPr>
                <w:rFonts w:ascii="Bookman Old Style" w:hAnsi="Bookman Old Style" w:cs="Calibri"/>
                <w:color w:val="000000"/>
                <w:sz w:val="18"/>
                <w:szCs w:val="18"/>
                <w:lang w:val="en-US"/>
              </w:rPr>
              <w:t>100</w:t>
            </w:r>
          </w:p>
        </w:tc>
        <w:tc>
          <w:tcPr>
            <w:tcW w:w="435" w:type="pct"/>
            <w:tcBorders>
              <w:top w:val="single" w:sz="5" w:space="0" w:color="000000"/>
              <w:left w:val="single" w:sz="5" w:space="0" w:color="000000"/>
              <w:bottom w:val="single" w:sz="5" w:space="0" w:color="000000"/>
              <w:right w:val="single" w:sz="5" w:space="0" w:color="000000"/>
            </w:tcBorders>
          </w:tcPr>
          <w:p w:rsidR="00D6635A" w:rsidRPr="00D35872" w:rsidRDefault="00B52B89" w:rsidP="009D4376">
            <w:pPr>
              <w:spacing w:after="0" w:line="240" w:lineRule="auto"/>
              <w:jc w:val="center"/>
              <w:rPr>
                <w:rFonts w:ascii="Bookman Old Style" w:hAnsi="Bookman Old Style" w:cs="Calibri"/>
                <w:color w:val="000000"/>
                <w:sz w:val="18"/>
                <w:szCs w:val="18"/>
                <w:lang w:val="en-US"/>
              </w:rPr>
            </w:pPr>
            <w:r w:rsidRPr="00D35872">
              <w:rPr>
                <w:rFonts w:ascii="Bookman Old Style" w:hAnsi="Bookman Old Style" w:cs="Calibri"/>
                <w:color w:val="000000"/>
                <w:sz w:val="18"/>
                <w:szCs w:val="18"/>
                <w:lang w:val="en-US"/>
              </w:rPr>
              <w:t>511.000.000</w:t>
            </w:r>
            <w:r w:rsidR="00D6635A" w:rsidRPr="00D35872">
              <w:rPr>
                <w:rFonts w:ascii="Bookman Old Style" w:hAnsi="Bookman Old Style" w:cs="Calibri"/>
                <w:color w:val="000000"/>
                <w:sz w:val="18"/>
                <w:szCs w:val="18"/>
                <w:lang w:val="en-US"/>
              </w:rPr>
              <w:t>,-</w:t>
            </w:r>
          </w:p>
        </w:tc>
        <w:tc>
          <w:tcPr>
            <w:tcW w:w="217" w:type="pct"/>
            <w:tcBorders>
              <w:top w:val="single" w:sz="5" w:space="0" w:color="000000"/>
              <w:left w:val="single" w:sz="5" w:space="0" w:color="000000"/>
              <w:bottom w:val="single" w:sz="5" w:space="0" w:color="000000"/>
              <w:right w:val="single" w:sz="5" w:space="0" w:color="000000"/>
            </w:tcBorders>
          </w:tcPr>
          <w:p w:rsidR="00D6635A" w:rsidRPr="00D35872" w:rsidRDefault="00D6635A" w:rsidP="009D4376">
            <w:pPr>
              <w:spacing w:after="0" w:line="240" w:lineRule="auto"/>
              <w:jc w:val="center"/>
              <w:rPr>
                <w:rFonts w:ascii="Bookman Old Style" w:hAnsi="Bookman Old Style" w:cs="Calibri"/>
                <w:color w:val="000000"/>
                <w:sz w:val="18"/>
                <w:szCs w:val="18"/>
                <w:lang w:val="en-US"/>
              </w:rPr>
            </w:pPr>
            <w:r w:rsidRPr="00D35872">
              <w:rPr>
                <w:rFonts w:ascii="Bookman Old Style" w:hAnsi="Bookman Old Style" w:cs="Calibri"/>
                <w:color w:val="000000"/>
                <w:sz w:val="18"/>
                <w:szCs w:val="18"/>
                <w:lang w:val="en-US"/>
              </w:rPr>
              <w:t>100</w:t>
            </w:r>
          </w:p>
        </w:tc>
        <w:tc>
          <w:tcPr>
            <w:tcW w:w="436" w:type="pct"/>
            <w:tcBorders>
              <w:top w:val="single" w:sz="5" w:space="0" w:color="000000"/>
              <w:left w:val="single" w:sz="5" w:space="0" w:color="000000"/>
              <w:bottom w:val="single" w:sz="5" w:space="0" w:color="000000"/>
              <w:right w:val="single" w:sz="5" w:space="0" w:color="000000"/>
            </w:tcBorders>
          </w:tcPr>
          <w:p w:rsidR="00D6635A" w:rsidRPr="00D35872" w:rsidRDefault="00B52B89" w:rsidP="009D4376">
            <w:pPr>
              <w:spacing w:after="0" w:line="240" w:lineRule="auto"/>
              <w:jc w:val="center"/>
              <w:rPr>
                <w:rFonts w:ascii="Bookman Old Style" w:hAnsi="Bookman Old Style" w:cs="Calibri"/>
                <w:color w:val="000000"/>
                <w:sz w:val="18"/>
                <w:szCs w:val="18"/>
                <w:lang w:val="en-US"/>
              </w:rPr>
            </w:pPr>
            <w:r w:rsidRPr="00D35872">
              <w:rPr>
                <w:rFonts w:ascii="Bookman Old Style" w:hAnsi="Bookman Old Style" w:cs="Calibri"/>
                <w:color w:val="000000"/>
                <w:sz w:val="18"/>
                <w:szCs w:val="18"/>
                <w:lang w:val="en-US"/>
              </w:rPr>
              <w:t>271.000.000,-</w:t>
            </w:r>
          </w:p>
        </w:tc>
        <w:tc>
          <w:tcPr>
            <w:tcW w:w="189" w:type="pct"/>
            <w:tcBorders>
              <w:top w:val="single" w:sz="5" w:space="0" w:color="000000"/>
              <w:left w:val="single" w:sz="5" w:space="0" w:color="000000"/>
              <w:bottom w:val="single" w:sz="5" w:space="0" w:color="000000"/>
              <w:right w:val="single" w:sz="5" w:space="0" w:color="000000"/>
            </w:tcBorders>
          </w:tcPr>
          <w:p w:rsidR="00D6635A" w:rsidRPr="00D35872" w:rsidRDefault="00D6635A" w:rsidP="009D4376">
            <w:pPr>
              <w:spacing w:after="0" w:line="240" w:lineRule="auto"/>
              <w:jc w:val="center"/>
              <w:rPr>
                <w:rFonts w:ascii="Bookman Old Style" w:hAnsi="Bookman Old Style" w:cs="Calibri"/>
                <w:color w:val="000000"/>
                <w:sz w:val="18"/>
                <w:szCs w:val="18"/>
                <w:lang w:val="en-US"/>
              </w:rPr>
            </w:pPr>
            <w:r w:rsidRPr="00D35872">
              <w:rPr>
                <w:rFonts w:ascii="Bookman Old Style" w:hAnsi="Bookman Old Style" w:cs="Calibri"/>
                <w:color w:val="000000"/>
                <w:sz w:val="18"/>
                <w:szCs w:val="18"/>
                <w:lang w:val="en-US"/>
              </w:rPr>
              <w:t>100</w:t>
            </w:r>
          </w:p>
        </w:tc>
        <w:tc>
          <w:tcPr>
            <w:tcW w:w="462" w:type="pct"/>
            <w:tcBorders>
              <w:top w:val="single" w:sz="5" w:space="0" w:color="000000"/>
              <w:left w:val="single" w:sz="5" w:space="0" w:color="000000"/>
              <w:bottom w:val="single" w:sz="5" w:space="0" w:color="000000"/>
              <w:right w:val="single" w:sz="5" w:space="0" w:color="000000"/>
            </w:tcBorders>
            <w:vAlign w:val="bottom"/>
          </w:tcPr>
          <w:p w:rsidR="00D6635A" w:rsidRPr="00D35872" w:rsidRDefault="00D6635A" w:rsidP="00D35872">
            <w:pPr>
              <w:spacing w:after="0" w:line="240" w:lineRule="auto"/>
              <w:rPr>
                <w:rFonts w:ascii="Bookman Old Style" w:hAnsi="Bookman Old Style" w:cs="Calibri"/>
                <w:color w:val="000000"/>
                <w:sz w:val="18"/>
                <w:szCs w:val="18"/>
              </w:rPr>
            </w:pPr>
          </w:p>
        </w:tc>
      </w:tr>
      <w:tr w:rsidR="00C15515" w:rsidRPr="00D35872" w:rsidTr="00C15515">
        <w:trPr>
          <w:trHeight w:hRule="exact" w:val="1214"/>
        </w:trPr>
        <w:tc>
          <w:tcPr>
            <w:tcW w:w="203" w:type="pct"/>
            <w:tcBorders>
              <w:top w:val="single" w:sz="5" w:space="0" w:color="000000"/>
              <w:left w:val="single" w:sz="5" w:space="0" w:color="000000"/>
              <w:bottom w:val="single" w:sz="5" w:space="0" w:color="000000"/>
              <w:right w:val="single" w:sz="5" w:space="0" w:color="000000"/>
            </w:tcBorders>
          </w:tcPr>
          <w:p w:rsidR="00D6635A" w:rsidRPr="00D35872" w:rsidRDefault="00D6635A" w:rsidP="00D35872">
            <w:pPr>
              <w:spacing w:after="0" w:line="240" w:lineRule="auto"/>
              <w:rPr>
                <w:rFonts w:ascii="Bookman Old Style" w:hAnsi="Bookman Old Style"/>
                <w:sz w:val="18"/>
                <w:szCs w:val="18"/>
              </w:rPr>
            </w:pPr>
          </w:p>
        </w:tc>
        <w:tc>
          <w:tcPr>
            <w:tcW w:w="274" w:type="pct"/>
            <w:tcBorders>
              <w:top w:val="single" w:sz="5" w:space="0" w:color="000000"/>
              <w:left w:val="single" w:sz="5" w:space="0" w:color="000000"/>
              <w:bottom w:val="single" w:sz="5" w:space="0" w:color="000000"/>
              <w:right w:val="single" w:sz="5" w:space="0" w:color="000000"/>
            </w:tcBorders>
          </w:tcPr>
          <w:p w:rsidR="00D6635A" w:rsidRPr="00D35872" w:rsidRDefault="00D6635A" w:rsidP="00D35872">
            <w:pPr>
              <w:spacing w:after="0" w:line="240" w:lineRule="auto"/>
              <w:rPr>
                <w:rFonts w:ascii="Bookman Old Style" w:hAnsi="Bookman Old Style"/>
                <w:sz w:val="18"/>
                <w:szCs w:val="18"/>
              </w:rPr>
            </w:pPr>
          </w:p>
        </w:tc>
        <w:tc>
          <w:tcPr>
            <w:tcW w:w="801" w:type="pct"/>
            <w:tcBorders>
              <w:top w:val="single" w:sz="5" w:space="0" w:color="000000"/>
              <w:left w:val="single" w:sz="5" w:space="0" w:color="000000"/>
              <w:bottom w:val="single" w:sz="5" w:space="0" w:color="000000"/>
              <w:right w:val="single" w:sz="5" w:space="0" w:color="000000"/>
            </w:tcBorders>
          </w:tcPr>
          <w:p w:rsidR="00D6635A" w:rsidRPr="00D35872" w:rsidRDefault="00D6635A" w:rsidP="009D4376">
            <w:pPr>
              <w:spacing w:after="0" w:line="240" w:lineRule="auto"/>
              <w:rPr>
                <w:rFonts w:ascii="Bookman Old Style" w:hAnsi="Bookman Old Style"/>
                <w:sz w:val="18"/>
                <w:szCs w:val="18"/>
              </w:rPr>
            </w:pPr>
          </w:p>
        </w:tc>
        <w:tc>
          <w:tcPr>
            <w:tcW w:w="760" w:type="pct"/>
            <w:tcBorders>
              <w:top w:val="single" w:sz="5" w:space="0" w:color="000000"/>
              <w:left w:val="single" w:sz="5" w:space="0" w:color="000000"/>
              <w:bottom w:val="single" w:sz="5" w:space="0" w:color="000000"/>
              <w:right w:val="single" w:sz="5" w:space="0" w:color="000000"/>
            </w:tcBorders>
          </w:tcPr>
          <w:p w:rsidR="00D6635A" w:rsidRPr="00D35872" w:rsidRDefault="00D6635A" w:rsidP="009D4376">
            <w:pPr>
              <w:pStyle w:val="TableParagraph"/>
              <w:ind w:left="20" w:right="211"/>
              <w:rPr>
                <w:rFonts w:ascii="Bookman Old Style" w:eastAsia="Times New Roman" w:hAnsi="Bookman Old Style" w:cs="Times New Roman"/>
                <w:sz w:val="18"/>
                <w:szCs w:val="18"/>
              </w:rPr>
            </w:pPr>
            <w:r w:rsidRPr="00D35872">
              <w:rPr>
                <w:rFonts w:ascii="Bookman Old Style" w:eastAsia="Times New Roman" w:hAnsi="Bookman Old Style" w:cs="Times New Roman"/>
                <w:sz w:val="18"/>
                <w:szCs w:val="18"/>
              </w:rPr>
              <w:t xml:space="preserve">Peningkatan Kwalitas Sumber daya Aparatur </w:t>
            </w:r>
          </w:p>
        </w:tc>
        <w:tc>
          <w:tcPr>
            <w:tcW w:w="788" w:type="pct"/>
            <w:tcBorders>
              <w:top w:val="single" w:sz="5" w:space="0" w:color="000000"/>
              <w:left w:val="single" w:sz="5" w:space="0" w:color="000000"/>
              <w:bottom w:val="single" w:sz="5" w:space="0" w:color="000000"/>
              <w:right w:val="single" w:sz="5" w:space="0" w:color="000000"/>
            </w:tcBorders>
          </w:tcPr>
          <w:p w:rsidR="00D6635A" w:rsidRPr="00D35872" w:rsidRDefault="00D6635A" w:rsidP="009D4376">
            <w:pPr>
              <w:spacing w:after="0" w:line="240" w:lineRule="auto"/>
              <w:rPr>
                <w:rFonts w:ascii="Bookman Old Style" w:hAnsi="Bookman Old Style" w:cs="Calibri"/>
                <w:color w:val="000000"/>
                <w:sz w:val="18"/>
                <w:szCs w:val="18"/>
                <w:lang w:val="en-US"/>
              </w:rPr>
            </w:pPr>
            <w:r w:rsidRPr="00D35872">
              <w:rPr>
                <w:rFonts w:ascii="Bookman Old Style" w:hAnsi="Bookman Old Style" w:cs="Calibri"/>
                <w:color w:val="000000"/>
                <w:sz w:val="18"/>
                <w:szCs w:val="18"/>
                <w:lang w:val="en-US"/>
              </w:rPr>
              <w:t xml:space="preserve">% Pengelolaan managemen Kepegawaian yangdilaksanakan TepatWaktu </w:t>
            </w:r>
          </w:p>
        </w:tc>
        <w:tc>
          <w:tcPr>
            <w:tcW w:w="244" w:type="pct"/>
            <w:tcBorders>
              <w:top w:val="single" w:sz="5" w:space="0" w:color="000000"/>
              <w:left w:val="single" w:sz="5" w:space="0" w:color="000000"/>
              <w:bottom w:val="single" w:sz="5" w:space="0" w:color="000000"/>
              <w:right w:val="single" w:sz="5" w:space="0" w:color="000000"/>
            </w:tcBorders>
          </w:tcPr>
          <w:p w:rsidR="00D6635A" w:rsidRPr="00D35872" w:rsidRDefault="00D6635A" w:rsidP="009D4376">
            <w:pPr>
              <w:spacing w:after="0" w:line="240" w:lineRule="auto"/>
              <w:jc w:val="center"/>
              <w:rPr>
                <w:rFonts w:ascii="Bookman Old Style" w:hAnsi="Bookman Old Style" w:cs="Calibri"/>
                <w:color w:val="000000"/>
                <w:sz w:val="18"/>
                <w:szCs w:val="18"/>
                <w:lang w:val="en-US"/>
              </w:rPr>
            </w:pPr>
            <w:r w:rsidRPr="00D35872">
              <w:rPr>
                <w:rFonts w:ascii="Bookman Old Style" w:hAnsi="Bookman Old Style" w:cs="Calibri"/>
                <w:color w:val="000000"/>
                <w:sz w:val="18"/>
                <w:szCs w:val="18"/>
                <w:lang w:val="en-US"/>
              </w:rPr>
              <w:t>%</w:t>
            </w:r>
          </w:p>
        </w:tc>
        <w:tc>
          <w:tcPr>
            <w:tcW w:w="191" w:type="pct"/>
            <w:tcBorders>
              <w:top w:val="single" w:sz="5" w:space="0" w:color="000000"/>
              <w:left w:val="single" w:sz="5" w:space="0" w:color="000000"/>
              <w:bottom w:val="single" w:sz="5" w:space="0" w:color="000000"/>
              <w:right w:val="single" w:sz="5" w:space="0" w:color="000000"/>
            </w:tcBorders>
          </w:tcPr>
          <w:p w:rsidR="00D6635A" w:rsidRPr="00D35872" w:rsidRDefault="00D6635A" w:rsidP="009D4376">
            <w:pPr>
              <w:spacing w:after="0" w:line="240" w:lineRule="auto"/>
              <w:jc w:val="center"/>
              <w:rPr>
                <w:rFonts w:ascii="Bookman Old Style" w:hAnsi="Bookman Old Style" w:cs="Calibri"/>
                <w:color w:val="000000"/>
                <w:sz w:val="18"/>
                <w:szCs w:val="18"/>
                <w:lang w:val="en-US"/>
              </w:rPr>
            </w:pPr>
            <w:r w:rsidRPr="00D35872">
              <w:rPr>
                <w:rFonts w:ascii="Bookman Old Style" w:hAnsi="Bookman Old Style" w:cs="Calibri"/>
                <w:color w:val="000000"/>
                <w:sz w:val="18"/>
                <w:szCs w:val="18"/>
                <w:lang w:val="en-US"/>
              </w:rPr>
              <w:t>100</w:t>
            </w:r>
          </w:p>
        </w:tc>
        <w:tc>
          <w:tcPr>
            <w:tcW w:w="435" w:type="pct"/>
            <w:tcBorders>
              <w:top w:val="single" w:sz="5" w:space="0" w:color="000000"/>
              <w:left w:val="single" w:sz="5" w:space="0" w:color="000000"/>
              <w:bottom w:val="single" w:sz="5" w:space="0" w:color="000000"/>
              <w:right w:val="single" w:sz="5" w:space="0" w:color="000000"/>
            </w:tcBorders>
          </w:tcPr>
          <w:p w:rsidR="00D6635A" w:rsidRPr="00D35872" w:rsidRDefault="00B52B89" w:rsidP="009D4376">
            <w:pPr>
              <w:spacing w:after="0" w:line="240" w:lineRule="auto"/>
              <w:jc w:val="center"/>
              <w:rPr>
                <w:rFonts w:ascii="Bookman Old Style" w:hAnsi="Bookman Old Style" w:cs="Calibri"/>
                <w:color w:val="000000"/>
                <w:sz w:val="18"/>
                <w:szCs w:val="18"/>
                <w:lang w:val="en-US"/>
              </w:rPr>
            </w:pPr>
            <w:r w:rsidRPr="00D35872">
              <w:rPr>
                <w:rFonts w:ascii="Bookman Old Style" w:hAnsi="Bookman Old Style" w:cs="Calibri"/>
                <w:color w:val="000000"/>
                <w:sz w:val="18"/>
                <w:szCs w:val="18"/>
                <w:lang w:val="en-US"/>
              </w:rPr>
              <w:t>10.000.000,-</w:t>
            </w:r>
          </w:p>
        </w:tc>
        <w:tc>
          <w:tcPr>
            <w:tcW w:w="217" w:type="pct"/>
            <w:tcBorders>
              <w:top w:val="single" w:sz="5" w:space="0" w:color="000000"/>
              <w:left w:val="single" w:sz="5" w:space="0" w:color="000000"/>
              <w:bottom w:val="single" w:sz="5" w:space="0" w:color="000000"/>
              <w:right w:val="single" w:sz="5" w:space="0" w:color="000000"/>
            </w:tcBorders>
          </w:tcPr>
          <w:p w:rsidR="00D6635A" w:rsidRPr="00D35872" w:rsidRDefault="00D6635A" w:rsidP="009D4376">
            <w:pPr>
              <w:spacing w:after="0" w:line="240" w:lineRule="auto"/>
              <w:jc w:val="center"/>
              <w:rPr>
                <w:rFonts w:ascii="Bookman Old Style" w:hAnsi="Bookman Old Style" w:cs="Calibri"/>
                <w:color w:val="000000"/>
                <w:sz w:val="18"/>
                <w:szCs w:val="18"/>
                <w:lang w:val="en-US"/>
              </w:rPr>
            </w:pPr>
            <w:r w:rsidRPr="00D35872">
              <w:rPr>
                <w:rFonts w:ascii="Bookman Old Style" w:hAnsi="Bookman Old Style" w:cs="Calibri"/>
                <w:color w:val="000000"/>
                <w:sz w:val="18"/>
                <w:szCs w:val="18"/>
                <w:lang w:val="en-US"/>
              </w:rPr>
              <w:t>100</w:t>
            </w:r>
          </w:p>
        </w:tc>
        <w:tc>
          <w:tcPr>
            <w:tcW w:w="436" w:type="pct"/>
            <w:tcBorders>
              <w:top w:val="single" w:sz="5" w:space="0" w:color="000000"/>
              <w:left w:val="single" w:sz="5" w:space="0" w:color="000000"/>
              <w:bottom w:val="single" w:sz="5" w:space="0" w:color="000000"/>
              <w:right w:val="single" w:sz="5" w:space="0" w:color="000000"/>
            </w:tcBorders>
          </w:tcPr>
          <w:p w:rsidR="00D6635A" w:rsidRPr="00D35872" w:rsidRDefault="00D6635A" w:rsidP="009D4376">
            <w:pPr>
              <w:spacing w:after="0" w:line="240" w:lineRule="auto"/>
              <w:jc w:val="center"/>
              <w:rPr>
                <w:rFonts w:ascii="Bookman Old Style" w:hAnsi="Bookman Old Style" w:cs="Calibri"/>
                <w:color w:val="000000"/>
                <w:sz w:val="18"/>
                <w:szCs w:val="18"/>
                <w:lang w:val="en-US"/>
              </w:rPr>
            </w:pPr>
          </w:p>
        </w:tc>
        <w:tc>
          <w:tcPr>
            <w:tcW w:w="189" w:type="pct"/>
            <w:tcBorders>
              <w:top w:val="single" w:sz="5" w:space="0" w:color="000000"/>
              <w:left w:val="single" w:sz="5" w:space="0" w:color="000000"/>
              <w:bottom w:val="single" w:sz="5" w:space="0" w:color="000000"/>
              <w:right w:val="single" w:sz="5" w:space="0" w:color="000000"/>
            </w:tcBorders>
          </w:tcPr>
          <w:p w:rsidR="00D6635A" w:rsidRPr="00D35872" w:rsidRDefault="00D6635A" w:rsidP="009D4376">
            <w:pPr>
              <w:spacing w:after="0" w:line="240" w:lineRule="auto"/>
              <w:jc w:val="center"/>
              <w:rPr>
                <w:rFonts w:ascii="Bookman Old Style" w:hAnsi="Bookman Old Style" w:cs="Calibri"/>
                <w:color w:val="000000"/>
                <w:sz w:val="18"/>
                <w:szCs w:val="18"/>
                <w:lang w:val="en-US"/>
              </w:rPr>
            </w:pPr>
            <w:r w:rsidRPr="00D35872">
              <w:rPr>
                <w:rFonts w:ascii="Bookman Old Style" w:hAnsi="Bookman Old Style" w:cs="Calibri"/>
                <w:color w:val="000000"/>
                <w:sz w:val="18"/>
                <w:szCs w:val="18"/>
                <w:lang w:val="en-US"/>
              </w:rPr>
              <w:t>100</w:t>
            </w:r>
          </w:p>
        </w:tc>
        <w:tc>
          <w:tcPr>
            <w:tcW w:w="462" w:type="pct"/>
            <w:tcBorders>
              <w:top w:val="single" w:sz="5" w:space="0" w:color="000000"/>
              <w:left w:val="single" w:sz="5" w:space="0" w:color="000000"/>
              <w:bottom w:val="single" w:sz="5" w:space="0" w:color="000000"/>
              <w:right w:val="single" w:sz="5" w:space="0" w:color="000000"/>
            </w:tcBorders>
            <w:vAlign w:val="bottom"/>
          </w:tcPr>
          <w:p w:rsidR="00D6635A" w:rsidRPr="00D35872" w:rsidRDefault="00D6635A" w:rsidP="00D35872">
            <w:pPr>
              <w:spacing w:after="0" w:line="240" w:lineRule="auto"/>
              <w:rPr>
                <w:rFonts w:ascii="Bookman Old Style" w:hAnsi="Bookman Old Style" w:cs="Calibri"/>
                <w:color w:val="000000"/>
                <w:sz w:val="18"/>
                <w:szCs w:val="18"/>
              </w:rPr>
            </w:pPr>
          </w:p>
        </w:tc>
      </w:tr>
      <w:tr w:rsidR="00C15515" w:rsidRPr="00D35872" w:rsidTr="00C15515">
        <w:trPr>
          <w:trHeight w:hRule="exact" w:val="802"/>
        </w:trPr>
        <w:tc>
          <w:tcPr>
            <w:tcW w:w="203" w:type="pct"/>
            <w:tcBorders>
              <w:top w:val="single" w:sz="5" w:space="0" w:color="000000"/>
              <w:left w:val="single" w:sz="5" w:space="0" w:color="000000"/>
              <w:bottom w:val="single" w:sz="5" w:space="0" w:color="000000"/>
              <w:right w:val="single" w:sz="5" w:space="0" w:color="000000"/>
            </w:tcBorders>
          </w:tcPr>
          <w:p w:rsidR="00D6635A" w:rsidRPr="00D35872" w:rsidRDefault="00D6635A" w:rsidP="00D35872">
            <w:pPr>
              <w:spacing w:after="0" w:line="240" w:lineRule="auto"/>
              <w:rPr>
                <w:rFonts w:ascii="Bookman Old Style" w:hAnsi="Bookman Old Style"/>
                <w:sz w:val="18"/>
                <w:szCs w:val="18"/>
              </w:rPr>
            </w:pPr>
          </w:p>
        </w:tc>
        <w:tc>
          <w:tcPr>
            <w:tcW w:w="274" w:type="pct"/>
            <w:tcBorders>
              <w:top w:val="single" w:sz="5" w:space="0" w:color="000000"/>
              <w:left w:val="single" w:sz="5" w:space="0" w:color="000000"/>
              <w:bottom w:val="single" w:sz="5" w:space="0" w:color="000000"/>
              <w:right w:val="single" w:sz="5" w:space="0" w:color="000000"/>
            </w:tcBorders>
          </w:tcPr>
          <w:p w:rsidR="00D6635A" w:rsidRPr="00D35872" w:rsidRDefault="00D6635A" w:rsidP="00D35872">
            <w:pPr>
              <w:spacing w:after="0" w:line="240" w:lineRule="auto"/>
              <w:rPr>
                <w:rFonts w:ascii="Bookman Old Style" w:hAnsi="Bookman Old Style"/>
                <w:sz w:val="18"/>
                <w:szCs w:val="18"/>
              </w:rPr>
            </w:pPr>
          </w:p>
        </w:tc>
        <w:tc>
          <w:tcPr>
            <w:tcW w:w="801" w:type="pct"/>
            <w:tcBorders>
              <w:top w:val="single" w:sz="5" w:space="0" w:color="000000"/>
              <w:left w:val="single" w:sz="5" w:space="0" w:color="000000"/>
              <w:bottom w:val="single" w:sz="5" w:space="0" w:color="000000"/>
              <w:right w:val="single" w:sz="5" w:space="0" w:color="000000"/>
            </w:tcBorders>
          </w:tcPr>
          <w:p w:rsidR="00D6635A" w:rsidRPr="00D35872" w:rsidRDefault="00D6635A" w:rsidP="009D4376">
            <w:pPr>
              <w:spacing w:after="0" w:line="240" w:lineRule="auto"/>
              <w:rPr>
                <w:rFonts w:ascii="Bookman Old Style" w:hAnsi="Bookman Old Style"/>
                <w:sz w:val="18"/>
                <w:szCs w:val="18"/>
              </w:rPr>
            </w:pPr>
          </w:p>
        </w:tc>
        <w:tc>
          <w:tcPr>
            <w:tcW w:w="760" w:type="pct"/>
            <w:tcBorders>
              <w:top w:val="single" w:sz="5" w:space="0" w:color="000000"/>
              <w:left w:val="single" w:sz="5" w:space="0" w:color="000000"/>
              <w:bottom w:val="single" w:sz="5" w:space="0" w:color="000000"/>
              <w:right w:val="single" w:sz="5" w:space="0" w:color="000000"/>
            </w:tcBorders>
          </w:tcPr>
          <w:p w:rsidR="00D6635A" w:rsidRPr="00D35872" w:rsidRDefault="00D6635A" w:rsidP="009D4376">
            <w:pPr>
              <w:pStyle w:val="TableParagraph"/>
              <w:ind w:left="20" w:right="52"/>
              <w:rPr>
                <w:rFonts w:ascii="Bookman Old Style" w:eastAsia="Times New Roman" w:hAnsi="Bookman Old Style" w:cs="Times New Roman"/>
                <w:sz w:val="18"/>
                <w:szCs w:val="18"/>
              </w:rPr>
            </w:pPr>
            <w:r w:rsidRPr="00D35872">
              <w:rPr>
                <w:rFonts w:ascii="Bookman Old Style" w:eastAsia="Times New Roman" w:hAnsi="Bookman Old Style" w:cs="Times New Roman"/>
                <w:sz w:val="18"/>
                <w:szCs w:val="18"/>
              </w:rPr>
              <w:t xml:space="preserve">Peningkatan dan pengembangan Sistem pelaporan Keuangan </w:t>
            </w:r>
          </w:p>
        </w:tc>
        <w:tc>
          <w:tcPr>
            <w:tcW w:w="788" w:type="pct"/>
            <w:tcBorders>
              <w:top w:val="single" w:sz="5" w:space="0" w:color="000000"/>
              <w:left w:val="single" w:sz="5" w:space="0" w:color="000000"/>
              <w:bottom w:val="single" w:sz="5" w:space="0" w:color="000000"/>
              <w:right w:val="single" w:sz="5" w:space="0" w:color="000000"/>
            </w:tcBorders>
          </w:tcPr>
          <w:p w:rsidR="00D6635A" w:rsidRPr="00D35872" w:rsidRDefault="00D6635A" w:rsidP="009D4376">
            <w:pPr>
              <w:spacing w:after="0" w:line="240" w:lineRule="auto"/>
              <w:rPr>
                <w:rFonts w:ascii="Bookman Old Style" w:hAnsi="Bookman Old Style" w:cs="Calibri"/>
                <w:color w:val="000000"/>
                <w:sz w:val="18"/>
                <w:szCs w:val="18"/>
                <w:lang w:val="en-US"/>
              </w:rPr>
            </w:pPr>
            <w:r w:rsidRPr="00D35872">
              <w:rPr>
                <w:rFonts w:ascii="Bookman Old Style" w:hAnsi="Bookman Old Style" w:cs="Calibri"/>
                <w:color w:val="000000"/>
                <w:sz w:val="18"/>
                <w:szCs w:val="18"/>
                <w:lang w:val="en-US"/>
              </w:rPr>
              <w:t>% Pelaporan keuangan dilaksanakan tepat waktu</w:t>
            </w:r>
          </w:p>
        </w:tc>
        <w:tc>
          <w:tcPr>
            <w:tcW w:w="244" w:type="pct"/>
            <w:tcBorders>
              <w:top w:val="single" w:sz="5" w:space="0" w:color="000000"/>
              <w:left w:val="single" w:sz="5" w:space="0" w:color="000000"/>
              <w:bottom w:val="single" w:sz="5" w:space="0" w:color="000000"/>
              <w:right w:val="single" w:sz="5" w:space="0" w:color="000000"/>
            </w:tcBorders>
          </w:tcPr>
          <w:p w:rsidR="00D6635A" w:rsidRPr="00D35872" w:rsidRDefault="00D6635A" w:rsidP="009D4376">
            <w:pPr>
              <w:spacing w:after="0" w:line="240" w:lineRule="auto"/>
              <w:jc w:val="center"/>
              <w:rPr>
                <w:rFonts w:ascii="Bookman Old Style" w:hAnsi="Bookman Old Style" w:cs="Calibri"/>
                <w:color w:val="000000"/>
                <w:sz w:val="18"/>
                <w:szCs w:val="18"/>
                <w:lang w:val="en-US"/>
              </w:rPr>
            </w:pPr>
            <w:r w:rsidRPr="00D35872">
              <w:rPr>
                <w:rFonts w:ascii="Bookman Old Style" w:hAnsi="Bookman Old Style" w:cs="Calibri"/>
                <w:color w:val="000000"/>
                <w:sz w:val="18"/>
                <w:szCs w:val="18"/>
                <w:lang w:val="en-US"/>
              </w:rPr>
              <w:t>%</w:t>
            </w:r>
          </w:p>
        </w:tc>
        <w:tc>
          <w:tcPr>
            <w:tcW w:w="191" w:type="pct"/>
            <w:tcBorders>
              <w:top w:val="single" w:sz="5" w:space="0" w:color="000000"/>
              <w:left w:val="single" w:sz="5" w:space="0" w:color="000000"/>
              <w:bottom w:val="single" w:sz="5" w:space="0" w:color="000000"/>
              <w:right w:val="single" w:sz="5" w:space="0" w:color="000000"/>
            </w:tcBorders>
          </w:tcPr>
          <w:p w:rsidR="00D6635A" w:rsidRPr="00D35872" w:rsidRDefault="00D6635A" w:rsidP="009D4376">
            <w:pPr>
              <w:spacing w:after="0" w:line="240" w:lineRule="auto"/>
              <w:jc w:val="center"/>
              <w:rPr>
                <w:rFonts w:ascii="Bookman Old Style" w:hAnsi="Bookman Old Style" w:cs="Calibri"/>
                <w:color w:val="000000"/>
                <w:sz w:val="18"/>
                <w:szCs w:val="18"/>
                <w:lang w:val="en-US"/>
              </w:rPr>
            </w:pPr>
            <w:r w:rsidRPr="00D35872">
              <w:rPr>
                <w:rFonts w:ascii="Bookman Old Style" w:hAnsi="Bookman Old Style" w:cs="Calibri"/>
                <w:color w:val="000000"/>
                <w:sz w:val="18"/>
                <w:szCs w:val="18"/>
                <w:lang w:val="en-US"/>
              </w:rPr>
              <w:t>100</w:t>
            </w:r>
          </w:p>
        </w:tc>
        <w:tc>
          <w:tcPr>
            <w:tcW w:w="435" w:type="pct"/>
            <w:tcBorders>
              <w:top w:val="single" w:sz="5" w:space="0" w:color="000000"/>
              <w:left w:val="single" w:sz="5" w:space="0" w:color="000000"/>
              <w:bottom w:val="single" w:sz="5" w:space="0" w:color="000000"/>
              <w:right w:val="single" w:sz="5" w:space="0" w:color="000000"/>
            </w:tcBorders>
          </w:tcPr>
          <w:p w:rsidR="00D6635A" w:rsidRPr="00D35872" w:rsidRDefault="00B52B89" w:rsidP="009D4376">
            <w:pPr>
              <w:spacing w:after="0" w:line="240" w:lineRule="auto"/>
              <w:jc w:val="center"/>
              <w:rPr>
                <w:rFonts w:ascii="Bookman Old Style" w:hAnsi="Bookman Old Style" w:cs="Calibri"/>
                <w:color w:val="000000"/>
                <w:sz w:val="18"/>
                <w:szCs w:val="18"/>
                <w:lang w:val="en-US"/>
              </w:rPr>
            </w:pPr>
            <w:r w:rsidRPr="00D35872">
              <w:rPr>
                <w:rFonts w:ascii="Bookman Old Style" w:hAnsi="Bookman Old Style" w:cs="Calibri"/>
                <w:color w:val="000000"/>
                <w:sz w:val="18"/>
                <w:szCs w:val="18"/>
                <w:lang w:val="en-US"/>
              </w:rPr>
              <w:t>138.700.000,-</w:t>
            </w:r>
          </w:p>
        </w:tc>
        <w:tc>
          <w:tcPr>
            <w:tcW w:w="217" w:type="pct"/>
            <w:tcBorders>
              <w:top w:val="single" w:sz="5" w:space="0" w:color="000000"/>
              <w:left w:val="single" w:sz="5" w:space="0" w:color="000000"/>
              <w:bottom w:val="single" w:sz="5" w:space="0" w:color="000000"/>
              <w:right w:val="single" w:sz="5" w:space="0" w:color="000000"/>
            </w:tcBorders>
          </w:tcPr>
          <w:p w:rsidR="00D6635A" w:rsidRPr="00D35872" w:rsidRDefault="00D6635A" w:rsidP="009D4376">
            <w:pPr>
              <w:spacing w:after="0" w:line="240" w:lineRule="auto"/>
              <w:jc w:val="center"/>
              <w:rPr>
                <w:rFonts w:ascii="Bookman Old Style" w:hAnsi="Bookman Old Style" w:cs="Calibri"/>
                <w:color w:val="000000"/>
                <w:sz w:val="18"/>
                <w:szCs w:val="18"/>
                <w:lang w:val="en-US"/>
              </w:rPr>
            </w:pPr>
            <w:r w:rsidRPr="00D35872">
              <w:rPr>
                <w:rFonts w:ascii="Bookman Old Style" w:hAnsi="Bookman Old Style" w:cs="Calibri"/>
                <w:color w:val="000000"/>
                <w:sz w:val="18"/>
                <w:szCs w:val="18"/>
                <w:lang w:val="en-US"/>
              </w:rPr>
              <w:t>100</w:t>
            </w:r>
          </w:p>
        </w:tc>
        <w:tc>
          <w:tcPr>
            <w:tcW w:w="436" w:type="pct"/>
            <w:tcBorders>
              <w:top w:val="single" w:sz="5" w:space="0" w:color="000000"/>
              <w:left w:val="single" w:sz="5" w:space="0" w:color="000000"/>
              <w:bottom w:val="single" w:sz="5" w:space="0" w:color="000000"/>
              <w:right w:val="single" w:sz="5" w:space="0" w:color="000000"/>
            </w:tcBorders>
          </w:tcPr>
          <w:p w:rsidR="00D6635A" w:rsidRPr="00D35872" w:rsidRDefault="00B52B89" w:rsidP="009D4376">
            <w:pPr>
              <w:spacing w:after="0" w:line="240" w:lineRule="auto"/>
              <w:jc w:val="center"/>
              <w:rPr>
                <w:rFonts w:ascii="Bookman Old Style" w:hAnsi="Bookman Old Style" w:cs="Calibri"/>
                <w:color w:val="000000"/>
                <w:sz w:val="18"/>
                <w:szCs w:val="18"/>
              </w:rPr>
            </w:pPr>
            <w:r w:rsidRPr="00D35872">
              <w:rPr>
                <w:rFonts w:ascii="Bookman Old Style" w:hAnsi="Bookman Old Style" w:cs="Calibri"/>
                <w:color w:val="000000"/>
                <w:sz w:val="18"/>
                <w:szCs w:val="18"/>
                <w:lang w:val="en-US"/>
              </w:rPr>
              <w:t>185.000.000,-</w:t>
            </w:r>
          </w:p>
        </w:tc>
        <w:tc>
          <w:tcPr>
            <w:tcW w:w="189" w:type="pct"/>
            <w:tcBorders>
              <w:top w:val="single" w:sz="5" w:space="0" w:color="000000"/>
              <w:left w:val="single" w:sz="5" w:space="0" w:color="000000"/>
              <w:bottom w:val="single" w:sz="5" w:space="0" w:color="000000"/>
              <w:right w:val="single" w:sz="5" w:space="0" w:color="000000"/>
            </w:tcBorders>
          </w:tcPr>
          <w:p w:rsidR="00D6635A" w:rsidRPr="00D35872" w:rsidRDefault="00D6635A" w:rsidP="009D4376">
            <w:pPr>
              <w:spacing w:after="0" w:line="240" w:lineRule="auto"/>
              <w:jc w:val="center"/>
              <w:rPr>
                <w:rFonts w:ascii="Bookman Old Style" w:hAnsi="Bookman Old Style" w:cs="Calibri"/>
                <w:color w:val="000000"/>
                <w:sz w:val="18"/>
                <w:szCs w:val="18"/>
                <w:lang w:val="en-US"/>
              </w:rPr>
            </w:pPr>
            <w:r w:rsidRPr="00D35872">
              <w:rPr>
                <w:rFonts w:ascii="Bookman Old Style" w:hAnsi="Bookman Old Style" w:cs="Calibri"/>
                <w:color w:val="000000"/>
                <w:sz w:val="18"/>
                <w:szCs w:val="18"/>
                <w:lang w:val="en-US"/>
              </w:rPr>
              <w:t>100</w:t>
            </w:r>
          </w:p>
        </w:tc>
        <w:tc>
          <w:tcPr>
            <w:tcW w:w="462" w:type="pct"/>
            <w:tcBorders>
              <w:top w:val="single" w:sz="5" w:space="0" w:color="000000"/>
              <w:left w:val="single" w:sz="5" w:space="0" w:color="000000"/>
              <w:bottom w:val="single" w:sz="5" w:space="0" w:color="000000"/>
              <w:right w:val="single" w:sz="5" w:space="0" w:color="000000"/>
            </w:tcBorders>
            <w:vAlign w:val="bottom"/>
          </w:tcPr>
          <w:p w:rsidR="00D6635A" w:rsidRPr="00D35872" w:rsidRDefault="00D6635A" w:rsidP="00D35872">
            <w:pPr>
              <w:spacing w:after="0" w:line="240" w:lineRule="auto"/>
              <w:rPr>
                <w:rFonts w:ascii="Bookman Old Style" w:hAnsi="Bookman Old Style" w:cs="Calibri"/>
                <w:color w:val="000000"/>
                <w:sz w:val="18"/>
                <w:szCs w:val="18"/>
              </w:rPr>
            </w:pPr>
          </w:p>
        </w:tc>
      </w:tr>
      <w:tr w:rsidR="00C15515" w:rsidRPr="00D35872" w:rsidTr="00C15515">
        <w:trPr>
          <w:trHeight w:hRule="exact" w:val="689"/>
        </w:trPr>
        <w:tc>
          <w:tcPr>
            <w:tcW w:w="203" w:type="pct"/>
            <w:tcBorders>
              <w:top w:val="single" w:sz="5" w:space="0" w:color="000000"/>
              <w:left w:val="single" w:sz="5" w:space="0" w:color="000000"/>
              <w:bottom w:val="single" w:sz="5" w:space="0" w:color="000000"/>
              <w:right w:val="single" w:sz="5" w:space="0" w:color="000000"/>
            </w:tcBorders>
          </w:tcPr>
          <w:p w:rsidR="00D6635A" w:rsidRPr="00D35872" w:rsidRDefault="00D6635A" w:rsidP="00D35872">
            <w:pPr>
              <w:spacing w:after="0" w:line="240" w:lineRule="auto"/>
              <w:rPr>
                <w:rFonts w:ascii="Bookman Old Style" w:hAnsi="Bookman Old Style"/>
                <w:sz w:val="18"/>
                <w:szCs w:val="18"/>
              </w:rPr>
            </w:pPr>
          </w:p>
        </w:tc>
        <w:tc>
          <w:tcPr>
            <w:tcW w:w="274" w:type="pct"/>
            <w:tcBorders>
              <w:top w:val="single" w:sz="5" w:space="0" w:color="000000"/>
              <w:left w:val="single" w:sz="5" w:space="0" w:color="000000"/>
              <w:bottom w:val="single" w:sz="5" w:space="0" w:color="000000"/>
              <w:right w:val="single" w:sz="5" w:space="0" w:color="000000"/>
            </w:tcBorders>
          </w:tcPr>
          <w:p w:rsidR="00D6635A" w:rsidRPr="00D35872" w:rsidRDefault="00D6635A" w:rsidP="00D35872">
            <w:pPr>
              <w:spacing w:after="0" w:line="240" w:lineRule="auto"/>
              <w:rPr>
                <w:rFonts w:ascii="Bookman Old Style" w:hAnsi="Bookman Old Style"/>
                <w:sz w:val="18"/>
                <w:szCs w:val="18"/>
              </w:rPr>
            </w:pPr>
          </w:p>
        </w:tc>
        <w:tc>
          <w:tcPr>
            <w:tcW w:w="801" w:type="pct"/>
            <w:tcBorders>
              <w:top w:val="single" w:sz="5" w:space="0" w:color="000000"/>
              <w:left w:val="single" w:sz="5" w:space="0" w:color="000000"/>
              <w:bottom w:val="single" w:sz="5" w:space="0" w:color="000000"/>
              <w:right w:val="single" w:sz="5" w:space="0" w:color="000000"/>
            </w:tcBorders>
          </w:tcPr>
          <w:p w:rsidR="00D6635A" w:rsidRPr="00D35872" w:rsidRDefault="00D6635A" w:rsidP="009D4376">
            <w:pPr>
              <w:spacing w:after="0" w:line="240" w:lineRule="auto"/>
              <w:rPr>
                <w:rFonts w:ascii="Bookman Old Style" w:hAnsi="Bookman Old Style"/>
                <w:sz w:val="18"/>
                <w:szCs w:val="18"/>
                <w:lang w:val="en-US"/>
              </w:rPr>
            </w:pPr>
            <w:r w:rsidRPr="00D35872">
              <w:rPr>
                <w:rFonts w:ascii="Bookman Old Style" w:hAnsi="Bookman Old Style"/>
                <w:sz w:val="18"/>
                <w:szCs w:val="18"/>
                <w:lang w:val="en-US"/>
              </w:rPr>
              <w:t xml:space="preserve">Program Perencanaan dan Evaluasi Kinerja perangkat daerah </w:t>
            </w:r>
          </w:p>
        </w:tc>
        <w:tc>
          <w:tcPr>
            <w:tcW w:w="760" w:type="pct"/>
            <w:tcBorders>
              <w:top w:val="single" w:sz="5" w:space="0" w:color="000000"/>
              <w:left w:val="single" w:sz="5" w:space="0" w:color="000000"/>
              <w:bottom w:val="single" w:sz="5" w:space="0" w:color="000000"/>
              <w:right w:val="single" w:sz="5" w:space="0" w:color="000000"/>
            </w:tcBorders>
          </w:tcPr>
          <w:p w:rsidR="00D6635A" w:rsidRPr="00D35872" w:rsidRDefault="00D6635A" w:rsidP="009D4376">
            <w:pPr>
              <w:pStyle w:val="TableParagraph"/>
              <w:ind w:left="20" w:right="352"/>
              <w:rPr>
                <w:rFonts w:ascii="Bookman Old Style" w:eastAsia="Times New Roman" w:hAnsi="Bookman Old Style" w:cs="Times New Roman"/>
                <w:sz w:val="18"/>
                <w:szCs w:val="18"/>
              </w:rPr>
            </w:pPr>
          </w:p>
        </w:tc>
        <w:tc>
          <w:tcPr>
            <w:tcW w:w="788" w:type="pct"/>
            <w:tcBorders>
              <w:top w:val="single" w:sz="5" w:space="0" w:color="000000"/>
              <w:left w:val="single" w:sz="5" w:space="0" w:color="000000"/>
              <w:bottom w:val="single" w:sz="5" w:space="0" w:color="000000"/>
              <w:right w:val="single" w:sz="5" w:space="0" w:color="000000"/>
            </w:tcBorders>
          </w:tcPr>
          <w:p w:rsidR="00D6635A" w:rsidRPr="00D35872" w:rsidRDefault="00D6635A" w:rsidP="009D4376">
            <w:pPr>
              <w:spacing w:after="0" w:line="240" w:lineRule="auto"/>
              <w:rPr>
                <w:rFonts w:ascii="Bookman Old Style" w:hAnsi="Bookman Old Style" w:cs="Calibri"/>
                <w:color w:val="000000"/>
                <w:sz w:val="18"/>
                <w:szCs w:val="18"/>
                <w:lang w:val="en-US"/>
              </w:rPr>
            </w:pPr>
            <w:r w:rsidRPr="00D35872">
              <w:rPr>
                <w:rFonts w:ascii="Bookman Old Style" w:hAnsi="Bookman Old Style" w:cs="Calibri"/>
                <w:color w:val="000000"/>
                <w:sz w:val="18"/>
                <w:szCs w:val="18"/>
                <w:lang w:val="en-US"/>
              </w:rPr>
              <w:t xml:space="preserve">% Ketercapaian Perencanaan dan Evaluasi Kinerja sakib </w:t>
            </w:r>
          </w:p>
        </w:tc>
        <w:tc>
          <w:tcPr>
            <w:tcW w:w="244" w:type="pct"/>
            <w:tcBorders>
              <w:top w:val="single" w:sz="5" w:space="0" w:color="000000"/>
              <w:left w:val="single" w:sz="5" w:space="0" w:color="000000"/>
              <w:bottom w:val="single" w:sz="5" w:space="0" w:color="000000"/>
              <w:right w:val="single" w:sz="5" w:space="0" w:color="000000"/>
            </w:tcBorders>
          </w:tcPr>
          <w:p w:rsidR="00D6635A" w:rsidRPr="00D35872" w:rsidRDefault="00D6635A" w:rsidP="009D4376">
            <w:pPr>
              <w:spacing w:after="0" w:line="240" w:lineRule="auto"/>
              <w:jc w:val="center"/>
              <w:rPr>
                <w:rFonts w:ascii="Bookman Old Style" w:hAnsi="Bookman Old Style" w:cs="Calibri"/>
                <w:color w:val="000000"/>
                <w:sz w:val="18"/>
                <w:szCs w:val="18"/>
              </w:rPr>
            </w:pPr>
          </w:p>
        </w:tc>
        <w:tc>
          <w:tcPr>
            <w:tcW w:w="191" w:type="pct"/>
            <w:tcBorders>
              <w:top w:val="single" w:sz="5" w:space="0" w:color="000000"/>
              <w:left w:val="single" w:sz="5" w:space="0" w:color="000000"/>
              <w:bottom w:val="single" w:sz="5" w:space="0" w:color="000000"/>
              <w:right w:val="single" w:sz="5" w:space="0" w:color="000000"/>
            </w:tcBorders>
          </w:tcPr>
          <w:p w:rsidR="00D6635A" w:rsidRPr="00D35872" w:rsidRDefault="00D6635A" w:rsidP="009D4376">
            <w:pPr>
              <w:spacing w:after="0" w:line="240" w:lineRule="auto"/>
              <w:jc w:val="center"/>
              <w:rPr>
                <w:rFonts w:ascii="Bookman Old Style" w:hAnsi="Bookman Old Style" w:cs="Calibri"/>
                <w:color w:val="000000"/>
                <w:sz w:val="18"/>
                <w:szCs w:val="18"/>
              </w:rPr>
            </w:pPr>
          </w:p>
        </w:tc>
        <w:tc>
          <w:tcPr>
            <w:tcW w:w="435" w:type="pct"/>
            <w:tcBorders>
              <w:top w:val="single" w:sz="5" w:space="0" w:color="000000"/>
              <w:left w:val="single" w:sz="5" w:space="0" w:color="000000"/>
              <w:bottom w:val="single" w:sz="5" w:space="0" w:color="000000"/>
              <w:right w:val="single" w:sz="5" w:space="0" w:color="000000"/>
            </w:tcBorders>
          </w:tcPr>
          <w:p w:rsidR="00D6635A" w:rsidRPr="00D35872" w:rsidRDefault="00D6635A" w:rsidP="009D4376">
            <w:pPr>
              <w:spacing w:after="0" w:line="240" w:lineRule="auto"/>
              <w:jc w:val="center"/>
              <w:rPr>
                <w:rFonts w:ascii="Bookman Old Style" w:hAnsi="Bookman Old Style" w:cs="Calibri"/>
                <w:color w:val="000000"/>
                <w:sz w:val="18"/>
                <w:szCs w:val="18"/>
              </w:rPr>
            </w:pPr>
          </w:p>
        </w:tc>
        <w:tc>
          <w:tcPr>
            <w:tcW w:w="217" w:type="pct"/>
            <w:tcBorders>
              <w:top w:val="single" w:sz="5" w:space="0" w:color="000000"/>
              <w:left w:val="single" w:sz="5" w:space="0" w:color="000000"/>
              <w:bottom w:val="single" w:sz="5" w:space="0" w:color="000000"/>
              <w:right w:val="single" w:sz="5" w:space="0" w:color="000000"/>
            </w:tcBorders>
          </w:tcPr>
          <w:p w:rsidR="00D6635A" w:rsidRPr="00D35872" w:rsidRDefault="00D6635A" w:rsidP="009D4376">
            <w:pPr>
              <w:spacing w:after="0" w:line="240" w:lineRule="auto"/>
              <w:jc w:val="center"/>
              <w:rPr>
                <w:rFonts w:ascii="Bookman Old Style" w:hAnsi="Bookman Old Style" w:cs="Calibri"/>
                <w:color w:val="000000"/>
                <w:sz w:val="18"/>
                <w:szCs w:val="18"/>
              </w:rPr>
            </w:pPr>
          </w:p>
        </w:tc>
        <w:tc>
          <w:tcPr>
            <w:tcW w:w="436" w:type="pct"/>
            <w:tcBorders>
              <w:top w:val="single" w:sz="5" w:space="0" w:color="000000"/>
              <w:left w:val="single" w:sz="5" w:space="0" w:color="000000"/>
              <w:bottom w:val="single" w:sz="5" w:space="0" w:color="000000"/>
              <w:right w:val="single" w:sz="5" w:space="0" w:color="000000"/>
            </w:tcBorders>
          </w:tcPr>
          <w:p w:rsidR="00D6635A" w:rsidRPr="00D35872" w:rsidRDefault="00D6635A" w:rsidP="009D4376">
            <w:pPr>
              <w:spacing w:after="0" w:line="240" w:lineRule="auto"/>
              <w:jc w:val="center"/>
              <w:rPr>
                <w:rFonts w:ascii="Bookman Old Style" w:hAnsi="Bookman Old Style" w:cs="Calibri"/>
                <w:color w:val="000000"/>
                <w:sz w:val="18"/>
                <w:szCs w:val="18"/>
              </w:rPr>
            </w:pPr>
          </w:p>
        </w:tc>
        <w:tc>
          <w:tcPr>
            <w:tcW w:w="189" w:type="pct"/>
            <w:tcBorders>
              <w:top w:val="single" w:sz="5" w:space="0" w:color="000000"/>
              <w:left w:val="single" w:sz="5" w:space="0" w:color="000000"/>
              <w:bottom w:val="single" w:sz="5" w:space="0" w:color="000000"/>
              <w:right w:val="single" w:sz="5" w:space="0" w:color="000000"/>
            </w:tcBorders>
          </w:tcPr>
          <w:p w:rsidR="00D6635A" w:rsidRPr="00D35872" w:rsidRDefault="00D6635A" w:rsidP="009D4376">
            <w:pPr>
              <w:spacing w:after="0" w:line="240" w:lineRule="auto"/>
              <w:jc w:val="center"/>
              <w:rPr>
                <w:rFonts w:ascii="Bookman Old Style" w:hAnsi="Bookman Old Style" w:cs="Calibri"/>
                <w:color w:val="000000"/>
                <w:sz w:val="18"/>
                <w:szCs w:val="18"/>
              </w:rPr>
            </w:pPr>
          </w:p>
        </w:tc>
        <w:tc>
          <w:tcPr>
            <w:tcW w:w="462" w:type="pct"/>
            <w:tcBorders>
              <w:top w:val="single" w:sz="5" w:space="0" w:color="000000"/>
              <w:left w:val="single" w:sz="5" w:space="0" w:color="000000"/>
              <w:bottom w:val="single" w:sz="5" w:space="0" w:color="000000"/>
              <w:right w:val="single" w:sz="5" w:space="0" w:color="000000"/>
            </w:tcBorders>
            <w:vAlign w:val="bottom"/>
          </w:tcPr>
          <w:p w:rsidR="00D6635A" w:rsidRPr="00D35872" w:rsidRDefault="00D6635A" w:rsidP="00D35872">
            <w:pPr>
              <w:spacing w:after="0" w:line="240" w:lineRule="auto"/>
              <w:rPr>
                <w:rFonts w:ascii="Bookman Old Style" w:hAnsi="Bookman Old Style" w:cs="Calibri"/>
                <w:color w:val="000000"/>
                <w:sz w:val="18"/>
                <w:szCs w:val="18"/>
              </w:rPr>
            </w:pPr>
          </w:p>
        </w:tc>
      </w:tr>
      <w:tr w:rsidR="00C15515" w:rsidRPr="00D35872" w:rsidTr="00C15515">
        <w:trPr>
          <w:trHeight w:hRule="exact" w:val="1055"/>
        </w:trPr>
        <w:tc>
          <w:tcPr>
            <w:tcW w:w="203" w:type="pct"/>
            <w:tcBorders>
              <w:top w:val="single" w:sz="5" w:space="0" w:color="000000"/>
              <w:left w:val="single" w:sz="5" w:space="0" w:color="000000"/>
              <w:bottom w:val="single" w:sz="5" w:space="0" w:color="000000"/>
              <w:right w:val="single" w:sz="5" w:space="0" w:color="000000"/>
            </w:tcBorders>
          </w:tcPr>
          <w:p w:rsidR="00D6635A" w:rsidRPr="00D35872" w:rsidRDefault="00D6635A" w:rsidP="00D35872">
            <w:pPr>
              <w:spacing w:after="0" w:line="240" w:lineRule="auto"/>
              <w:rPr>
                <w:rFonts w:ascii="Bookman Old Style" w:hAnsi="Bookman Old Style"/>
                <w:sz w:val="18"/>
                <w:szCs w:val="18"/>
              </w:rPr>
            </w:pPr>
          </w:p>
        </w:tc>
        <w:tc>
          <w:tcPr>
            <w:tcW w:w="274" w:type="pct"/>
            <w:tcBorders>
              <w:top w:val="single" w:sz="5" w:space="0" w:color="000000"/>
              <w:left w:val="single" w:sz="5" w:space="0" w:color="000000"/>
              <w:bottom w:val="single" w:sz="5" w:space="0" w:color="000000"/>
              <w:right w:val="single" w:sz="5" w:space="0" w:color="000000"/>
            </w:tcBorders>
          </w:tcPr>
          <w:p w:rsidR="00D6635A" w:rsidRPr="00D35872" w:rsidRDefault="00D6635A" w:rsidP="00D35872">
            <w:pPr>
              <w:spacing w:after="0" w:line="240" w:lineRule="auto"/>
              <w:rPr>
                <w:rFonts w:ascii="Bookman Old Style" w:hAnsi="Bookman Old Style"/>
                <w:sz w:val="18"/>
                <w:szCs w:val="18"/>
              </w:rPr>
            </w:pPr>
          </w:p>
        </w:tc>
        <w:tc>
          <w:tcPr>
            <w:tcW w:w="801" w:type="pct"/>
            <w:tcBorders>
              <w:top w:val="single" w:sz="5" w:space="0" w:color="000000"/>
              <w:left w:val="single" w:sz="5" w:space="0" w:color="000000"/>
              <w:bottom w:val="single" w:sz="5" w:space="0" w:color="000000"/>
              <w:right w:val="single" w:sz="5" w:space="0" w:color="000000"/>
            </w:tcBorders>
          </w:tcPr>
          <w:p w:rsidR="00D6635A" w:rsidRPr="00D35872" w:rsidRDefault="00D6635A" w:rsidP="009D4376">
            <w:pPr>
              <w:spacing w:after="0" w:line="240" w:lineRule="auto"/>
              <w:rPr>
                <w:rFonts w:ascii="Bookman Old Style" w:hAnsi="Bookman Old Style"/>
                <w:sz w:val="18"/>
                <w:szCs w:val="18"/>
              </w:rPr>
            </w:pPr>
          </w:p>
        </w:tc>
        <w:tc>
          <w:tcPr>
            <w:tcW w:w="760" w:type="pct"/>
            <w:tcBorders>
              <w:top w:val="single" w:sz="5" w:space="0" w:color="000000"/>
              <w:left w:val="single" w:sz="5" w:space="0" w:color="000000"/>
              <w:bottom w:val="single" w:sz="5" w:space="0" w:color="000000"/>
              <w:right w:val="single" w:sz="5" w:space="0" w:color="000000"/>
            </w:tcBorders>
          </w:tcPr>
          <w:p w:rsidR="00D6635A" w:rsidRPr="00D35872" w:rsidRDefault="00D6635A" w:rsidP="009D4376">
            <w:pPr>
              <w:spacing w:after="0" w:line="240" w:lineRule="auto"/>
              <w:rPr>
                <w:rFonts w:ascii="Bookman Old Style" w:hAnsi="Bookman Old Style" w:cs="Calibri"/>
                <w:color w:val="000000"/>
                <w:sz w:val="18"/>
                <w:szCs w:val="18"/>
                <w:lang w:val="en-US"/>
              </w:rPr>
            </w:pPr>
            <w:r w:rsidRPr="00D35872">
              <w:rPr>
                <w:rFonts w:ascii="Bookman Old Style" w:hAnsi="Bookman Old Style" w:cs="Calibri"/>
                <w:color w:val="000000"/>
                <w:sz w:val="18"/>
                <w:szCs w:val="18"/>
                <w:lang w:val="en-US"/>
              </w:rPr>
              <w:t xml:space="preserve">Penyususnan Dokumen Perencanaan perangkat daerah </w:t>
            </w:r>
          </w:p>
        </w:tc>
        <w:tc>
          <w:tcPr>
            <w:tcW w:w="788" w:type="pct"/>
            <w:tcBorders>
              <w:top w:val="single" w:sz="5" w:space="0" w:color="000000"/>
              <w:left w:val="single" w:sz="5" w:space="0" w:color="000000"/>
              <w:bottom w:val="single" w:sz="5" w:space="0" w:color="000000"/>
              <w:right w:val="single" w:sz="5" w:space="0" w:color="000000"/>
            </w:tcBorders>
          </w:tcPr>
          <w:p w:rsidR="00D6635A" w:rsidRPr="00D35872" w:rsidRDefault="00D6635A" w:rsidP="009D4376">
            <w:pPr>
              <w:spacing w:after="0" w:line="240" w:lineRule="auto"/>
              <w:rPr>
                <w:rFonts w:ascii="Bookman Old Style" w:hAnsi="Bookman Old Style" w:cs="Calibri"/>
                <w:color w:val="000000"/>
                <w:sz w:val="18"/>
                <w:szCs w:val="18"/>
                <w:lang w:val="en-US"/>
              </w:rPr>
            </w:pPr>
            <w:r w:rsidRPr="00D35872">
              <w:rPr>
                <w:rFonts w:ascii="Bookman Old Style" w:hAnsi="Bookman Old Style" w:cs="Calibri"/>
                <w:color w:val="000000"/>
                <w:sz w:val="18"/>
                <w:szCs w:val="18"/>
                <w:lang w:val="en-US"/>
              </w:rPr>
              <w:t xml:space="preserve">Jumlah Indikator Kinerja yang selaras dengan Dokumen Perencanaan </w:t>
            </w:r>
          </w:p>
        </w:tc>
        <w:tc>
          <w:tcPr>
            <w:tcW w:w="244" w:type="pct"/>
            <w:tcBorders>
              <w:top w:val="single" w:sz="5" w:space="0" w:color="000000"/>
              <w:left w:val="single" w:sz="5" w:space="0" w:color="000000"/>
              <w:bottom w:val="single" w:sz="5" w:space="0" w:color="000000"/>
              <w:right w:val="single" w:sz="5" w:space="0" w:color="000000"/>
            </w:tcBorders>
          </w:tcPr>
          <w:p w:rsidR="00D6635A" w:rsidRPr="00D35872" w:rsidRDefault="00D6635A" w:rsidP="009D4376">
            <w:pPr>
              <w:spacing w:after="0" w:line="240" w:lineRule="auto"/>
              <w:jc w:val="center"/>
              <w:rPr>
                <w:rFonts w:ascii="Bookman Old Style" w:hAnsi="Bookman Old Style" w:cs="Calibri"/>
                <w:color w:val="000000"/>
                <w:sz w:val="18"/>
                <w:szCs w:val="18"/>
                <w:lang w:val="en-US"/>
              </w:rPr>
            </w:pPr>
            <w:r w:rsidRPr="00D35872">
              <w:rPr>
                <w:rFonts w:ascii="Bookman Old Style" w:hAnsi="Bookman Old Style" w:cs="Calibri"/>
                <w:color w:val="000000"/>
                <w:sz w:val="18"/>
                <w:szCs w:val="18"/>
                <w:lang w:val="en-US"/>
              </w:rPr>
              <w:t>%</w:t>
            </w:r>
          </w:p>
        </w:tc>
        <w:tc>
          <w:tcPr>
            <w:tcW w:w="191" w:type="pct"/>
            <w:tcBorders>
              <w:top w:val="single" w:sz="5" w:space="0" w:color="000000"/>
              <w:left w:val="single" w:sz="5" w:space="0" w:color="000000"/>
              <w:bottom w:val="single" w:sz="5" w:space="0" w:color="000000"/>
              <w:right w:val="single" w:sz="5" w:space="0" w:color="000000"/>
            </w:tcBorders>
          </w:tcPr>
          <w:p w:rsidR="00D6635A" w:rsidRPr="00D35872" w:rsidRDefault="00D6635A" w:rsidP="009D4376">
            <w:pPr>
              <w:spacing w:after="0" w:line="240" w:lineRule="auto"/>
              <w:jc w:val="center"/>
              <w:rPr>
                <w:rFonts w:ascii="Bookman Old Style" w:hAnsi="Bookman Old Style" w:cs="Calibri"/>
                <w:color w:val="000000"/>
                <w:sz w:val="18"/>
                <w:szCs w:val="18"/>
                <w:lang w:val="en-US"/>
              </w:rPr>
            </w:pPr>
            <w:r w:rsidRPr="00D35872">
              <w:rPr>
                <w:rFonts w:ascii="Bookman Old Style" w:hAnsi="Bookman Old Style" w:cs="Calibri"/>
                <w:color w:val="000000"/>
                <w:sz w:val="18"/>
                <w:szCs w:val="18"/>
                <w:lang w:val="en-US"/>
              </w:rPr>
              <w:t>100</w:t>
            </w:r>
          </w:p>
        </w:tc>
        <w:tc>
          <w:tcPr>
            <w:tcW w:w="435" w:type="pct"/>
            <w:tcBorders>
              <w:top w:val="single" w:sz="5" w:space="0" w:color="000000"/>
              <w:left w:val="single" w:sz="5" w:space="0" w:color="000000"/>
              <w:bottom w:val="single" w:sz="5" w:space="0" w:color="000000"/>
              <w:right w:val="single" w:sz="5" w:space="0" w:color="000000"/>
            </w:tcBorders>
          </w:tcPr>
          <w:p w:rsidR="00D6635A" w:rsidRPr="00D35872" w:rsidRDefault="00B52B89" w:rsidP="009D4376">
            <w:pPr>
              <w:spacing w:after="0" w:line="240" w:lineRule="auto"/>
              <w:jc w:val="center"/>
              <w:rPr>
                <w:rFonts w:ascii="Bookman Old Style" w:hAnsi="Bookman Old Style" w:cs="Calibri"/>
                <w:color w:val="000000"/>
                <w:sz w:val="18"/>
                <w:szCs w:val="18"/>
                <w:lang w:val="en-US"/>
              </w:rPr>
            </w:pPr>
            <w:r w:rsidRPr="00D35872">
              <w:rPr>
                <w:rFonts w:ascii="Bookman Old Style" w:hAnsi="Bookman Old Style" w:cs="Calibri"/>
                <w:color w:val="000000"/>
                <w:sz w:val="18"/>
                <w:szCs w:val="18"/>
                <w:lang w:val="en-US"/>
              </w:rPr>
              <w:t>10.000</w:t>
            </w:r>
            <w:r w:rsidR="00D6635A" w:rsidRPr="00D35872">
              <w:rPr>
                <w:rFonts w:ascii="Bookman Old Style" w:hAnsi="Bookman Old Style" w:cs="Calibri"/>
                <w:color w:val="000000"/>
                <w:sz w:val="18"/>
                <w:szCs w:val="18"/>
                <w:lang w:val="en-US"/>
              </w:rPr>
              <w:t>.000,-</w:t>
            </w:r>
          </w:p>
        </w:tc>
        <w:tc>
          <w:tcPr>
            <w:tcW w:w="217" w:type="pct"/>
            <w:tcBorders>
              <w:top w:val="single" w:sz="5" w:space="0" w:color="000000"/>
              <w:left w:val="single" w:sz="5" w:space="0" w:color="000000"/>
              <w:bottom w:val="single" w:sz="5" w:space="0" w:color="000000"/>
              <w:right w:val="single" w:sz="5" w:space="0" w:color="000000"/>
            </w:tcBorders>
          </w:tcPr>
          <w:p w:rsidR="00D6635A" w:rsidRPr="00D35872" w:rsidRDefault="00D6635A" w:rsidP="009D4376">
            <w:pPr>
              <w:spacing w:after="0" w:line="240" w:lineRule="auto"/>
              <w:jc w:val="center"/>
              <w:rPr>
                <w:rFonts w:ascii="Bookman Old Style" w:hAnsi="Bookman Old Style" w:cs="Calibri"/>
                <w:color w:val="000000"/>
                <w:sz w:val="18"/>
                <w:szCs w:val="18"/>
                <w:lang w:val="en-US"/>
              </w:rPr>
            </w:pPr>
            <w:r w:rsidRPr="00D35872">
              <w:rPr>
                <w:rFonts w:ascii="Bookman Old Style" w:hAnsi="Bookman Old Style" w:cs="Calibri"/>
                <w:color w:val="000000"/>
                <w:sz w:val="18"/>
                <w:szCs w:val="18"/>
                <w:lang w:val="en-US"/>
              </w:rPr>
              <w:t>100</w:t>
            </w:r>
          </w:p>
        </w:tc>
        <w:tc>
          <w:tcPr>
            <w:tcW w:w="436" w:type="pct"/>
            <w:tcBorders>
              <w:top w:val="single" w:sz="5" w:space="0" w:color="000000"/>
              <w:left w:val="single" w:sz="5" w:space="0" w:color="000000"/>
              <w:bottom w:val="single" w:sz="5" w:space="0" w:color="000000"/>
              <w:right w:val="single" w:sz="5" w:space="0" w:color="000000"/>
            </w:tcBorders>
          </w:tcPr>
          <w:p w:rsidR="00D6635A" w:rsidRPr="00D35872" w:rsidRDefault="00B52B89" w:rsidP="009D4376">
            <w:pPr>
              <w:spacing w:after="0" w:line="240" w:lineRule="auto"/>
              <w:jc w:val="center"/>
              <w:rPr>
                <w:rFonts w:ascii="Bookman Old Style" w:hAnsi="Bookman Old Style" w:cs="Calibri"/>
                <w:color w:val="000000"/>
                <w:sz w:val="18"/>
                <w:szCs w:val="18"/>
                <w:lang w:val="en-US"/>
              </w:rPr>
            </w:pPr>
            <w:r w:rsidRPr="00D35872">
              <w:rPr>
                <w:rFonts w:ascii="Bookman Old Style" w:hAnsi="Bookman Old Style" w:cs="Calibri"/>
                <w:color w:val="000000"/>
                <w:sz w:val="18"/>
                <w:szCs w:val="18"/>
                <w:lang w:val="en-US"/>
              </w:rPr>
              <w:t>20.000.000,-</w:t>
            </w:r>
          </w:p>
        </w:tc>
        <w:tc>
          <w:tcPr>
            <w:tcW w:w="189" w:type="pct"/>
            <w:tcBorders>
              <w:top w:val="single" w:sz="5" w:space="0" w:color="000000"/>
              <w:left w:val="single" w:sz="5" w:space="0" w:color="000000"/>
              <w:bottom w:val="single" w:sz="5" w:space="0" w:color="000000"/>
              <w:right w:val="single" w:sz="5" w:space="0" w:color="000000"/>
            </w:tcBorders>
          </w:tcPr>
          <w:p w:rsidR="00D6635A" w:rsidRPr="00D35872" w:rsidRDefault="00D6635A" w:rsidP="009D4376">
            <w:pPr>
              <w:spacing w:after="0" w:line="240" w:lineRule="auto"/>
              <w:jc w:val="center"/>
              <w:rPr>
                <w:rFonts w:ascii="Bookman Old Style" w:hAnsi="Bookman Old Style" w:cs="Calibri"/>
                <w:color w:val="000000"/>
                <w:sz w:val="18"/>
                <w:szCs w:val="18"/>
                <w:lang w:val="en-US"/>
              </w:rPr>
            </w:pPr>
            <w:r w:rsidRPr="00D35872">
              <w:rPr>
                <w:rFonts w:ascii="Bookman Old Style" w:hAnsi="Bookman Old Style" w:cs="Calibri"/>
                <w:color w:val="000000"/>
                <w:sz w:val="18"/>
                <w:szCs w:val="18"/>
                <w:lang w:val="en-US"/>
              </w:rPr>
              <w:t>100</w:t>
            </w:r>
          </w:p>
        </w:tc>
        <w:tc>
          <w:tcPr>
            <w:tcW w:w="462" w:type="pct"/>
            <w:tcBorders>
              <w:top w:val="single" w:sz="5" w:space="0" w:color="000000"/>
              <w:left w:val="single" w:sz="5" w:space="0" w:color="000000"/>
              <w:bottom w:val="single" w:sz="5" w:space="0" w:color="000000"/>
              <w:right w:val="single" w:sz="5" w:space="0" w:color="000000"/>
            </w:tcBorders>
            <w:vAlign w:val="bottom"/>
          </w:tcPr>
          <w:p w:rsidR="00D6635A" w:rsidRPr="00D35872" w:rsidRDefault="00D6635A" w:rsidP="00D35872">
            <w:pPr>
              <w:spacing w:after="0" w:line="240" w:lineRule="auto"/>
              <w:rPr>
                <w:rFonts w:ascii="Bookman Old Style" w:hAnsi="Bookman Old Style" w:cs="Calibri"/>
                <w:color w:val="000000"/>
                <w:sz w:val="18"/>
                <w:szCs w:val="18"/>
              </w:rPr>
            </w:pPr>
          </w:p>
        </w:tc>
      </w:tr>
      <w:tr w:rsidR="00C15515" w:rsidRPr="00D35872" w:rsidTr="00C15515">
        <w:trPr>
          <w:trHeight w:hRule="exact" w:val="737"/>
        </w:trPr>
        <w:tc>
          <w:tcPr>
            <w:tcW w:w="203" w:type="pct"/>
            <w:tcBorders>
              <w:top w:val="single" w:sz="5" w:space="0" w:color="000000"/>
              <w:left w:val="single" w:sz="5" w:space="0" w:color="000000"/>
              <w:bottom w:val="single" w:sz="5" w:space="0" w:color="000000"/>
              <w:right w:val="single" w:sz="5" w:space="0" w:color="000000"/>
            </w:tcBorders>
          </w:tcPr>
          <w:p w:rsidR="00D35872" w:rsidRPr="00D35872" w:rsidRDefault="00D35872" w:rsidP="00D35872">
            <w:pPr>
              <w:spacing w:after="0" w:line="240" w:lineRule="auto"/>
              <w:rPr>
                <w:rFonts w:ascii="Bookman Old Style" w:hAnsi="Bookman Old Style"/>
                <w:sz w:val="18"/>
                <w:szCs w:val="18"/>
              </w:rPr>
            </w:pPr>
          </w:p>
        </w:tc>
        <w:tc>
          <w:tcPr>
            <w:tcW w:w="274" w:type="pct"/>
            <w:tcBorders>
              <w:top w:val="single" w:sz="5" w:space="0" w:color="000000"/>
              <w:left w:val="single" w:sz="5" w:space="0" w:color="000000"/>
              <w:bottom w:val="single" w:sz="5" w:space="0" w:color="000000"/>
              <w:right w:val="single" w:sz="5" w:space="0" w:color="000000"/>
            </w:tcBorders>
          </w:tcPr>
          <w:p w:rsidR="00D35872" w:rsidRPr="00D35872" w:rsidRDefault="00D35872" w:rsidP="00D35872">
            <w:pPr>
              <w:spacing w:after="0" w:line="240" w:lineRule="auto"/>
              <w:rPr>
                <w:rFonts w:ascii="Bookman Old Style" w:hAnsi="Bookman Old Style"/>
                <w:sz w:val="18"/>
                <w:szCs w:val="18"/>
              </w:rPr>
            </w:pPr>
          </w:p>
        </w:tc>
        <w:tc>
          <w:tcPr>
            <w:tcW w:w="801" w:type="pct"/>
            <w:tcBorders>
              <w:top w:val="single" w:sz="5" w:space="0" w:color="000000"/>
              <w:left w:val="single" w:sz="5" w:space="0" w:color="000000"/>
              <w:bottom w:val="single" w:sz="5" w:space="0" w:color="000000"/>
              <w:right w:val="single" w:sz="5" w:space="0" w:color="000000"/>
            </w:tcBorders>
          </w:tcPr>
          <w:p w:rsidR="00D35872" w:rsidRPr="00D35872" w:rsidRDefault="00D35872" w:rsidP="009D4376">
            <w:pPr>
              <w:spacing w:after="0" w:line="240" w:lineRule="auto"/>
              <w:rPr>
                <w:rFonts w:ascii="Bookman Old Style" w:hAnsi="Bookman Old Style"/>
                <w:sz w:val="18"/>
                <w:szCs w:val="18"/>
                <w:lang w:val="en-US"/>
              </w:rPr>
            </w:pPr>
          </w:p>
        </w:tc>
        <w:tc>
          <w:tcPr>
            <w:tcW w:w="760" w:type="pct"/>
            <w:tcBorders>
              <w:top w:val="single" w:sz="5" w:space="0" w:color="000000"/>
              <w:left w:val="single" w:sz="5" w:space="0" w:color="000000"/>
              <w:bottom w:val="single" w:sz="5" w:space="0" w:color="000000"/>
              <w:right w:val="single" w:sz="5" w:space="0" w:color="000000"/>
            </w:tcBorders>
          </w:tcPr>
          <w:p w:rsidR="00D35872" w:rsidRPr="00D35872" w:rsidRDefault="00D35872" w:rsidP="009D4376">
            <w:pPr>
              <w:pStyle w:val="TableParagraph"/>
              <w:tabs>
                <w:tab w:val="left" w:pos="855"/>
              </w:tabs>
              <w:ind w:left="-9" w:right="18"/>
              <w:rPr>
                <w:rFonts w:ascii="Bookman Old Style" w:eastAsia="Times New Roman" w:hAnsi="Bookman Old Style" w:cs="Times New Roman"/>
                <w:sz w:val="18"/>
                <w:szCs w:val="18"/>
              </w:rPr>
            </w:pPr>
            <w:r w:rsidRPr="00D35872">
              <w:rPr>
                <w:rFonts w:ascii="Bookman Old Style" w:eastAsia="Times New Roman" w:hAnsi="Bookman Old Style" w:cs="Times New Roman"/>
                <w:sz w:val="18"/>
                <w:szCs w:val="18"/>
              </w:rPr>
              <w:t xml:space="preserve">Penyusunan Dokumen Evaluasi Kinerja perangkat Daerah </w:t>
            </w:r>
          </w:p>
        </w:tc>
        <w:tc>
          <w:tcPr>
            <w:tcW w:w="788" w:type="pct"/>
            <w:tcBorders>
              <w:top w:val="single" w:sz="5" w:space="0" w:color="000000"/>
              <w:left w:val="single" w:sz="5" w:space="0" w:color="000000"/>
              <w:bottom w:val="single" w:sz="5" w:space="0" w:color="000000"/>
              <w:right w:val="single" w:sz="5" w:space="0" w:color="000000"/>
            </w:tcBorders>
          </w:tcPr>
          <w:p w:rsidR="00D35872" w:rsidRPr="00D35872" w:rsidRDefault="00D35872" w:rsidP="009D4376">
            <w:pPr>
              <w:spacing w:after="0" w:line="240" w:lineRule="auto"/>
              <w:rPr>
                <w:rFonts w:ascii="Bookman Old Style" w:hAnsi="Bookman Old Style"/>
                <w:sz w:val="18"/>
                <w:szCs w:val="18"/>
                <w:lang w:val="en-US"/>
              </w:rPr>
            </w:pPr>
            <w:r w:rsidRPr="00D35872">
              <w:rPr>
                <w:rFonts w:ascii="Bookman Old Style" w:hAnsi="Bookman Old Style"/>
                <w:sz w:val="18"/>
                <w:szCs w:val="18"/>
                <w:lang w:val="en-US"/>
              </w:rPr>
              <w:t xml:space="preserve">Jumlah Capaian Indikator Kinerja </w:t>
            </w:r>
          </w:p>
        </w:tc>
        <w:tc>
          <w:tcPr>
            <w:tcW w:w="244" w:type="pct"/>
            <w:tcBorders>
              <w:top w:val="single" w:sz="5" w:space="0" w:color="000000"/>
              <w:left w:val="single" w:sz="5" w:space="0" w:color="000000"/>
              <w:bottom w:val="single" w:sz="5" w:space="0" w:color="000000"/>
              <w:right w:val="single" w:sz="5" w:space="0" w:color="000000"/>
            </w:tcBorders>
          </w:tcPr>
          <w:p w:rsidR="00D35872" w:rsidRPr="00D35872" w:rsidRDefault="00D35872" w:rsidP="009D4376">
            <w:pPr>
              <w:spacing w:after="0" w:line="240" w:lineRule="auto"/>
              <w:jc w:val="center"/>
              <w:rPr>
                <w:rFonts w:ascii="Bookman Old Style" w:hAnsi="Bookman Old Style"/>
                <w:sz w:val="18"/>
                <w:szCs w:val="18"/>
                <w:lang w:val="en-US"/>
              </w:rPr>
            </w:pPr>
          </w:p>
          <w:p w:rsidR="00D35872" w:rsidRPr="00D35872" w:rsidRDefault="00D35872" w:rsidP="009D4376">
            <w:pPr>
              <w:spacing w:after="0" w:line="240" w:lineRule="auto"/>
              <w:jc w:val="center"/>
              <w:rPr>
                <w:rFonts w:ascii="Bookman Old Style" w:hAnsi="Bookman Old Style"/>
                <w:sz w:val="18"/>
                <w:szCs w:val="18"/>
                <w:lang w:val="en-US"/>
              </w:rPr>
            </w:pPr>
            <w:r w:rsidRPr="00D35872">
              <w:rPr>
                <w:rFonts w:ascii="Bookman Old Style" w:hAnsi="Bookman Old Style"/>
                <w:sz w:val="18"/>
                <w:szCs w:val="18"/>
                <w:lang w:val="en-US"/>
              </w:rPr>
              <w:t>%</w:t>
            </w:r>
          </w:p>
        </w:tc>
        <w:tc>
          <w:tcPr>
            <w:tcW w:w="191" w:type="pct"/>
            <w:tcBorders>
              <w:top w:val="single" w:sz="5" w:space="0" w:color="000000"/>
              <w:left w:val="single" w:sz="5" w:space="0" w:color="000000"/>
              <w:bottom w:val="single" w:sz="5" w:space="0" w:color="000000"/>
              <w:right w:val="single" w:sz="5" w:space="0" w:color="000000"/>
            </w:tcBorders>
          </w:tcPr>
          <w:p w:rsidR="00D35872" w:rsidRPr="00D35872" w:rsidRDefault="00D35872" w:rsidP="009D4376">
            <w:pPr>
              <w:spacing w:after="0" w:line="240" w:lineRule="auto"/>
              <w:jc w:val="center"/>
              <w:rPr>
                <w:rFonts w:ascii="Bookman Old Style" w:hAnsi="Bookman Old Style"/>
                <w:sz w:val="18"/>
                <w:szCs w:val="18"/>
                <w:lang w:val="en-US"/>
              </w:rPr>
            </w:pPr>
          </w:p>
          <w:p w:rsidR="00D35872" w:rsidRPr="00D35872" w:rsidRDefault="00D35872" w:rsidP="009D4376">
            <w:pPr>
              <w:spacing w:after="0" w:line="240" w:lineRule="auto"/>
              <w:jc w:val="center"/>
              <w:rPr>
                <w:rFonts w:ascii="Bookman Old Style" w:hAnsi="Bookman Old Style"/>
                <w:sz w:val="18"/>
                <w:szCs w:val="18"/>
                <w:lang w:val="en-US"/>
              </w:rPr>
            </w:pPr>
            <w:r w:rsidRPr="00D35872">
              <w:rPr>
                <w:rFonts w:ascii="Bookman Old Style" w:hAnsi="Bookman Old Style"/>
                <w:sz w:val="18"/>
                <w:szCs w:val="18"/>
                <w:lang w:val="en-US"/>
              </w:rPr>
              <w:t>100</w:t>
            </w:r>
          </w:p>
        </w:tc>
        <w:tc>
          <w:tcPr>
            <w:tcW w:w="435" w:type="pct"/>
            <w:tcBorders>
              <w:top w:val="single" w:sz="5" w:space="0" w:color="000000"/>
              <w:left w:val="single" w:sz="5" w:space="0" w:color="000000"/>
              <w:bottom w:val="single" w:sz="5" w:space="0" w:color="000000"/>
              <w:right w:val="single" w:sz="5" w:space="0" w:color="000000"/>
            </w:tcBorders>
          </w:tcPr>
          <w:p w:rsidR="00D35872" w:rsidRPr="00D35872" w:rsidRDefault="00D35872" w:rsidP="009D4376">
            <w:pPr>
              <w:spacing w:after="0" w:line="240" w:lineRule="auto"/>
              <w:jc w:val="center"/>
              <w:rPr>
                <w:rFonts w:ascii="Bookman Old Style" w:hAnsi="Bookman Old Style" w:cs="Calibri"/>
                <w:bCs/>
                <w:color w:val="000000"/>
                <w:sz w:val="18"/>
                <w:szCs w:val="18"/>
                <w:lang w:val="en-US"/>
              </w:rPr>
            </w:pPr>
            <w:r w:rsidRPr="00D35872">
              <w:rPr>
                <w:rFonts w:ascii="Bookman Old Style" w:hAnsi="Bookman Old Style" w:cs="Calibri"/>
                <w:bCs/>
                <w:color w:val="000000"/>
                <w:sz w:val="18"/>
                <w:szCs w:val="18"/>
                <w:lang w:val="en-US"/>
              </w:rPr>
              <w:t>7.890.000,-</w:t>
            </w:r>
          </w:p>
        </w:tc>
        <w:tc>
          <w:tcPr>
            <w:tcW w:w="217" w:type="pct"/>
            <w:tcBorders>
              <w:top w:val="single" w:sz="5" w:space="0" w:color="000000"/>
              <w:left w:val="single" w:sz="5" w:space="0" w:color="000000"/>
              <w:bottom w:val="single" w:sz="5" w:space="0" w:color="000000"/>
              <w:right w:val="single" w:sz="5" w:space="0" w:color="000000"/>
            </w:tcBorders>
          </w:tcPr>
          <w:p w:rsidR="00D35872" w:rsidRPr="00D35872" w:rsidRDefault="00D35872" w:rsidP="009D4376">
            <w:pPr>
              <w:spacing w:after="0" w:line="240" w:lineRule="auto"/>
              <w:jc w:val="center"/>
              <w:rPr>
                <w:rFonts w:ascii="Bookman Old Style" w:hAnsi="Bookman Old Style" w:cs="Calibri"/>
                <w:bCs/>
                <w:color w:val="000000"/>
                <w:sz w:val="18"/>
                <w:szCs w:val="18"/>
                <w:lang w:val="en-US"/>
              </w:rPr>
            </w:pPr>
            <w:r w:rsidRPr="00D35872">
              <w:rPr>
                <w:rFonts w:ascii="Bookman Old Style" w:hAnsi="Bookman Old Style" w:cs="Calibri"/>
                <w:bCs/>
                <w:color w:val="000000"/>
                <w:sz w:val="18"/>
                <w:szCs w:val="18"/>
                <w:lang w:val="en-US"/>
              </w:rPr>
              <w:t>100</w:t>
            </w:r>
          </w:p>
        </w:tc>
        <w:tc>
          <w:tcPr>
            <w:tcW w:w="436" w:type="pct"/>
            <w:tcBorders>
              <w:top w:val="single" w:sz="5" w:space="0" w:color="000000"/>
              <w:left w:val="single" w:sz="5" w:space="0" w:color="000000"/>
              <w:bottom w:val="single" w:sz="5" w:space="0" w:color="000000"/>
              <w:right w:val="single" w:sz="5" w:space="0" w:color="000000"/>
            </w:tcBorders>
          </w:tcPr>
          <w:p w:rsidR="00D35872" w:rsidRPr="00D35872" w:rsidRDefault="00D35872" w:rsidP="009D4376">
            <w:pPr>
              <w:spacing w:after="0" w:line="240" w:lineRule="auto"/>
              <w:jc w:val="center"/>
              <w:rPr>
                <w:rFonts w:ascii="Bookman Old Style" w:hAnsi="Bookman Old Style" w:cs="Calibri"/>
                <w:bCs/>
                <w:color w:val="000000"/>
                <w:sz w:val="18"/>
                <w:szCs w:val="18"/>
                <w:lang w:val="en-US"/>
              </w:rPr>
            </w:pPr>
            <w:r w:rsidRPr="00D35872">
              <w:rPr>
                <w:rFonts w:ascii="Bookman Old Style" w:hAnsi="Bookman Old Style" w:cs="Calibri"/>
                <w:bCs/>
                <w:color w:val="000000"/>
                <w:sz w:val="18"/>
                <w:szCs w:val="18"/>
                <w:lang w:val="en-US"/>
              </w:rPr>
              <w:t>35.000.000,-</w:t>
            </w:r>
          </w:p>
        </w:tc>
        <w:tc>
          <w:tcPr>
            <w:tcW w:w="189" w:type="pct"/>
            <w:tcBorders>
              <w:top w:val="single" w:sz="5" w:space="0" w:color="000000"/>
              <w:left w:val="single" w:sz="5" w:space="0" w:color="000000"/>
              <w:bottom w:val="single" w:sz="5" w:space="0" w:color="000000"/>
              <w:right w:val="single" w:sz="5" w:space="0" w:color="000000"/>
            </w:tcBorders>
          </w:tcPr>
          <w:p w:rsidR="00D35872" w:rsidRPr="00D35872" w:rsidRDefault="00D35872" w:rsidP="009D4376">
            <w:pPr>
              <w:spacing w:after="0" w:line="240" w:lineRule="auto"/>
              <w:jc w:val="center"/>
              <w:rPr>
                <w:rFonts w:ascii="Bookman Old Style" w:hAnsi="Bookman Old Style" w:cs="Calibri"/>
                <w:bCs/>
                <w:color w:val="000000"/>
                <w:sz w:val="18"/>
                <w:szCs w:val="18"/>
                <w:lang w:val="en-US"/>
              </w:rPr>
            </w:pPr>
            <w:r w:rsidRPr="00D35872">
              <w:rPr>
                <w:rFonts w:ascii="Bookman Old Style" w:hAnsi="Bookman Old Style" w:cs="Calibri"/>
                <w:bCs/>
                <w:color w:val="000000"/>
                <w:sz w:val="18"/>
                <w:szCs w:val="18"/>
                <w:lang w:val="en-US"/>
              </w:rPr>
              <w:t>100</w:t>
            </w:r>
          </w:p>
        </w:tc>
        <w:tc>
          <w:tcPr>
            <w:tcW w:w="462" w:type="pct"/>
            <w:tcBorders>
              <w:top w:val="single" w:sz="5" w:space="0" w:color="000000"/>
              <w:left w:val="single" w:sz="5" w:space="0" w:color="000000"/>
              <w:bottom w:val="single" w:sz="5" w:space="0" w:color="000000"/>
              <w:right w:val="single" w:sz="5" w:space="0" w:color="000000"/>
            </w:tcBorders>
            <w:vAlign w:val="bottom"/>
          </w:tcPr>
          <w:p w:rsidR="00D35872" w:rsidRPr="00D35872" w:rsidRDefault="00D35872" w:rsidP="00D35872">
            <w:pPr>
              <w:spacing w:after="0" w:line="240" w:lineRule="auto"/>
              <w:rPr>
                <w:rFonts w:ascii="Bookman Old Style" w:hAnsi="Bookman Old Style" w:cs="Calibri"/>
                <w:b/>
                <w:bCs/>
                <w:color w:val="000000"/>
                <w:sz w:val="18"/>
                <w:szCs w:val="18"/>
              </w:rPr>
            </w:pPr>
          </w:p>
        </w:tc>
      </w:tr>
      <w:tr w:rsidR="00C15515" w:rsidRPr="00D35872" w:rsidTr="00C15515">
        <w:trPr>
          <w:trHeight w:hRule="exact" w:val="701"/>
        </w:trPr>
        <w:tc>
          <w:tcPr>
            <w:tcW w:w="203" w:type="pct"/>
            <w:tcBorders>
              <w:top w:val="single" w:sz="5" w:space="0" w:color="000000"/>
              <w:left w:val="single" w:sz="5" w:space="0" w:color="000000"/>
              <w:bottom w:val="single" w:sz="5" w:space="0" w:color="000000"/>
              <w:right w:val="single" w:sz="5" w:space="0" w:color="000000"/>
            </w:tcBorders>
          </w:tcPr>
          <w:p w:rsidR="00D35872" w:rsidRPr="00D35872" w:rsidRDefault="00D35872" w:rsidP="00D35872">
            <w:pPr>
              <w:spacing w:after="0" w:line="240" w:lineRule="auto"/>
              <w:rPr>
                <w:rFonts w:ascii="Bookman Old Style" w:hAnsi="Bookman Old Style"/>
                <w:sz w:val="18"/>
                <w:szCs w:val="18"/>
              </w:rPr>
            </w:pPr>
          </w:p>
        </w:tc>
        <w:tc>
          <w:tcPr>
            <w:tcW w:w="274" w:type="pct"/>
            <w:tcBorders>
              <w:top w:val="single" w:sz="5" w:space="0" w:color="000000"/>
              <w:left w:val="single" w:sz="5" w:space="0" w:color="000000"/>
              <w:bottom w:val="single" w:sz="5" w:space="0" w:color="000000"/>
              <w:right w:val="single" w:sz="5" w:space="0" w:color="000000"/>
            </w:tcBorders>
          </w:tcPr>
          <w:p w:rsidR="00D35872" w:rsidRPr="00D35872" w:rsidRDefault="00D35872" w:rsidP="00D35872">
            <w:pPr>
              <w:spacing w:after="0" w:line="240" w:lineRule="auto"/>
              <w:rPr>
                <w:rFonts w:ascii="Bookman Old Style" w:hAnsi="Bookman Old Style"/>
                <w:sz w:val="18"/>
                <w:szCs w:val="18"/>
              </w:rPr>
            </w:pPr>
          </w:p>
        </w:tc>
        <w:tc>
          <w:tcPr>
            <w:tcW w:w="801" w:type="pct"/>
            <w:tcBorders>
              <w:top w:val="single" w:sz="5" w:space="0" w:color="000000"/>
              <w:left w:val="single" w:sz="5" w:space="0" w:color="000000"/>
              <w:bottom w:val="single" w:sz="5" w:space="0" w:color="000000"/>
              <w:right w:val="single" w:sz="5" w:space="0" w:color="000000"/>
            </w:tcBorders>
          </w:tcPr>
          <w:p w:rsidR="00D35872" w:rsidRPr="00D35872" w:rsidRDefault="00D35872" w:rsidP="009D4376">
            <w:pPr>
              <w:spacing w:after="0" w:line="240" w:lineRule="auto"/>
              <w:rPr>
                <w:rFonts w:ascii="Bookman Old Style" w:hAnsi="Bookman Old Style"/>
                <w:sz w:val="18"/>
                <w:szCs w:val="18"/>
                <w:lang w:val="en-US"/>
              </w:rPr>
            </w:pPr>
            <w:r w:rsidRPr="00D35872">
              <w:rPr>
                <w:rFonts w:ascii="Bookman Old Style" w:hAnsi="Bookman Old Style"/>
                <w:sz w:val="18"/>
                <w:szCs w:val="18"/>
                <w:lang w:val="en-US"/>
              </w:rPr>
              <w:t xml:space="preserve">Program peningkatan Keterbukaan Informasi Publik </w:t>
            </w:r>
          </w:p>
        </w:tc>
        <w:tc>
          <w:tcPr>
            <w:tcW w:w="760" w:type="pct"/>
            <w:tcBorders>
              <w:top w:val="single" w:sz="5" w:space="0" w:color="000000"/>
              <w:left w:val="single" w:sz="5" w:space="0" w:color="000000"/>
              <w:bottom w:val="single" w:sz="5" w:space="0" w:color="000000"/>
              <w:right w:val="single" w:sz="5" w:space="0" w:color="000000"/>
            </w:tcBorders>
          </w:tcPr>
          <w:p w:rsidR="00D35872" w:rsidRPr="00D35872" w:rsidRDefault="00D35872" w:rsidP="009D4376">
            <w:pPr>
              <w:pStyle w:val="TableParagraph"/>
              <w:ind w:left="-9" w:right="21"/>
              <w:rPr>
                <w:rFonts w:ascii="Bookman Old Style" w:eastAsia="Times New Roman" w:hAnsi="Bookman Old Style" w:cs="Times New Roman"/>
                <w:sz w:val="18"/>
                <w:szCs w:val="18"/>
              </w:rPr>
            </w:pPr>
          </w:p>
        </w:tc>
        <w:tc>
          <w:tcPr>
            <w:tcW w:w="788" w:type="pct"/>
            <w:tcBorders>
              <w:top w:val="single" w:sz="5" w:space="0" w:color="000000"/>
              <w:left w:val="single" w:sz="5" w:space="0" w:color="000000"/>
              <w:bottom w:val="single" w:sz="5" w:space="0" w:color="000000"/>
              <w:right w:val="single" w:sz="5" w:space="0" w:color="000000"/>
            </w:tcBorders>
          </w:tcPr>
          <w:p w:rsidR="00D35872" w:rsidRPr="00D35872" w:rsidRDefault="00D35872" w:rsidP="009D4376">
            <w:pPr>
              <w:spacing w:after="0" w:line="240" w:lineRule="auto"/>
              <w:rPr>
                <w:rFonts w:ascii="Bookman Old Style" w:hAnsi="Bookman Old Style" w:cs="Calibri"/>
                <w:color w:val="000000"/>
                <w:sz w:val="18"/>
                <w:szCs w:val="18"/>
                <w:lang w:val="en-US"/>
              </w:rPr>
            </w:pPr>
            <w:r w:rsidRPr="00D35872">
              <w:rPr>
                <w:rFonts w:ascii="Bookman Old Style" w:hAnsi="Bookman Old Style" w:cs="Calibri"/>
                <w:color w:val="000000"/>
                <w:sz w:val="18"/>
                <w:szCs w:val="18"/>
                <w:lang w:val="en-US"/>
              </w:rPr>
              <w:t>% Informasi yang di</w:t>
            </w:r>
            <w:r w:rsidR="009D4376">
              <w:rPr>
                <w:rFonts w:ascii="Bookman Old Style" w:hAnsi="Bookman Old Style" w:cs="Calibri"/>
                <w:color w:val="000000"/>
                <w:sz w:val="18"/>
                <w:szCs w:val="18"/>
                <w:lang w:val="en-US"/>
              </w:rPr>
              <w:t xml:space="preserve"> </w:t>
            </w:r>
            <w:r w:rsidRPr="00D35872">
              <w:rPr>
                <w:rFonts w:ascii="Bookman Old Style" w:hAnsi="Bookman Old Style" w:cs="Calibri"/>
                <w:color w:val="000000"/>
                <w:sz w:val="18"/>
                <w:szCs w:val="18"/>
                <w:lang w:val="en-US"/>
              </w:rPr>
              <w:t xml:space="preserve">Sampaikan ke Publik </w:t>
            </w:r>
          </w:p>
        </w:tc>
        <w:tc>
          <w:tcPr>
            <w:tcW w:w="244" w:type="pct"/>
            <w:tcBorders>
              <w:top w:val="single" w:sz="5" w:space="0" w:color="000000"/>
              <w:left w:val="single" w:sz="5" w:space="0" w:color="000000"/>
              <w:bottom w:val="single" w:sz="5" w:space="0" w:color="000000"/>
              <w:right w:val="single" w:sz="5" w:space="0" w:color="000000"/>
            </w:tcBorders>
          </w:tcPr>
          <w:p w:rsidR="00D35872" w:rsidRPr="00D35872" w:rsidRDefault="00D35872" w:rsidP="009D4376">
            <w:pPr>
              <w:spacing w:after="0" w:line="240" w:lineRule="auto"/>
              <w:jc w:val="center"/>
              <w:rPr>
                <w:rFonts w:ascii="Bookman Old Style" w:hAnsi="Bookman Old Style" w:cs="Calibri"/>
                <w:color w:val="000000"/>
                <w:sz w:val="18"/>
                <w:szCs w:val="18"/>
                <w:lang w:val="en-US"/>
              </w:rPr>
            </w:pPr>
          </w:p>
        </w:tc>
        <w:tc>
          <w:tcPr>
            <w:tcW w:w="191" w:type="pct"/>
            <w:tcBorders>
              <w:top w:val="single" w:sz="5" w:space="0" w:color="000000"/>
              <w:left w:val="single" w:sz="5" w:space="0" w:color="000000"/>
              <w:bottom w:val="single" w:sz="5" w:space="0" w:color="000000"/>
              <w:right w:val="single" w:sz="5" w:space="0" w:color="000000"/>
            </w:tcBorders>
          </w:tcPr>
          <w:p w:rsidR="00D35872" w:rsidRPr="00D35872" w:rsidRDefault="00D35872" w:rsidP="009D4376">
            <w:pPr>
              <w:spacing w:after="0" w:line="240" w:lineRule="auto"/>
              <w:jc w:val="center"/>
              <w:rPr>
                <w:rFonts w:ascii="Bookman Old Style" w:hAnsi="Bookman Old Style" w:cs="Calibri"/>
                <w:color w:val="000000"/>
                <w:sz w:val="18"/>
                <w:szCs w:val="18"/>
                <w:lang w:val="en-US"/>
              </w:rPr>
            </w:pPr>
          </w:p>
        </w:tc>
        <w:tc>
          <w:tcPr>
            <w:tcW w:w="435" w:type="pct"/>
            <w:tcBorders>
              <w:top w:val="single" w:sz="5" w:space="0" w:color="000000"/>
              <w:left w:val="single" w:sz="5" w:space="0" w:color="000000"/>
              <w:bottom w:val="single" w:sz="5" w:space="0" w:color="000000"/>
              <w:right w:val="single" w:sz="5" w:space="0" w:color="000000"/>
            </w:tcBorders>
          </w:tcPr>
          <w:p w:rsidR="00D35872" w:rsidRPr="00D35872" w:rsidRDefault="00D35872" w:rsidP="009D4376">
            <w:pPr>
              <w:spacing w:after="0" w:line="240" w:lineRule="auto"/>
              <w:jc w:val="center"/>
              <w:rPr>
                <w:rFonts w:ascii="Bookman Old Style" w:hAnsi="Bookman Old Style" w:cs="Calibri"/>
                <w:color w:val="000000"/>
                <w:sz w:val="18"/>
                <w:szCs w:val="18"/>
                <w:lang w:val="en-US"/>
              </w:rPr>
            </w:pPr>
          </w:p>
        </w:tc>
        <w:tc>
          <w:tcPr>
            <w:tcW w:w="217" w:type="pct"/>
            <w:tcBorders>
              <w:top w:val="single" w:sz="5" w:space="0" w:color="000000"/>
              <w:left w:val="single" w:sz="5" w:space="0" w:color="000000"/>
              <w:bottom w:val="single" w:sz="5" w:space="0" w:color="000000"/>
              <w:right w:val="single" w:sz="5" w:space="0" w:color="000000"/>
            </w:tcBorders>
          </w:tcPr>
          <w:p w:rsidR="00D35872" w:rsidRPr="00D35872" w:rsidRDefault="00D35872" w:rsidP="009D4376">
            <w:pPr>
              <w:spacing w:after="0" w:line="240" w:lineRule="auto"/>
              <w:jc w:val="center"/>
              <w:rPr>
                <w:rFonts w:ascii="Bookman Old Style" w:hAnsi="Bookman Old Style" w:cs="Calibri"/>
                <w:color w:val="000000"/>
                <w:sz w:val="18"/>
                <w:szCs w:val="18"/>
                <w:lang w:val="en-US"/>
              </w:rPr>
            </w:pPr>
          </w:p>
        </w:tc>
        <w:tc>
          <w:tcPr>
            <w:tcW w:w="436" w:type="pct"/>
            <w:tcBorders>
              <w:top w:val="single" w:sz="5" w:space="0" w:color="000000"/>
              <w:left w:val="single" w:sz="5" w:space="0" w:color="000000"/>
              <w:bottom w:val="single" w:sz="5" w:space="0" w:color="000000"/>
              <w:right w:val="single" w:sz="5" w:space="0" w:color="000000"/>
            </w:tcBorders>
          </w:tcPr>
          <w:p w:rsidR="00D35872" w:rsidRPr="00D35872" w:rsidRDefault="00D35872" w:rsidP="009D4376">
            <w:pPr>
              <w:spacing w:after="0" w:line="240" w:lineRule="auto"/>
              <w:jc w:val="center"/>
              <w:rPr>
                <w:rFonts w:ascii="Bookman Old Style" w:hAnsi="Bookman Old Style" w:cs="Calibri"/>
                <w:color w:val="000000"/>
                <w:sz w:val="18"/>
                <w:szCs w:val="18"/>
              </w:rPr>
            </w:pPr>
          </w:p>
        </w:tc>
        <w:tc>
          <w:tcPr>
            <w:tcW w:w="189" w:type="pct"/>
            <w:tcBorders>
              <w:top w:val="single" w:sz="5" w:space="0" w:color="000000"/>
              <w:left w:val="single" w:sz="5" w:space="0" w:color="000000"/>
              <w:bottom w:val="single" w:sz="5" w:space="0" w:color="000000"/>
              <w:right w:val="single" w:sz="5" w:space="0" w:color="000000"/>
            </w:tcBorders>
          </w:tcPr>
          <w:p w:rsidR="00D35872" w:rsidRPr="00D35872" w:rsidRDefault="00D35872" w:rsidP="009D4376">
            <w:pPr>
              <w:spacing w:after="0" w:line="240" w:lineRule="auto"/>
              <w:jc w:val="center"/>
              <w:rPr>
                <w:rFonts w:ascii="Bookman Old Style" w:hAnsi="Bookman Old Style" w:cs="Calibri"/>
                <w:color w:val="000000"/>
                <w:sz w:val="18"/>
                <w:szCs w:val="18"/>
                <w:lang w:val="en-US"/>
              </w:rPr>
            </w:pPr>
          </w:p>
        </w:tc>
        <w:tc>
          <w:tcPr>
            <w:tcW w:w="462" w:type="pct"/>
            <w:tcBorders>
              <w:top w:val="single" w:sz="5" w:space="0" w:color="000000"/>
              <w:left w:val="single" w:sz="5" w:space="0" w:color="000000"/>
              <w:bottom w:val="single" w:sz="5" w:space="0" w:color="000000"/>
              <w:right w:val="single" w:sz="5" w:space="0" w:color="000000"/>
            </w:tcBorders>
            <w:vAlign w:val="bottom"/>
          </w:tcPr>
          <w:p w:rsidR="00D35872" w:rsidRPr="00D35872" w:rsidRDefault="00D35872" w:rsidP="00D35872">
            <w:pPr>
              <w:spacing w:after="0" w:line="240" w:lineRule="auto"/>
              <w:rPr>
                <w:rFonts w:ascii="Bookman Old Style" w:hAnsi="Bookman Old Style" w:cs="Calibri"/>
                <w:color w:val="000000"/>
                <w:sz w:val="18"/>
                <w:szCs w:val="18"/>
              </w:rPr>
            </w:pPr>
          </w:p>
        </w:tc>
      </w:tr>
      <w:tr w:rsidR="00C15515" w:rsidRPr="00D35872" w:rsidTr="00C15515">
        <w:trPr>
          <w:trHeight w:hRule="exact" w:val="560"/>
        </w:trPr>
        <w:tc>
          <w:tcPr>
            <w:tcW w:w="203" w:type="pct"/>
            <w:tcBorders>
              <w:top w:val="single" w:sz="5" w:space="0" w:color="000000"/>
              <w:left w:val="single" w:sz="5" w:space="0" w:color="000000"/>
              <w:bottom w:val="single" w:sz="5" w:space="0" w:color="000000"/>
              <w:right w:val="single" w:sz="5" w:space="0" w:color="000000"/>
            </w:tcBorders>
          </w:tcPr>
          <w:p w:rsidR="00D35872" w:rsidRPr="00D35872" w:rsidRDefault="00D35872" w:rsidP="00D35872">
            <w:pPr>
              <w:spacing w:after="0" w:line="240" w:lineRule="auto"/>
              <w:rPr>
                <w:rFonts w:ascii="Bookman Old Style" w:hAnsi="Bookman Old Style"/>
                <w:sz w:val="18"/>
                <w:szCs w:val="18"/>
              </w:rPr>
            </w:pPr>
          </w:p>
        </w:tc>
        <w:tc>
          <w:tcPr>
            <w:tcW w:w="274" w:type="pct"/>
            <w:tcBorders>
              <w:top w:val="single" w:sz="5" w:space="0" w:color="000000"/>
              <w:left w:val="single" w:sz="5" w:space="0" w:color="000000"/>
              <w:bottom w:val="single" w:sz="5" w:space="0" w:color="000000"/>
              <w:right w:val="single" w:sz="5" w:space="0" w:color="000000"/>
            </w:tcBorders>
          </w:tcPr>
          <w:p w:rsidR="00D35872" w:rsidRPr="00D35872" w:rsidRDefault="00D35872" w:rsidP="00D35872">
            <w:pPr>
              <w:spacing w:after="0" w:line="240" w:lineRule="auto"/>
              <w:rPr>
                <w:rFonts w:ascii="Bookman Old Style" w:hAnsi="Bookman Old Style"/>
                <w:sz w:val="18"/>
                <w:szCs w:val="18"/>
              </w:rPr>
            </w:pPr>
          </w:p>
        </w:tc>
        <w:tc>
          <w:tcPr>
            <w:tcW w:w="801" w:type="pct"/>
            <w:tcBorders>
              <w:top w:val="single" w:sz="5" w:space="0" w:color="000000"/>
              <w:left w:val="single" w:sz="5" w:space="0" w:color="000000"/>
              <w:bottom w:val="single" w:sz="5" w:space="0" w:color="000000"/>
              <w:right w:val="single" w:sz="5" w:space="0" w:color="000000"/>
            </w:tcBorders>
          </w:tcPr>
          <w:p w:rsidR="00D35872" w:rsidRPr="00D35872" w:rsidRDefault="00D35872" w:rsidP="009D4376">
            <w:pPr>
              <w:spacing w:after="0" w:line="240" w:lineRule="auto"/>
              <w:rPr>
                <w:rFonts w:ascii="Bookman Old Style" w:hAnsi="Bookman Old Style"/>
                <w:sz w:val="18"/>
                <w:szCs w:val="18"/>
              </w:rPr>
            </w:pPr>
          </w:p>
        </w:tc>
        <w:tc>
          <w:tcPr>
            <w:tcW w:w="760" w:type="pct"/>
            <w:tcBorders>
              <w:top w:val="single" w:sz="5" w:space="0" w:color="000000"/>
              <w:left w:val="single" w:sz="5" w:space="0" w:color="000000"/>
              <w:bottom w:val="single" w:sz="5" w:space="0" w:color="000000"/>
              <w:right w:val="single" w:sz="5" w:space="0" w:color="000000"/>
            </w:tcBorders>
          </w:tcPr>
          <w:p w:rsidR="00D35872" w:rsidRPr="00D35872" w:rsidRDefault="00D35872" w:rsidP="009D4376">
            <w:pPr>
              <w:pStyle w:val="TableParagraph"/>
              <w:ind w:left="20" w:right="189"/>
              <w:rPr>
                <w:rFonts w:ascii="Bookman Old Style" w:eastAsia="Times New Roman" w:hAnsi="Bookman Old Style" w:cs="Times New Roman"/>
                <w:sz w:val="18"/>
                <w:szCs w:val="18"/>
              </w:rPr>
            </w:pPr>
            <w:r w:rsidRPr="00D35872">
              <w:rPr>
                <w:rFonts w:ascii="Bookman Old Style" w:eastAsia="Times New Roman" w:hAnsi="Bookman Old Style" w:cs="Times New Roman"/>
                <w:sz w:val="18"/>
                <w:szCs w:val="18"/>
              </w:rPr>
              <w:t>Pengelolaan Informasi Keterbukaan Publik</w:t>
            </w:r>
          </w:p>
        </w:tc>
        <w:tc>
          <w:tcPr>
            <w:tcW w:w="788" w:type="pct"/>
            <w:tcBorders>
              <w:top w:val="single" w:sz="5" w:space="0" w:color="000000"/>
              <w:left w:val="single" w:sz="5" w:space="0" w:color="000000"/>
              <w:bottom w:val="single" w:sz="5" w:space="0" w:color="000000"/>
              <w:right w:val="single" w:sz="5" w:space="0" w:color="000000"/>
            </w:tcBorders>
          </w:tcPr>
          <w:p w:rsidR="00D35872" w:rsidRPr="00D35872" w:rsidRDefault="00D35872" w:rsidP="009D4376">
            <w:pPr>
              <w:spacing w:after="0" w:line="240" w:lineRule="auto"/>
              <w:rPr>
                <w:rFonts w:ascii="Bookman Old Style" w:hAnsi="Bookman Old Style" w:cs="Calibri"/>
                <w:color w:val="000000"/>
                <w:sz w:val="18"/>
                <w:szCs w:val="18"/>
                <w:lang w:val="en-US"/>
              </w:rPr>
            </w:pPr>
            <w:r w:rsidRPr="00D35872">
              <w:rPr>
                <w:rFonts w:ascii="Bookman Old Style" w:hAnsi="Bookman Old Style" w:cs="Calibri"/>
                <w:color w:val="000000"/>
                <w:sz w:val="18"/>
                <w:szCs w:val="18"/>
                <w:lang w:val="en-US"/>
              </w:rPr>
              <w:t>Jumlah Informasi yang disampaikan ke Publik</w:t>
            </w:r>
          </w:p>
        </w:tc>
        <w:tc>
          <w:tcPr>
            <w:tcW w:w="244" w:type="pct"/>
            <w:tcBorders>
              <w:top w:val="single" w:sz="5" w:space="0" w:color="000000"/>
              <w:left w:val="single" w:sz="5" w:space="0" w:color="000000"/>
              <w:bottom w:val="single" w:sz="5" w:space="0" w:color="000000"/>
              <w:right w:val="single" w:sz="5" w:space="0" w:color="000000"/>
            </w:tcBorders>
          </w:tcPr>
          <w:p w:rsidR="00D35872" w:rsidRPr="00D35872" w:rsidRDefault="00D35872" w:rsidP="009D4376">
            <w:pPr>
              <w:spacing w:after="0" w:line="240" w:lineRule="auto"/>
              <w:jc w:val="center"/>
              <w:rPr>
                <w:rFonts w:ascii="Bookman Old Style" w:hAnsi="Bookman Old Style" w:cs="Calibri"/>
                <w:color w:val="000000"/>
                <w:sz w:val="18"/>
                <w:szCs w:val="18"/>
                <w:lang w:val="en-US"/>
              </w:rPr>
            </w:pPr>
            <w:r w:rsidRPr="00D35872">
              <w:rPr>
                <w:rFonts w:ascii="Bookman Old Style" w:hAnsi="Bookman Old Style" w:cs="Calibri"/>
                <w:color w:val="000000"/>
                <w:sz w:val="18"/>
                <w:szCs w:val="18"/>
                <w:lang w:val="en-US"/>
              </w:rPr>
              <w:t>%</w:t>
            </w:r>
          </w:p>
        </w:tc>
        <w:tc>
          <w:tcPr>
            <w:tcW w:w="191" w:type="pct"/>
            <w:tcBorders>
              <w:top w:val="single" w:sz="5" w:space="0" w:color="000000"/>
              <w:left w:val="single" w:sz="5" w:space="0" w:color="000000"/>
              <w:bottom w:val="single" w:sz="5" w:space="0" w:color="000000"/>
              <w:right w:val="single" w:sz="5" w:space="0" w:color="000000"/>
            </w:tcBorders>
          </w:tcPr>
          <w:p w:rsidR="00D35872" w:rsidRPr="00D35872" w:rsidRDefault="00D35872" w:rsidP="009D4376">
            <w:pPr>
              <w:spacing w:after="0" w:line="240" w:lineRule="auto"/>
              <w:jc w:val="center"/>
              <w:rPr>
                <w:rFonts w:ascii="Bookman Old Style" w:hAnsi="Bookman Old Style" w:cs="Calibri"/>
                <w:color w:val="000000"/>
                <w:sz w:val="18"/>
                <w:szCs w:val="18"/>
                <w:lang w:val="en-US"/>
              </w:rPr>
            </w:pPr>
            <w:r w:rsidRPr="00D35872">
              <w:rPr>
                <w:rFonts w:ascii="Bookman Old Style" w:hAnsi="Bookman Old Style" w:cs="Calibri"/>
                <w:color w:val="000000"/>
                <w:sz w:val="18"/>
                <w:szCs w:val="18"/>
                <w:lang w:val="en-US"/>
              </w:rPr>
              <w:t>100</w:t>
            </w:r>
          </w:p>
        </w:tc>
        <w:tc>
          <w:tcPr>
            <w:tcW w:w="435" w:type="pct"/>
            <w:tcBorders>
              <w:top w:val="single" w:sz="5" w:space="0" w:color="000000"/>
              <w:left w:val="single" w:sz="5" w:space="0" w:color="000000"/>
              <w:bottom w:val="single" w:sz="5" w:space="0" w:color="000000"/>
              <w:right w:val="single" w:sz="5" w:space="0" w:color="000000"/>
            </w:tcBorders>
          </w:tcPr>
          <w:p w:rsidR="00D35872" w:rsidRPr="00D35872" w:rsidRDefault="00D35872" w:rsidP="009D4376">
            <w:pPr>
              <w:spacing w:after="0" w:line="240" w:lineRule="auto"/>
              <w:jc w:val="center"/>
              <w:rPr>
                <w:rFonts w:ascii="Bookman Old Style" w:hAnsi="Bookman Old Style" w:cs="Calibri"/>
                <w:color w:val="000000"/>
                <w:sz w:val="18"/>
                <w:szCs w:val="18"/>
                <w:lang w:val="en-US"/>
              </w:rPr>
            </w:pPr>
            <w:r w:rsidRPr="00D35872">
              <w:rPr>
                <w:rFonts w:ascii="Bookman Old Style" w:hAnsi="Bookman Old Style" w:cs="Calibri"/>
                <w:color w:val="000000"/>
                <w:sz w:val="18"/>
                <w:szCs w:val="18"/>
                <w:lang w:val="en-US"/>
              </w:rPr>
              <w:t>2.400.000,-</w:t>
            </w:r>
          </w:p>
        </w:tc>
        <w:tc>
          <w:tcPr>
            <w:tcW w:w="217" w:type="pct"/>
            <w:tcBorders>
              <w:top w:val="single" w:sz="5" w:space="0" w:color="000000"/>
              <w:left w:val="single" w:sz="5" w:space="0" w:color="000000"/>
              <w:bottom w:val="single" w:sz="5" w:space="0" w:color="000000"/>
              <w:right w:val="single" w:sz="5" w:space="0" w:color="000000"/>
            </w:tcBorders>
          </w:tcPr>
          <w:p w:rsidR="00D35872" w:rsidRPr="00D35872" w:rsidRDefault="00D35872" w:rsidP="009D4376">
            <w:pPr>
              <w:spacing w:after="0" w:line="240" w:lineRule="auto"/>
              <w:jc w:val="center"/>
              <w:rPr>
                <w:rFonts w:ascii="Bookman Old Style" w:hAnsi="Bookman Old Style" w:cs="Calibri"/>
                <w:color w:val="000000"/>
                <w:sz w:val="18"/>
                <w:szCs w:val="18"/>
                <w:lang w:val="en-US"/>
              </w:rPr>
            </w:pPr>
            <w:r w:rsidRPr="00D35872">
              <w:rPr>
                <w:rFonts w:ascii="Bookman Old Style" w:hAnsi="Bookman Old Style" w:cs="Calibri"/>
                <w:color w:val="000000"/>
                <w:sz w:val="18"/>
                <w:szCs w:val="18"/>
                <w:lang w:val="en-US"/>
              </w:rPr>
              <w:t>100</w:t>
            </w:r>
          </w:p>
        </w:tc>
        <w:tc>
          <w:tcPr>
            <w:tcW w:w="436" w:type="pct"/>
            <w:tcBorders>
              <w:top w:val="single" w:sz="5" w:space="0" w:color="000000"/>
              <w:left w:val="single" w:sz="5" w:space="0" w:color="000000"/>
              <w:bottom w:val="single" w:sz="5" w:space="0" w:color="000000"/>
              <w:right w:val="single" w:sz="5" w:space="0" w:color="000000"/>
            </w:tcBorders>
          </w:tcPr>
          <w:p w:rsidR="00D35872" w:rsidRPr="00D35872" w:rsidRDefault="00D35872" w:rsidP="009D4376">
            <w:pPr>
              <w:spacing w:after="0" w:line="240" w:lineRule="auto"/>
              <w:jc w:val="center"/>
              <w:rPr>
                <w:rFonts w:ascii="Bookman Old Style" w:hAnsi="Bookman Old Style" w:cs="Calibri"/>
                <w:color w:val="000000"/>
                <w:sz w:val="18"/>
                <w:szCs w:val="18"/>
                <w:lang w:val="en-US"/>
              </w:rPr>
            </w:pPr>
            <w:r w:rsidRPr="00D35872">
              <w:rPr>
                <w:rFonts w:ascii="Bookman Old Style" w:hAnsi="Bookman Old Style" w:cs="Calibri"/>
                <w:color w:val="000000"/>
                <w:sz w:val="18"/>
                <w:szCs w:val="18"/>
                <w:lang w:val="en-US"/>
              </w:rPr>
              <w:t>15.000.000,-</w:t>
            </w:r>
          </w:p>
        </w:tc>
        <w:tc>
          <w:tcPr>
            <w:tcW w:w="189" w:type="pct"/>
            <w:tcBorders>
              <w:top w:val="single" w:sz="5" w:space="0" w:color="000000"/>
              <w:left w:val="single" w:sz="5" w:space="0" w:color="000000"/>
              <w:bottom w:val="single" w:sz="5" w:space="0" w:color="000000"/>
              <w:right w:val="single" w:sz="5" w:space="0" w:color="000000"/>
            </w:tcBorders>
          </w:tcPr>
          <w:p w:rsidR="00D35872" w:rsidRPr="00D35872" w:rsidRDefault="00D35872" w:rsidP="009D4376">
            <w:pPr>
              <w:spacing w:after="0" w:line="240" w:lineRule="auto"/>
              <w:jc w:val="center"/>
              <w:rPr>
                <w:rFonts w:ascii="Bookman Old Style" w:hAnsi="Bookman Old Style" w:cs="Calibri"/>
                <w:color w:val="000000"/>
                <w:sz w:val="18"/>
                <w:szCs w:val="18"/>
                <w:lang w:val="en-US"/>
              </w:rPr>
            </w:pPr>
            <w:r w:rsidRPr="00D35872">
              <w:rPr>
                <w:rFonts w:ascii="Bookman Old Style" w:hAnsi="Bookman Old Style" w:cs="Calibri"/>
                <w:color w:val="000000"/>
                <w:sz w:val="18"/>
                <w:szCs w:val="18"/>
                <w:lang w:val="en-US"/>
              </w:rPr>
              <w:t>100</w:t>
            </w:r>
          </w:p>
        </w:tc>
        <w:tc>
          <w:tcPr>
            <w:tcW w:w="462" w:type="pct"/>
            <w:tcBorders>
              <w:top w:val="single" w:sz="5" w:space="0" w:color="000000"/>
              <w:left w:val="single" w:sz="5" w:space="0" w:color="000000"/>
              <w:bottom w:val="single" w:sz="5" w:space="0" w:color="000000"/>
              <w:right w:val="single" w:sz="5" w:space="0" w:color="000000"/>
            </w:tcBorders>
            <w:vAlign w:val="bottom"/>
          </w:tcPr>
          <w:p w:rsidR="00D35872" w:rsidRPr="00D35872" w:rsidRDefault="00D35872" w:rsidP="00D35872">
            <w:pPr>
              <w:spacing w:after="0" w:line="240" w:lineRule="auto"/>
              <w:rPr>
                <w:rFonts w:ascii="Bookman Old Style" w:hAnsi="Bookman Old Style" w:cs="Calibri"/>
                <w:color w:val="000000"/>
                <w:sz w:val="18"/>
                <w:szCs w:val="18"/>
              </w:rPr>
            </w:pPr>
          </w:p>
        </w:tc>
      </w:tr>
      <w:tr w:rsidR="00C15515" w:rsidRPr="00D35872" w:rsidTr="00C15515">
        <w:trPr>
          <w:trHeight w:hRule="exact" w:val="926"/>
        </w:trPr>
        <w:tc>
          <w:tcPr>
            <w:tcW w:w="203" w:type="pct"/>
            <w:tcBorders>
              <w:top w:val="single" w:sz="5" w:space="0" w:color="000000"/>
              <w:left w:val="single" w:sz="5" w:space="0" w:color="000000"/>
              <w:bottom w:val="single" w:sz="5" w:space="0" w:color="000000"/>
              <w:right w:val="single" w:sz="5" w:space="0" w:color="000000"/>
            </w:tcBorders>
          </w:tcPr>
          <w:p w:rsidR="00D35872" w:rsidRPr="00D35872" w:rsidRDefault="00D35872" w:rsidP="00D35872">
            <w:pPr>
              <w:spacing w:after="0" w:line="240" w:lineRule="auto"/>
              <w:rPr>
                <w:rFonts w:ascii="Bookman Old Style" w:hAnsi="Bookman Old Style"/>
                <w:sz w:val="18"/>
                <w:szCs w:val="18"/>
              </w:rPr>
            </w:pPr>
          </w:p>
        </w:tc>
        <w:tc>
          <w:tcPr>
            <w:tcW w:w="274" w:type="pct"/>
            <w:tcBorders>
              <w:top w:val="single" w:sz="5" w:space="0" w:color="000000"/>
              <w:left w:val="single" w:sz="5" w:space="0" w:color="000000"/>
              <w:bottom w:val="single" w:sz="5" w:space="0" w:color="000000"/>
              <w:right w:val="single" w:sz="5" w:space="0" w:color="000000"/>
            </w:tcBorders>
          </w:tcPr>
          <w:p w:rsidR="00D35872" w:rsidRPr="00D35872" w:rsidRDefault="00D35872" w:rsidP="00D35872">
            <w:pPr>
              <w:spacing w:after="0" w:line="240" w:lineRule="auto"/>
              <w:rPr>
                <w:rFonts w:ascii="Bookman Old Style" w:hAnsi="Bookman Old Style"/>
                <w:sz w:val="18"/>
                <w:szCs w:val="18"/>
              </w:rPr>
            </w:pPr>
          </w:p>
        </w:tc>
        <w:tc>
          <w:tcPr>
            <w:tcW w:w="801" w:type="pct"/>
            <w:tcBorders>
              <w:top w:val="single" w:sz="5" w:space="0" w:color="000000"/>
              <w:left w:val="single" w:sz="5" w:space="0" w:color="000000"/>
              <w:bottom w:val="single" w:sz="5" w:space="0" w:color="000000"/>
              <w:right w:val="single" w:sz="5" w:space="0" w:color="000000"/>
            </w:tcBorders>
          </w:tcPr>
          <w:p w:rsidR="00D35872" w:rsidRPr="00D35872" w:rsidRDefault="00D35872" w:rsidP="009D4376">
            <w:pPr>
              <w:spacing w:after="0" w:line="240" w:lineRule="auto"/>
              <w:rPr>
                <w:rFonts w:ascii="Bookman Old Style" w:hAnsi="Bookman Old Style"/>
                <w:sz w:val="18"/>
                <w:szCs w:val="18"/>
                <w:lang w:val="en-US"/>
              </w:rPr>
            </w:pPr>
            <w:r w:rsidRPr="00D35872">
              <w:rPr>
                <w:rFonts w:ascii="Bookman Old Style" w:hAnsi="Bookman Old Style"/>
                <w:sz w:val="18"/>
                <w:szCs w:val="18"/>
                <w:lang w:val="en-US"/>
              </w:rPr>
              <w:t xml:space="preserve">Program Peningkatan Kinerja Pemerintahan, Pembangunan, pembinaan Kemasyarakatan dan Keterntraman Masyarakat </w:t>
            </w:r>
          </w:p>
        </w:tc>
        <w:tc>
          <w:tcPr>
            <w:tcW w:w="760" w:type="pct"/>
            <w:tcBorders>
              <w:top w:val="single" w:sz="5" w:space="0" w:color="000000"/>
              <w:left w:val="single" w:sz="5" w:space="0" w:color="000000"/>
              <w:bottom w:val="single" w:sz="5" w:space="0" w:color="000000"/>
              <w:right w:val="single" w:sz="5" w:space="0" w:color="000000"/>
            </w:tcBorders>
          </w:tcPr>
          <w:p w:rsidR="00D35872" w:rsidRPr="00D35872" w:rsidRDefault="00D35872" w:rsidP="009D4376">
            <w:pPr>
              <w:pStyle w:val="TableParagraph"/>
              <w:ind w:left="20" w:right="211"/>
              <w:rPr>
                <w:rFonts w:ascii="Bookman Old Style" w:eastAsia="Times New Roman" w:hAnsi="Bookman Old Style" w:cs="Times New Roman"/>
                <w:sz w:val="18"/>
                <w:szCs w:val="18"/>
              </w:rPr>
            </w:pPr>
          </w:p>
        </w:tc>
        <w:tc>
          <w:tcPr>
            <w:tcW w:w="788" w:type="pct"/>
            <w:tcBorders>
              <w:top w:val="single" w:sz="5" w:space="0" w:color="000000"/>
              <w:left w:val="single" w:sz="5" w:space="0" w:color="000000"/>
              <w:bottom w:val="single" w:sz="5" w:space="0" w:color="000000"/>
              <w:right w:val="single" w:sz="5" w:space="0" w:color="000000"/>
            </w:tcBorders>
          </w:tcPr>
          <w:p w:rsidR="00D35872" w:rsidRPr="00D35872" w:rsidRDefault="00D35872" w:rsidP="009D4376">
            <w:pPr>
              <w:spacing w:after="0" w:line="240" w:lineRule="auto"/>
              <w:rPr>
                <w:rFonts w:ascii="Bookman Old Style" w:hAnsi="Bookman Old Style" w:cs="Calibri"/>
                <w:color w:val="000000"/>
                <w:sz w:val="18"/>
                <w:szCs w:val="18"/>
                <w:lang w:val="en-US"/>
              </w:rPr>
            </w:pPr>
            <w:r w:rsidRPr="00D35872">
              <w:rPr>
                <w:rFonts w:ascii="Bookman Old Style" w:hAnsi="Bookman Old Style" w:cs="Calibri"/>
                <w:color w:val="000000"/>
                <w:sz w:val="18"/>
                <w:szCs w:val="18"/>
                <w:lang w:val="en-US"/>
              </w:rPr>
              <w:t xml:space="preserve">Tingkat Kinerja Seksi Pemerintahan Desa  </w:t>
            </w:r>
          </w:p>
        </w:tc>
        <w:tc>
          <w:tcPr>
            <w:tcW w:w="244" w:type="pct"/>
            <w:tcBorders>
              <w:top w:val="single" w:sz="5" w:space="0" w:color="000000"/>
              <w:left w:val="single" w:sz="5" w:space="0" w:color="000000"/>
              <w:bottom w:val="single" w:sz="5" w:space="0" w:color="000000"/>
              <w:right w:val="single" w:sz="5" w:space="0" w:color="000000"/>
            </w:tcBorders>
          </w:tcPr>
          <w:p w:rsidR="00D35872" w:rsidRPr="00D35872" w:rsidRDefault="00D35872" w:rsidP="009D4376">
            <w:pPr>
              <w:spacing w:after="0" w:line="240" w:lineRule="auto"/>
              <w:jc w:val="center"/>
              <w:rPr>
                <w:rFonts w:ascii="Bookman Old Style" w:hAnsi="Bookman Old Style" w:cs="Calibri"/>
                <w:color w:val="000000"/>
                <w:sz w:val="18"/>
                <w:szCs w:val="18"/>
                <w:lang w:val="en-US"/>
              </w:rPr>
            </w:pPr>
          </w:p>
        </w:tc>
        <w:tc>
          <w:tcPr>
            <w:tcW w:w="191" w:type="pct"/>
            <w:tcBorders>
              <w:top w:val="single" w:sz="5" w:space="0" w:color="000000"/>
              <w:left w:val="single" w:sz="5" w:space="0" w:color="000000"/>
              <w:bottom w:val="single" w:sz="5" w:space="0" w:color="000000"/>
              <w:right w:val="single" w:sz="5" w:space="0" w:color="000000"/>
            </w:tcBorders>
          </w:tcPr>
          <w:p w:rsidR="00D35872" w:rsidRPr="00D35872" w:rsidRDefault="00D35872" w:rsidP="009D4376">
            <w:pPr>
              <w:spacing w:after="0" w:line="240" w:lineRule="auto"/>
              <w:jc w:val="center"/>
              <w:rPr>
                <w:rFonts w:ascii="Bookman Old Style" w:hAnsi="Bookman Old Style" w:cs="Calibri"/>
                <w:color w:val="000000"/>
                <w:sz w:val="18"/>
                <w:szCs w:val="18"/>
                <w:lang w:val="en-US"/>
              </w:rPr>
            </w:pPr>
          </w:p>
        </w:tc>
        <w:tc>
          <w:tcPr>
            <w:tcW w:w="435" w:type="pct"/>
            <w:tcBorders>
              <w:top w:val="single" w:sz="5" w:space="0" w:color="000000"/>
              <w:left w:val="single" w:sz="5" w:space="0" w:color="000000"/>
              <w:bottom w:val="single" w:sz="5" w:space="0" w:color="000000"/>
              <w:right w:val="single" w:sz="5" w:space="0" w:color="000000"/>
            </w:tcBorders>
          </w:tcPr>
          <w:p w:rsidR="00D35872" w:rsidRPr="00D35872" w:rsidRDefault="00D35872" w:rsidP="009D4376">
            <w:pPr>
              <w:spacing w:after="0" w:line="240" w:lineRule="auto"/>
              <w:jc w:val="center"/>
              <w:rPr>
                <w:rFonts w:ascii="Bookman Old Style" w:hAnsi="Bookman Old Style" w:cs="Calibri"/>
                <w:color w:val="000000"/>
                <w:sz w:val="18"/>
                <w:szCs w:val="18"/>
                <w:lang w:val="en-US"/>
              </w:rPr>
            </w:pPr>
          </w:p>
        </w:tc>
        <w:tc>
          <w:tcPr>
            <w:tcW w:w="217" w:type="pct"/>
            <w:tcBorders>
              <w:top w:val="single" w:sz="5" w:space="0" w:color="000000"/>
              <w:left w:val="single" w:sz="5" w:space="0" w:color="000000"/>
              <w:bottom w:val="single" w:sz="5" w:space="0" w:color="000000"/>
              <w:right w:val="single" w:sz="5" w:space="0" w:color="000000"/>
            </w:tcBorders>
          </w:tcPr>
          <w:p w:rsidR="00D35872" w:rsidRPr="00D35872" w:rsidRDefault="00D35872" w:rsidP="009D4376">
            <w:pPr>
              <w:spacing w:after="0" w:line="240" w:lineRule="auto"/>
              <w:jc w:val="center"/>
              <w:rPr>
                <w:rFonts w:ascii="Bookman Old Style" w:hAnsi="Bookman Old Style" w:cs="Calibri"/>
                <w:color w:val="000000"/>
                <w:sz w:val="18"/>
                <w:szCs w:val="18"/>
                <w:lang w:val="en-US"/>
              </w:rPr>
            </w:pPr>
          </w:p>
        </w:tc>
        <w:tc>
          <w:tcPr>
            <w:tcW w:w="436" w:type="pct"/>
            <w:tcBorders>
              <w:top w:val="single" w:sz="5" w:space="0" w:color="000000"/>
              <w:left w:val="single" w:sz="5" w:space="0" w:color="000000"/>
              <w:bottom w:val="single" w:sz="5" w:space="0" w:color="000000"/>
              <w:right w:val="single" w:sz="5" w:space="0" w:color="000000"/>
            </w:tcBorders>
          </w:tcPr>
          <w:p w:rsidR="00D35872" w:rsidRPr="00D35872" w:rsidRDefault="00D35872" w:rsidP="009D4376">
            <w:pPr>
              <w:spacing w:after="0" w:line="240" w:lineRule="auto"/>
              <w:jc w:val="center"/>
              <w:rPr>
                <w:rFonts w:ascii="Bookman Old Style" w:hAnsi="Bookman Old Style" w:cs="Calibri"/>
                <w:color w:val="000000"/>
                <w:sz w:val="18"/>
                <w:szCs w:val="18"/>
              </w:rPr>
            </w:pPr>
          </w:p>
        </w:tc>
        <w:tc>
          <w:tcPr>
            <w:tcW w:w="189" w:type="pct"/>
            <w:tcBorders>
              <w:top w:val="single" w:sz="5" w:space="0" w:color="000000"/>
              <w:left w:val="single" w:sz="5" w:space="0" w:color="000000"/>
              <w:bottom w:val="single" w:sz="5" w:space="0" w:color="000000"/>
              <w:right w:val="single" w:sz="5" w:space="0" w:color="000000"/>
            </w:tcBorders>
          </w:tcPr>
          <w:p w:rsidR="00D35872" w:rsidRPr="00D35872" w:rsidRDefault="00D35872" w:rsidP="009D4376">
            <w:pPr>
              <w:spacing w:after="0" w:line="240" w:lineRule="auto"/>
              <w:jc w:val="center"/>
              <w:rPr>
                <w:rFonts w:ascii="Bookman Old Style" w:hAnsi="Bookman Old Style" w:cs="Calibri"/>
                <w:color w:val="000000"/>
                <w:sz w:val="18"/>
                <w:szCs w:val="18"/>
                <w:lang w:val="en-US"/>
              </w:rPr>
            </w:pPr>
          </w:p>
        </w:tc>
        <w:tc>
          <w:tcPr>
            <w:tcW w:w="462" w:type="pct"/>
            <w:tcBorders>
              <w:top w:val="single" w:sz="5" w:space="0" w:color="000000"/>
              <w:left w:val="single" w:sz="5" w:space="0" w:color="000000"/>
              <w:bottom w:val="single" w:sz="5" w:space="0" w:color="000000"/>
              <w:right w:val="single" w:sz="5" w:space="0" w:color="000000"/>
            </w:tcBorders>
            <w:vAlign w:val="bottom"/>
          </w:tcPr>
          <w:p w:rsidR="00D35872" w:rsidRPr="00D35872" w:rsidRDefault="00D35872" w:rsidP="00D35872">
            <w:pPr>
              <w:spacing w:after="0" w:line="240" w:lineRule="auto"/>
              <w:rPr>
                <w:rFonts w:ascii="Bookman Old Style" w:hAnsi="Bookman Old Style" w:cs="Calibri"/>
                <w:color w:val="000000"/>
                <w:sz w:val="18"/>
                <w:szCs w:val="18"/>
              </w:rPr>
            </w:pPr>
          </w:p>
        </w:tc>
      </w:tr>
      <w:tr w:rsidR="00C15515" w:rsidRPr="00D35872" w:rsidTr="00C15515">
        <w:trPr>
          <w:trHeight w:hRule="exact" w:val="710"/>
        </w:trPr>
        <w:tc>
          <w:tcPr>
            <w:tcW w:w="203" w:type="pct"/>
            <w:tcBorders>
              <w:top w:val="single" w:sz="5" w:space="0" w:color="000000"/>
              <w:left w:val="single" w:sz="5" w:space="0" w:color="000000"/>
              <w:bottom w:val="single" w:sz="5" w:space="0" w:color="000000"/>
              <w:right w:val="single" w:sz="5" w:space="0" w:color="000000"/>
            </w:tcBorders>
          </w:tcPr>
          <w:p w:rsidR="00D35872" w:rsidRPr="00D35872" w:rsidRDefault="00D35872" w:rsidP="00D35872">
            <w:pPr>
              <w:spacing w:after="0" w:line="240" w:lineRule="auto"/>
              <w:rPr>
                <w:rFonts w:ascii="Bookman Old Style" w:hAnsi="Bookman Old Style"/>
                <w:sz w:val="18"/>
                <w:szCs w:val="18"/>
              </w:rPr>
            </w:pPr>
          </w:p>
        </w:tc>
        <w:tc>
          <w:tcPr>
            <w:tcW w:w="274" w:type="pct"/>
            <w:tcBorders>
              <w:top w:val="single" w:sz="5" w:space="0" w:color="000000"/>
              <w:left w:val="single" w:sz="5" w:space="0" w:color="000000"/>
              <w:bottom w:val="single" w:sz="5" w:space="0" w:color="000000"/>
              <w:right w:val="single" w:sz="5" w:space="0" w:color="000000"/>
            </w:tcBorders>
          </w:tcPr>
          <w:p w:rsidR="00D35872" w:rsidRPr="00D35872" w:rsidRDefault="00D35872" w:rsidP="00D35872">
            <w:pPr>
              <w:spacing w:after="0" w:line="240" w:lineRule="auto"/>
              <w:rPr>
                <w:rFonts w:ascii="Bookman Old Style" w:hAnsi="Bookman Old Style"/>
                <w:sz w:val="18"/>
                <w:szCs w:val="18"/>
              </w:rPr>
            </w:pPr>
          </w:p>
        </w:tc>
        <w:tc>
          <w:tcPr>
            <w:tcW w:w="801" w:type="pct"/>
            <w:tcBorders>
              <w:top w:val="single" w:sz="5" w:space="0" w:color="000000"/>
              <w:left w:val="single" w:sz="5" w:space="0" w:color="000000"/>
              <w:bottom w:val="single" w:sz="5" w:space="0" w:color="000000"/>
              <w:right w:val="single" w:sz="5" w:space="0" w:color="000000"/>
            </w:tcBorders>
          </w:tcPr>
          <w:p w:rsidR="00D35872" w:rsidRPr="00D35872" w:rsidRDefault="00D35872" w:rsidP="009D4376">
            <w:pPr>
              <w:spacing w:after="0" w:line="240" w:lineRule="auto"/>
              <w:rPr>
                <w:rFonts w:ascii="Bookman Old Style" w:hAnsi="Bookman Old Style"/>
                <w:sz w:val="18"/>
                <w:szCs w:val="18"/>
              </w:rPr>
            </w:pPr>
          </w:p>
        </w:tc>
        <w:tc>
          <w:tcPr>
            <w:tcW w:w="760" w:type="pct"/>
            <w:tcBorders>
              <w:top w:val="single" w:sz="5" w:space="0" w:color="000000"/>
              <w:left w:val="single" w:sz="5" w:space="0" w:color="000000"/>
              <w:bottom w:val="single" w:sz="5" w:space="0" w:color="000000"/>
              <w:right w:val="single" w:sz="5" w:space="0" w:color="000000"/>
            </w:tcBorders>
          </w:tcPr>
          <w:p w:rsidR="00D35872" w:rsidRPr="00D35872" w:rsidRDefault="00D35872" w:rsidP="009D4376">
            <w:pPr>
              <w:pStyle w:val="TableParagraph"/>
              <w:ind w:left="20" w:right="52"/>
              <w:rPr>
                <w:rFonts w:ascii="Bookman Old Style" w:eastAsia="Times New Roman" w:hAnsi="Bookman Old Style" w:cs="Times New Roman"/>
                <w:sz w:val="18"/>
                <w:szCs w:val="18"/>
              </w:rPr>
            </w:pPr>
          </w:p>
        </w:tc>
        <w:tc>
          <w:tcPr>
            <w:tcW w:w="788" w:type="pct"/>
            <w:tcBorders>
              <w:top w:val="single" w:sz="5" w:space="0" w:color="000000"/>
              <w:left w:val="single" w:sz="5" w:space="0" w:color="000000"/>
              <w:bottom w:val="single" w:sz="5" w:space="0" w:color="000000"/>
              <w:right w:val="single" w:sz="5" w:space="0" w:color="000000"/>
            </w:tcBorders>
          </w:tcPr>
          <w:p w:rsidR="00D35872" w:rsidRPr="00D35872" w:rsidRDefault="00D35872" w:rsidP="009D4376">
            <w:pPr>
              <w:spacing w:after="0" w:line="240" w:lineRule="auto"/>
              <w:rPr>
                <w:rFonts w:ascii="Bookman Old Style" w:hAnsi="Bookman Old Style" w:cs="Calibri"/>
                <w:color w:val="000000"/>
                <w:sz w:val="18"/>
                <w:szCs w:val="18"/>
                <w:lang w:val="en-US"/>
              </w:rPr>
            </w:pPr>
            <w:r w:rsidRPr="00D35872">
              <w:rPr>
                <w:rFonts w:ascii="Bookman Old Style" w:hAnsi="Bookman Old Style" w:cs="Calibri"/>
                <w:color w:val="000000"/>
                <w:sz w:val="18"/>
                <w:szCs w:val="18"/>
                <w:lang w:val="en-US"/>
              </w:rPr>
              <w:t>Tingkat Kinerja Seksi Pemberdayaan masyarakat Desa</w:t>
            </w:r>
          </w:p>
        </w:tc>
        <w:tc>
          <w:tcPr>
            <w:tcW w:w="244" w:type="pct"/>
            <w:tcBorders>
              <w:top w:val="single" w:sz="5" w:space="0" w:color="000000"/>
              <w:left w:val="single" w:sz="5" w:space="0" w:color="000000"/>
              <w:bottom w:val="single" w:sz="5" w:space="0" w:color="000000"/>
              <w:right w:val="single" w:sz="5" w:space="0" w:color="000000"/>
            </w:tcBorders>
          </w:tcPr>
          <w:p w:rsidR="00D35872" w:rsidRPr="00D35872" w:rsidRDefault="00D35872" w:rsidP="009D4376">
            <w:pPr>
              <w:spacing w:after="0" w:line="240" w:lineRule="auto"/>
              <w:jc w:val="center"/>
              <w:rPr>
                <w:rFonts w:ascii="Bookman Old Style" w:hAnsi="Bookman Old Style" w:cs="Calibri"/>
                <w:color w:val="000000"/>
                <w:sz w:val="18"/>
                <w:szCs w:val="18"/>
                <w:lang w:val="en-US"/>
              </w:rPr>
            </w:pPr>
          </w:p>
        </w:tc>
        <w:tc>
          <w:tcPr>
            <w:tcW w:w="191" w:type="pct"/>
            <w:tcBorders>
              <w:top w:val="single" w:sz="5" w:space="0" w:color="000000"/>
              <w:left w:val="single" w:sz="5" w:space="0" w:color="000000"/>
              <w:bottom w:val="single" w:sz="5" w:space="0" w:color="000000"/>
              <w:right w:val="single" w:sz="5" w:space="0" w:color="000000"/>
            </w:tcBorders>
          </w:tcPr>
          <w:p w:rsidR="00D35872" w:rsidRPr="00D35872" w:rsidRDefault="00D35872" w:rsidP="009D4376">
            <w:pPr>
              <w:spacing w:after="0" w:line="240" w:lineRule="auto"/>
              <w:jc w:val="center"/>
              <w:rPr>
                <w:rFonts w:ascii="Bookman Old Style" w:hAnsi="Bookman Old Style" w:cs="Calibri"/>
                <w:color w:val="000000"/>
                <w:sz w:val="18"/>
                <w:szCs w:val="18"/>
                <w:lang w:val="en-US"/>
              </w:rPr>
            </w:pPr>
          </w:p>
        </w:tc>
        <w:tc>
          <w:tcPr>
            <w:tcW w:w="435" w:type="pct"/>
            <w:tcBorders>
              <w:top w:val="single" w:sz="5" w:space="0" w:color="000000"/>
              <w:left w:val="single" w:sz="5" w:space="0" w:color="000000"/>
              <w:bottom w:val="single" w:sz="5" w:space="0" w:color="000000"/>
              <w:right w:val="single" w:sz="5" w:space="0" w:color="000000"/>
            </w:tcBorders>
          </w:tcPr>
          <w:p w:rsidR="00D35872" w:rsidRPr="00D35872" w:rsidRDefault="00D35872" w:rsidP="009D4376">
            <w:pPr>
              <w:spacing w:after="0" w:line="240" w:lineRule="auto"/>
              <w:jc w:val="center"/>
              <w:rPr>
                <w:rFonts w:ascii="Bookman Old Style" w:hAnsi="Bookman Old Style" w:cs="Calibri"/>
                <w:color w:val="000000"/>
                <w:sz w:val="18"/>
                <w:szCs w:val="18"/>
                <w:lang w:val="en-US"/>
              </w:rPr>
            </w:pPr>
          </w:p>
        </w:tc>
        <w:tc>
          <w:tcPr>
            <w:tcW w:w="217" w:type="pct"/>
            <w:tcBorders>
              <w:top w:val="single" w:sz="5" w:space="0" w:color="000000"/>
              <w:left w:val="single" w:sz="5" w:space="0" w:color="000000"/>
              <w:bottom w:val="single" w:sz="5" w:space="0" w:color="000000"/>
              <w:right w:val="single" w:sz="5" w:space="0" w:color="000000"/>
            </w:tcBorders>
          </w:tcPr>
          <w:p w:rsidR="00D35872" w:rsidRPr="00D35872" w:rsidRDefault="00D35872" w:rsidP="009D4376">
            <w:pPr>
              <w:spacing w:after="0" w:line="240" w:lineRule="auto"/>
              <w:jc w:val="center"/>
              <w:rPr>
                <w:rFonts w:ascii="Bookman Old Style" w:hAnsi="Bookman Old Style" w:cs="Calibri"/>
                <w:color w:val="000000"/>
                <w:sz w:val="18"/>
                <w:szCs w:val="18"/>
                <w:lang w:val="en-US"/>
              </w:rPr>
            </w:pPr>
          </w:p>
        </w:tc>
        <w:tc>
          <w:tcPr>
            <w:tcW w:w="436" w:type="pct"/>
            <w:tcBorders>
              <w:top w:val="single" w:sz="5" w:space="0" w:color="000000"/>
              <w:left w:val="single" w:sz="5" w:space="0" w:color="000000"/>
              <w:bottom w:val="single" w:sz="5" w:space="0" w:color="000000"/>
              <w:right w:val="single" w:sz="5" w:space="0" w:color="000000"/>
            </w:tcBorders>
          </w:tcPr>
          <w:p w:rsidR="00D35872" w:rsidRPr="00D35872" w:rsidRDefault="00D35872" w:rsidP="009D4376">
            <w:pPr>
              <w:spacing w:after="0" w:line="240" w:lineRule="auto"/>
              <w:jc w:val="center"/>
              <w:rPr>
                <w:rFonts w:ascii="Bookman Old Style" w:hAnsi="Bookman Old Style" w:cs="Calibri"/>
                <w:color w:val="000000"/>
                <w:sz w:val="18"/>
                <w:szCs w:val="18"/>
              </w:rPr>
            </w:pPr>
          </w:p>
        </w:tc>
        <w:tc>
          <w:tcPr>
            <w:tcW w:w="189" w:type="pct"/>
            <w:tcBorders>
              <w:top w:val="single" w:sz="5" w:space="0" w:color="000000"/>
              <w:left w:val="single" w:sz="5" w:space="0" w:color="000000"/>
              <w:bottom w:val="single" w:sz="5" w:space="0" w:color="000000"/>
              <w:right w:val="single" w:sz="5" w:space="0" w:color="000000"/>
            </w:tcBorders>
          </w:tcPr>
          <w:p w:rsidR="00D35872" w:rsidRPr="00D35872" w:rsidRDefault="00D35872" w:rsidP="009D4376">
            <w:pPr>
              <w:spacing w:after="0" w:line="240" w:lineRule="auto"/>
              <w:jc w:val="center"/>
              <w:rPr>
                <w:rFonts w:ascii="Bookman Old Style" w:hAnsi="Bookman Old Style" w:cs="Calibri"/>
                <w:color w:val="000000"/>
                <w:sz w:val="18"/>
                <w:szCs w:val="18"/>
                <w:lang w:val="en-US"/>
              </w:rPr>
            </w:pPr>
          </w:p>
        </w:tc>
        <w:tc>
          <w:tcPr>
            <w:tcW w:w="462" w:type="pct"/>
            <w:tcBorders>
              <w:top w:val="single" w:sz="5" w:space="0" w:color="000000"/>
              <w:left w:val="single" w:sz="5" w:space="0" w:color="000000"/>
              <w:bottom w:val="single" w:sz="5" w:space="0" w:color="000000"/>
              <w:right w:val="single" w:sz="5" w:space="0" w:color="000000"/>
            </w:tcBorders>
            <w:vAlign w:val="bottom"/>
          </w:tcPr>
          <w:p w:rsidR="00D35872" w:rsidRPr="00D35872" w:rsidRDefault="00D35872" w:rsidP="00D35872">
            <w:pPr>
              <w:spacing w:after="0" w:line="240" w:lineRule="auto"/>
              <w:rPr>
                <w:rFonts w:ascii="Bookman Old Style" w:hAnsi="Bookman Old Style" w:cs="Calibri"/>
                <w:color w:val="000000"/>
                <w:sz w:val="18"/>
                <w:szCs w:val="18"/>
              </w:rPr>
            </w:pPr>
          </w:p>
        </w:tc>
      </w:tr>
      <w:tr w:rsidR="00C15515" w:rsidRPr="00D35872" w:rsidTr="00C15515">
        <w:trPr>
          <w:trHeight w:hRule="exact" w:val="629"/>
        </w:trPr>
        <w:tc>
          <w:tcPr>
            <w:tcW w:w="203" w:type="pct"/>
            <w:tcBorders>
              <w:top w:val="single" w:sz="5" w:space="0" w:color="000000"/>
              <w:left w:val="single" w:sz="5" w:space="0" w:color="000000"/>
              <w:bottom w:val="single" w:sz="5" w:space="0" w:color="000000"/>
              <w:right w:val="single" w:sz="5" w:space="0" w:color="000000"/>
            </w:tcBorders>
          </w:tcPr>
          <w:p w:rsidR="00D35872" w:rsidRPr="00D35872" w:rsidRDefault="00D35872" w:rsidP="00D35872">
            <w:pPr>
              <w:spacing w:after="0" w:line="240" w:lineRule="auto"/>
              <w:rPr>
                <w:rFonts w:ascii="Bookman Old Style" w:hAnsi="Bookman Old Style"/>
                <w:sz w:val="18"/>
                <w:szCs w:val="18"/>
              </w:rPr>
            </w:pPr>
          </w:p>
        </w:tc>
        <w:tc>
          <w:tcPr>
            <w:tcW w:w="274" w:type="pct"/>
            <w:tcBorders>
              <w:top w:val="single" w:sz="5" w:space="0" w:color="000000"/>
              <w:left w:val="single" w:sz="5" w:space="0" w:color="000000"/>
              <w:bottom w:val="single" w:sz="5" w:space="0" w:color="000000"/>
              <w:right w:val="single" w:sz="5" w:space="0" w:color="000000"/>
            </w:tcBorders>
          </w:tcPr>
          <w:p w:rsidR="00D35872" w:rsidRPr="00D35872" w:rsidRDefault="00D35872" w:rsidP="00D35872">
            <w:pPr>
              <w:spacing w:after="0" w:line="240" w:lineRule="auto"/>
              <w:rPr>
                <w:rFonts w:ascii="Bookman Old Style" w:hAnsi="Bookman Old Style"/>
                <w:sz w:val="18"/>
                <w:szCs w:val="18"/>
              </w:rPr>
            </w:pPr>
          </w:p>
        </w:tc>
        <w:tc>
          <w:tcPr>
            <w:tcW w:w="801" w:type="pct"/>
            <w:tcBorders>
              <w:top w:val="single" w:sz="5" w:space="0" w:color="000000"/>
              <w:left w:val="single" w:sz="5" w:space="0" w:color="000000"/>
              <w:bottom w:val="single" w:sz="5" w:space="0" w:color="000000"/>
              <w:right w:val="single" w:sz="5" w:space="0" w:color="000000"/>
            </w:tcBorders>
          </w:tcPr>
          <w:p w:rsidR="00D35872" w:rsidRPr="00D35872" w:rsidRDefault="00D35872" w:rsidP="009D4376">
            <w:pPr>
              <w:spacing w:after="0" w:line="240" w:lineRule="auto"/>
              <w:rPr>
                <w:rFonts w:ascii="Bookman Old Style" w:hAnsi="Bookman Old Style"/>
                <w:sz w:val="18"/>
                <w:szCs w:val="18"/>
              </w:rPr>
            </w:pPr>
          </w:p>
        </w:tc>
        <w:tc>
          <w:tcPr>
            <w:tcW w:w="760" w:type="pct"/>
            <w:tcBorders>
              <w:top w:val="single" w:sz="5" w:space="0" w:color="000000"/>
              <w:left w:val="single" w:sz="5" w:space="0" w:color="000000"/>
              <w:bottom w:val="single" w:sz="5" w:space="0" w:color="000000"/>
              <w:right w:val="single" w:sz="5" w:space="0" w:color="000000"/>
            </w:tcBorders>
          </w:tcPr>
          <w:p w:rsidR="00D35872" w:rsidRPr="00D35872" w:rsidRDefault="00D35872" w:rsidP="009D4376">
            <w:pPr>
              <w:pStyle w:val="TableParagraph"/>
              <w:ind w:left="20" w:right="352"/>
              <w:rPr>
                <w:rFonts w:ascii="Bookman Old Style" w:eastAsia="Times New Roman" w:hAnsi="Bookman Old Style" w:cs="Times New Roman"/>
                <w:sz w:val="18"/>
                <w:szCs w:val="18"/>
              </w:rPr>
            </w:pPr>
          </w:p>
        </w:tc>
        <w:tc>
          <w:tcPr>
            <w:tcW w:w="788" w:type="pct"/>
            <w:tcBorders>
              <w:top w:val="single" w:sz="5" w:space="0" w:color="000000"/>
              <w:left w:val="single" w:sz="5" w:space="0" w:color="000000"/>
              <w:bottom w:val="single" w:sz="5" w:space="0" w:color="000000"/>
              <w:right w:val="single" w:sz="5" w:space="0" w:color="000000"/>
            </w:tcBorders>
          </w:tcPr>
          <w:p w:rsidR="00D35872" w:rsidRPr="00D35872" w:rsidRDefault="00D35872" w:rsidP="009D4376">
            <w:pPr>
              <w:spacing w:after="0" w:line="240" w:lineRule="auto"/>
              <w:rPr>
                <w:rFonts w:ascii="Bookman Old Style" w:hAnsi="Bookman Old Style" w:cs="Calibri"/>
                <w:color w:val="000000"/>
                <w:sz w:val="18"/>
                <w:szCs w:val="18"/>
                <w:lang w:val="en-US"/>
              </w:rPr>
            </w:pPr>
            <w:r w:rsidRPr="00D35872">
              <w:rPr>
                <w:rFonts w:ascii="Bookman Old Style" w:hAnsi="Bookman Old Style" w:cs="Calibri"/>
                <w:color w:val="000000"/>
                <w:sz w:val="18"/>
                <w:szCs w:val="18"/>
                <w:lang w:val="en-US"/>
              </w:rPr>
              <w:t xml:space="preserve">Tingkat Kinerja Seksi Kesejahteraan rakyat </w:t>
            </w:r>
          </w:p>
        </w:tc>
        <w:tc>
          <w:tcPr>
            <w:tcW w:w="244" w:type="pct"/>
            <w:tcBorders>
              <w:top w:val="single" w:sz="5" w:space="0" w:color="000000"/>
              <w:left w:val="single" w:sz="5" w:space="0" w:color="000000"/>
              <w:bottom w:val="single" w:sz="5" w:space="0" w:color="000000"/>
              <w:right w:val="single" w:sz="5" w:space="0" w:color="000000"/>
            </w:tcBorders>
          </w:tcPr>
          <w:p w:rsidR="00D35872" w:rsidRPr="00D35872" w:rsidRDefault="00D35872" w:rsidP="009D4376">
            <w:pPr>
              <w:spacing w:after="0" w:line="240" w:lineRule="auto"/>
              <w:jc w:val="center"/>
              <w:rPr>
                <w:rFonts w:ascii="Bookman Old Style" w:hAnsi="Bookman Old Style" w:cs="Calibri"/>
                <w:color w:val="000000"/>
                <w:sz w:val="18"/>
                <w:szCs w:val="18"/>
              </w:rPr>
            </w:pPr>
          </w:p>
        </w:tc>
        <w:tc>
          <w:tcPr>
            <w:tcW w:w="191" w:type="pct"/>
            <w:tcBorders>
              <w:top w:val="single" w:sz="5" w:space="0" w:color="000000"/>
              <w:left w:val="single" w:sz="5" w:space="0" w:color="000000"/>
              <w:bottom w:val="single" w:sz="5" w:space="0" w:color="000000"/>
              <w:right w:val="single" w:sz="5" w:space="0" w:color="000000"/>
            </w:tcBorders>
          </w:tcPr>
          <w:p w:rsidR="00D35872" w:rsidRPr="00D35872" w:rsidRDefault="00D35872" w:rsidP="009D4376">
            <w:pPr>
              <w:spacing w:after="0" w:line="240" w:lineRule="auto"/>
              <w:jc w:val="center"/>
              <w:rPr>
                <w:rFonts w:ascii="Bookman Old Style" w:hAnsi="Bookman Old Style" w:cs="Calibri"/>
                <w:color w:val="000000"/>
                <w:sz w:val="18"/>
                <w:szCs w:val="18"/>
              </w:rPr>
            </w:pPr>
          </w:p>
        </w:tc>
        <w:tc>
          <w:tcPr>
            <w:tcW w:w="435" w:type="pct"/>
            <w:tcBorders>
              <w:top w:val="single" w:sz="5" w:space="0" w:color="000000"/>
              <w:left w:val="single" w:sz="5" w:space="0" w:color="000000"/>
              <w:bottom w:val="single" w:sz="5" w:space="0" w:color="000000"/>
              <w:right w:val="single" w:sz="5" w:space="0" w:color="000000"/>
            </w:tcBorders>
          </w:tcPr>
          <w:p w:rsidR="00D35872" w:rsidRPr="00D35872" w:rsidRDefault="00D35872" w:rsidP="009D4376">
            <w:pPr>
              <w:spacing w:after="0" w:line="240" w:lineRule="auto"/>
              <w:jc w:val="center"/>
              <w:rPr>
                <w:rFonts w:ascii="Bookman Old Style" w:hAnsi="Bookman Old Style" w:cs="Calibri"/>
                <w:color w:val="000000"/>
                <w:sz w:val="18"/>
                <w:szCs w:val="18"/>
              </w:rPr>
            </w:pPr>
          </w:p>
        </w:tc>
        <w:tc>
          <w:tcPr>
            <w:tcW w:w="217" w:type="pct"/>
            <w:tcBorders>
              <w:top w:val="single" w:sz="5" w:space="0" w:color="000000"/>
              <w:left w:val="single" w:sz="5" w:space="0" w:color="000000"/>
              <w:bottom w:val="single" w:sz="5" w:space="0" w:color="000000"/>
              <w:right w:val="single" w:sz="5" w:space="0" w:color="000000"/>
            </w:tcBorders>
          </w:tcPr>
          <w:p w:rsidR="00D35872" w:rsidRPr="00D35872" w:rsidRDefault="00D35872" w:rsidP="009D4376">
            <w:pPr>
              <w:spacing w:after="0" w:line="240" w:lineRule="auto"/>
              <w:jc w:val="center"/>
              <w:rPr>
                <w:rFonts w:ascii="Bookman Old Style" w:hAnsi="Bookman Old Style" w:cs="Calibri"/>
                <w:color w:val="000000"/>
                <w:sz w:val="18"/>
                <w:szCs w:val="18"/>
              </w:rPr>
            </w:pPr>
          </w:p>
        </w:tc>
        <w:tc>
          <w:tcPr>
            <w:tcW w:w="436" w:type="pct"/>
            <w:tcBorders>
              <w:top w:val="single" w:sz="5" w:space="0" w:color="000000"/>
              <w:left w:val="single" w:sz="5" w:space="0" w:color="000000"/>
              <w:bottom w:val="single" w:sz="5" w:space="0" w:color="000000"/>
              <w:right w:val="single" w:sz="5" w:space="0" w:color="000000"/>
            </w:tcBorders>
          </w:tcPr>
          <w:p w:rsidR="00D35872" w:rsidRPr="00D35872" w:rsidRDefault="00D35872" w:rsidP="009D4376">
            <w:pPr>
              <w:spacing w:after="0" w:line="240" w:lineRule="auto"/>
              <w:jc w:val="center"/>
              <w:rPr>
                <w:rFonts w:ascii="Bookman Old Style" w:hAnsi="Bookman Old Style" w:cs="Calibri"/>
                <w:color w:val="000000"/>
                <w:sz w:val="18"/>
                <w:szCs w:val="18"/>
              </w:rPr>
            </w:pPr>
          </w:p>
        </w:tc>
        <w:tc>
          <w:tcPr>
            <w:tcW w:w="189" w:type="pct"/>
            <w:tcBorders>
              <w:top w:val="single" w:sz="5" w:space="0" w:color="000000"/>
              <w:left w:val="single" w:sz="5" w:space="0" w:color="000000"/>
              <w:bottom w:val="single" w:sz="5" w:space="0" w:color="000000"/>
              <w:right w:val="single" w:sz="5" w:space="0" w:color="000000"/>
            </w:tcBorders>
          </w:tcPr>
          <w:p w:rsidR="00D35872" w:rsidRPr="00D35872" w:rsidRDefault="00D35872" w:rsidP="009D4376">
            <w:pPr>
              <w:spacing w:after="0" w:line="240" w:lineRule="auto"/>
              <w:jc w:val="center"/>
              <w:rPr>
                <w:rFonts w:ascii="Bookman Old Style" w:hAnsi="Bookman Old Style" w:cs="Calibri"/>
                <w:color w:val="000000"/>
                <w:sz w:val="18"/>
                <w:szCs w:val="18"/>
              </w:rPr>
            </w:pPr>
          </w:p>
        </w:tc>
        <w:tc>
          <w:tcPr>
            <w:tcW w:w="462" w:type="pct"/>
            <w:tcBorders>
              <w:top w:val="single" w:sz="5" w:space="0" w:color="000000"/>
              <w:left w:val="single" w:sz="5" w:space="0" w:color="000000"/>
              <w:bottom w:val="single" w:sz="5" w:space="0" w:color="000000"/>
              <w:right w:val="single" w:sz="5" w:space="0" w:color="000000"/>
            </w:tcBorders>
            <w:vAlign w:val="bottom"/>
          </w:tcPr>
          <w:p w:rsidR="00D35872" w:rsidRPr="00D35872" w:rsidRDefault="00D35872" w:rsidP="00D35872">
            <w:pPr>
              <w:spacing w:after="0" w:line="240" w:lineRule="auto"/>
              <w:rPr>
                <w:rFonts w:ascii="Bookman Old Style" w:hAnsi="Bookman Old Style" w:cs="Calibri"/>
                <w:color w:val="000000"/>
                <w:sz w:val="18"/>
                <w:szCs w:val="18"/>
              </w:rPr>
            </w:pPr>
          </w:p>
        </w:tc>
      </w:tr>
      <w:tr w:rsidR="00C15515" w:rsidRPr="00D35872" w:rsidTr="00C15515">
        <w:trPr>
          <w:trHeight w:hRule="exact" w:val="710"/>
        </w:trPr>
        <w:tc>
          <w:tcPr>
            <w:tcW w:w="203" w:type="pct"/>
            <w:tcBorders>
              <w:top w:val="single" w:sz="5" w:space="0" w:color="000000"/>
              <w:left w:val="single" w:sz="5" w:space="0" w:color="000000"/>
              <w:bottom w:val="single" w:sz="5" w:space="0" w:color="000000"/>
              <w:right w:val="single" w:sz="5" w:space="0" w:color="000000"/>
            </w:tcBorders>
          </w:tcPr>
          <w:p w:rsidR="00D35872" w:rsidRPr="00D35872" w:rsidRDefault="00D35872" w:rsidP="00D35872">
            <w:pPr>
              <w:spacing w:after="0" w:line="240" w:lineRule="auto"/>
              <w:rPr>
                <w:rFonts w:ascii="Bookman Old Style" w:hAnsi="Bookman Old Style"/>
                <w:sz w:val="18"/>
                <w:szCs w:val="18"/>
              </w:rPr>
            </w:pPr>
          </w:p>
        </w:tc>
        <w:tc>
          <w:tcPr>
            <w:tcW w:w="274" w:type="pct"/>
            <w:tcBorders>
              <w:top w:val="single" w:sz="5" w:space="0" w:color="000000"/>
              <w:left w:val="single" w:sz="5" w:space="0" w:color="000000"/>
              <w:bottom w:val="single" w:sz="5" w:space="0" w:color="000000"/>
              <w:right w:val="single" w:sz="5" w:space="0" w:color="000000"/>
            </w:tcBorders>
          </w:tcPr>
          <w:p w:rsidR="00D35872" w:rsidRPr="00D35872" w:rsidRDefault="00D35872" w:rsidP="00D35872">
            <w:pPr>
              <w:spacing w:after="0" w:line="240" w:lineRule="auto"/>
              <w:rPr>
                <w:rFonts w:ascii="Bookman Old Style" w:hAnsi="Bookman Old Style"/>
                <w:sz w:val="18"/>
                <w:szCs w:val="18"/>
              </w:rPr>
            </w:pPr>
          </w:p>
        </w:tc>
        <w:tc>
          <w:tcPr>
            <w:tcW w:w="801" w:type="pct"/>
            <w:tcBorders>
              <w:top w:val="single" w:sz="5" w:space="0" w:color="000000"/>
              <w:left w:val="single" w:sz="5" w:space="0" w:color="000000"/>
              <w:bottom w:val="single" w:sz="5" w:space="0" w:color="000000"/>
              <w:right w:val="single" w:sz="5" w:space="0" w:color="000000"/>
            </w:tcBorders>
          </w:tcPr>
          <w:p w:rsidR="00D35872" w:rsidRPr="00D35872" w:rsidRDefault="00D35872" w:rsidP="009D4376">
            <w:pPr>
              <w:spacing w:after="0" w:line="240" w:lineRule="auto"/>
              <w:rPr>
                <w:rFonts w:ascii="Bookman Old Style" w:hAnsi="Bookman Old Style"/>
                <w:sz w:val="18"/>
                <w:szCs w:val="18"/>
              </w:rPr>
            </w:pPr>
          </w:p>
        </w:tc>
        <w:tc>
          <w:tcPr>
            <w:tcW w:w="760" w:type="pct"/>
            <w:tcBorders>
              <w:top w:val="single" w:sz="5" w:space="0" w:color="000000"/>
              <w:left w:val="single" w:sz="5" w:space="0" w:color="000000"/>
              <w:bottom w:val="single" w:sz="5" w:space="0" w:color="000000"/>
              <w:right w:val="single" w:sz="5" w:space="0" w:color="000000"/>
            </w:tcBorders>
          </w:tcPr>
          <w:p w:rsidR="00D35872" w:rsidRPr="00D35872" w:rsidRDefault="00D35872" w:rsidP="009D4376">
            <w:pPr>
              <w:spacing w:after="0" w:line="240" w:lineRule="auto"/>
              <w:rPr>
                <w:rFonts w:ascii="Bookman Old Style" w:hAnsi="Bookman Old Style" w:cs="Calibri"/>
                <w:color w:val="000000"/>
                <w:sz w:val="18"/>
                <w:szCs w:val="18"/>
              </w:rPr>
            </w:pPr>
          </w:p>
        </w:tc>
        <w:tc>
          <w:tcPr>
            <w:tcW w:w="788" w:type="pct"/>
            <w:tcBorders>
              <w:top w:val="single" w:sz="5" w:space="0" w:color="000000"/>
              <w:left w:val="single" w:sz="5" w:space="0" w:color="000000"/>
              <w:bottom w:val="single" w:sz="5" w:space="0" w:color="000000"/>
              <w:right w:val="single" w:sz="5" w:space="0" w:color="000000"/>
            </w:tcBorders>
          </w:tcPr>
          <w:p w:rsidR="00D35872" w:rsidRPr="00D35872" w:rsidRDefault="00D35872" w:rsidP="009D4376">
            <w:pPr>
              <w:spacing w:after="0" w:line="240" w:lineRule="auto"/>
              <w:rPr>
                <w:rFonts w:ascii="Bookman Old Style" w:hAnsi="Bookman Old Style" w:cs="Calibri"/>
                <w:color w:val="000000"/>
                <w:sz w:val="18"/>
                <w:szCs w:val="18"/>
                <w:lang w:val="en-US"/>
              </w:rPr>
            </w:pPr>
            <w:r w:rsidRPr="00D35872">
              <w:rPr>
                <w:rFonts w:ascii="Bookman Old Style" w:hAnsi="Bookman Old Style" w:cs="Calibri"/>
                <w:color w:val="000000"/>
                <w:sz w:val="18"/>
                <w:szCs w:val="18"/>
                <w:lang w:val="en-US"/>
              </w:rPr>
              <w:t xml:space="preserve">Tingkat Kinerja Seksi Ketentraman dan Ketertiban </w:t>
            </w:r>
          </w:p>
        </w:tc>
        <w:tc>
          <w:tcPr>
            <w:tcW w:w="244" w:type="pct"/>
            <w:tcBorders>
              <w:top w:val="single" w:sz="5" w:space="0" w:color="000000"/>
              <w:left w:val="single" w:sz="5" w:space="0" w:color="000000"/>
              <w:bottom w:val="single" w:sz="5" w:space="0" w:color="000000"/>
              <w:right w:val="single" w:sz="5" w:space="0" w:color="000000"/>
            </w:tcBorders>
          </w:tcPr>
          <w:p w:rsidR="00D35872" w:rsidRPr="00D35872" w:rsidRDefault="00D35872" w:rsidP="009D4376">
            <w:pPr>
              <w:spacing w:after="0" w:line="240" w:lineRule="auto"/>
              <w:jc w:val="center"/>
              <w:rPr>
                <w:rFonts w:ascii="Bookman Old Style" w:hAnsi="Bookman Old Style" w:cs="Calibri"/>
                <w:color w:val="000000"/>
                <w:sz w:val="18"/>
                <w:szCs w:val="18"/>
              </w:rPr>
            </w:pPr>
          </w:p>
        </w:tc>
        <w:tc>
          <w:tcPr>
            <w:tcW w:w="191" w:type="pct"/>
            <w:tcBorders>
              <w:top w:val="single" w:sz="5" w:space="0" w:color="000000"/>
              <w:left w:val="single" w:sz="5" w:space="0" w:color="000000"/>
              <w:bottom w:val="single" w:sz="5" w:space="0" w:color="000000"/>
              <w:right w:val="single" w:sz="5" w:space="0" w:color="000000"/>
            </w:tcBorders>
          </w:tcPr>
          <w:p w:rsidR="00D35872" w:rsidRPr="00D35872" w:rsidRDefault="00D35872" w:rsidP="009D4376">
            <w:pPr>
              <w:spacing w:after="0" w:line="240" w:lineRule="auto"/>
              <w:jc w:val="center"/>
              <w:rPr>
                <w:rFonts w:ascii="Bookman Old Style" w:hAnsi="Bookman Old Style" w:cs="Calibri"/>
                <w:color w:val="000000"/>
                <w:sz w:val="18"/>
                <w:szCs w:val="18"/>
              </w:rPr>
            </w:pPr>
          </w:p>
        </w:tc>
        <w:tc>
          <w:tcPr>
            <w:tcW w:w="435" w:type="pct"/>
            <w:tcBorders>
              <w:top w:val="single" w:sz="5" w:space="0" w:color="000000"/>
              <w:left w:val="single" w:sz="5" w:space="0" w:color="000000"/>
              <w:bottom w:val="single" w:sz="5" w:space="0" w:color="000000"/>
              <w:right w:val="single" w:sz="5" w:space="0" w:color="000000"/>
            </w:tcBorders>
          </w:tcPr>
          <w:p w:rsidR="00D35872" w:rsidRPr="00D35872" w:rsidRDefault="00D35872" w:rsidP="009D4376">
            <w:pPr>
              <w:spacing w:after="0" w:line="240" w:lineRule="auto"/>
              <w:jc w:val="center"/>
              <w:rPr>
                <w:rFonts w:ascii="Bookman Old Style" w:hAnsi="Bookman Old Style" w:cs="Calibri"/>
                <w:color w:val="000000"/>
                <w:sz w:val="18"/>
                <w:szCs w:val="18"/>
              </w:rPr>
            </w:pPr>
          </w:p>
        </w:tc>
        <w:tc>
          <w:tcPr>
            <w:tcW w:w="217" w:type="pct"/>
            <w:tcBorders>
              <w:top w:val="single" w:sz="5" w:space="0" w:color="000000"/>
              <w:left w:val="single" w:sz="5" w:space="0" w:color="000000"/>
              <w:bottom w:val="single" w:sz="5" w:space="0" w:color="000000"/>
              <w:right w:val="single" w:sz="5" w:space="0" w:color="000000"/>
            </w:tcBorders>
          </w:tcPr>
          <w:p w:rsidR="00D35872" w:rsidRPr="00D35872" w:rsidRDefault="00D35872" w:rsidP="009D4376">
            <w:pPr>
              <w:spacing w:after="0" w:line="240" w:lineRule="auto"/>
              <w:jc w:val="center"/>
              <w:rPr>
                <w:rFonts w:ascii="Bookman Old Style" w:hAnsi="Bookman Old Style" w:cs="Calibri"/>
                <w:color w:val="000000"/>
                <w:sz w:val="18"/>
                <w:szCs w:val="18"/>
              </w:rPr>
            </w:pPr>
          </w:p>
        </w:tc>
        <w:tc>
          <w:tcPr>
            <w:tcW w:w="436" w:type="pct"/>
            <w:tcBorders>
              <w:top w:val="single" w:sz="5" w:space="0" w:color="000000"/>
              <w:left w:val="single" w:sz="5" w:space="0" w:color="000000"/>
              <w:bottom w:val="single" w:sz="5" w:space="0" w:color="000000"/>
              <w:right w:val="single" w:sz="5" w:space="0" w:color="000000"/>
            </w:tcBorders>
          </w:tcPr>
          <w:p w:rsidR="00D35872" w:rsidRPr="00D35872" w:rsidRDefault="00D35872" w:rsidP="009D4376">
            <w:pPr>
              <w:spacing w:after="0" w:line="240" w:lineRule="auto"/>
              <w:jc w:val="center"/>
              <w:rPr>
                <w:rFonts w:ascii="Bookman Old Style" w:hAnsi="Bookman Old Style" w:cs="Calibri"/>
                <w:color w:val="000000"/>
                <w:sz w:val="18"/>
                <w:szCs w:val="18"/>
              </w:rPr>
            </w:pPr>
          </w:p>
        </w:tc>
        <w:tc>
          <w:tcPr>
            <w:tcW w:w="189" w:type="pct"/>
            <w:tcBorders>
              <w:top w:val="single" w:sz="5" w:space="0" w:color="000000"/>
              <w:left w:val="single" w:sz="5" w:space="0" w:color="000000"/>
              <w:bottom w:val="single" w:sz="5" w:space="0" w:color="000000"/>
              <w:right w:val="single" w:sz="5" w:space="0" w:color="000000"/>
            </w:tcBorders>
          </w:tcPr>
          <w:p w:rsidR="00D35872" w:rsidRPr="00D35872" w:rsidRDefault="00D35872" w:rsidP="009D4376">
            <w:pPr>
              <w:spacing w:after="0" w:line="240" w:lineRule="auto"/>
              <w:jc w:val="center"/>
              <w:rPr>
                <w:rFonts w:ascii="Bookman Old Style" w:hAnsi="Bookman Old Style" w:cs="Calibri"/>
                <w:color w:val="000000"/>
                <w:sz w:val="18"/>
                <w:szCs w:val="18"/>
              </w:rPr>
            </w:pPr>
          </w:p>
        </w:tc>
        <w:tc>
          <w:tcPr>
            <w:tcW w:w="462" w:type="pct"/>
            <w:tcBorders>
              <w:top w:val="single" w:sz="5" w:space="0" w:color="000000"/>
              <w:left w:val="single" w:sz="5" w:space="0" w:color="000000"/>
              <w:bottom w:val="single" w:sz="5" w:space="0" w:color="000000"/>
              <w:right w:val="single" w:sz="5" w:space="0" w:color="000000"/>
            </w:tcBorders>
            <w:vAlign w:val="bottom"/>
          </w:tcPr>
          <w:p w:rsidR="00D35872" w:rsidRPr="00D35872" w:rsidRDefault="00D35872" w:rsidP="00D35872">
            <w:pPr>
              <w:spacing w:after="0" w:line="240" w:lineRule="auto"/>
              <w:rPr>
                <w:rFonts w:ascii="Bookman Old Style" w:hAnsi="Bookman Old Style" w:cs="Calibri"/>
                <w:color w:val="000000"/>
                <w:sz w:val="18"/>
                <w:szCs w:val="18"/>
              </w:rPr>
            </w:pPr>
          </w:p>
        </w:tc>
      </w:tr>
      <w:tr w:rsidR="00C15515" w:rsidRPr="00D35872" w:rsidTr="00C15515">
        <w:trPr>
          <w:trHeight w:hRule="exact" w:val="746"/>
        </w:trPr>
        <w:tc>
          <w:tcPr>
            <w:tcW w:w="203" w:type="pct"/>
            <w:tcBorders>
              <w:top w:val="single" w:sz="5" w:space="0" w:color="000000"/>
              <w:left w:val="single" w:sz="5" w:space="0" w:color="000000"/>
              <w:bottom w:val="single" w:sz="5" w:space="0" w:color="000000"/>
              <w:right w:val="single" w:sz="5" w:space="0" w:color="000000"/>
            </w:tcBorders>
          </w:tcPr>
          <w:p w:rsidR="00D35872" w:rsidRPr="00D35872" w:rsidRDefault="00D35872" w:rsidP="00D35872">
            <w:pPr>
              <w:spacing w:after="0" w:line="240" w:lineRule="auto"/>
              <w:rPr>
                <w:rFonts w:ascii="Bookman Old Style" w:hAnsi="Bookman Old Style"/>
                <w:sz w:val="18"/>
                <w:szCs w:val="18"/>
              </w:rPr>
            </w:pPr>
          </w:p>
        </w:tc>
        <w:tc>
          <w:tcPr>
            <w:tcW w:w="274" w:type="pct"/>
            <w:tcBorders>
              <w:top w:val="single" w:sz="5" w:space="0" w:color="000000"/>
              <w:left w:val="single" w:sz="5" w:space="0" w:color="000000"/>
              <w:bottom w:val="single" w:sz="5" w:space="0" w:color="000000"/>
              <w:right w:val="single" w:sz="5" w:space="0" w:color="000000"/>
            </w:tcBorders>
          </w:tcPr>
          <w:p w:rsidR="00D35872" w:rsidRPr="00D35872" w:rsidRDefault="00D35872" w:rsidP="00D35872">
            <w:pPr>
              <w:spacing w:after="0" w:line="240" w:lineRule="auto"/>
              <w:rPr>
                <w:rFonts w:ascii="Bookman Old Style" w:hAnsi="Bookman Old Style"/>
                <w:sz w:val="18"/>
                <w:szCs w:val="18"/>
              </w:rPr>
            </w:pPr>
          </w:p>
        </w:tc>
        <w:tc>
          <w:tcPr>
            <w:tcW w:w="801" w:type="pct"/>
            <w:tcBorders>
              <w:top w:val="single" w:sz="5" w:space="0" w:color="000000"/>
              <w:left w:val="single" w:sz="5" w:space="0" w:color="000000"/>
              <w:bottom w:val="single" w:sz="5" w:space="0" w:color="000000"/>
              <w:right w:val="single" w:sz="5" w:space="0" w:color="000000"/>
            </w:tcBorders>
          </w:tcPr>
          <w:p w:rsidR="00D35872" w:rsidRPr="00D35872" w:rsidRDefault="00D35872" w:rsidP="009D4376">
            <w:pPr>
              <w:spacing w:after="0" w:line="240" w:lineRule="auto"/>
              <w:rPr>
                <w:rFonts w:ascii="Bookman Old Style" w:hAnsi="Bookman Old Style"/>
                <w:sz w:val="18"/>
                <w:szCs w:val="18"/>
              </w:rPr>
            </w:pPr>
          </w:p>
        </w:tc>
        <w:tc>
          <w:tcPr>
            <w:tcW w:w="760" w:type="pct"/>
            <w:tcBorders>
              <w:top w:val="single" w:sz="5" w:space="0" w:color="000000"/>
              <w:left w:val="single" w:sz="5" w:space="0" w:color="000000"/>
              <w:bottom w:val="single" w:sz="5" w:space="0" w:color="000000"/>
              <w:right w:val="single" w:sz="5" w:space="0" w:color="000000"/>
            </w:tcBorders>
          </w:tcPr>
          <w:p w:rsidR="00D35872" w:rsidRPr="00D35872" w:rsidRDefault="00D35872" w:rsidP="009D4376">
            <w:pPr>
              <w:spacing w:after="0" w:line="240" w:lineRule="auto"/>
              <w:rPr>
                <w:rFonts w:ascii="Bookman Old Style" w:hAnsi="Bookman Old Style" w:cs="Calibri"/>
                <w:color w:val="000000"/>
                <w:sz w:val="18"/>
                <w:szCs w:val="18"/>
                <w:lang w:val="en-US"/>
              </w:rPr>
            </w:pPr>
            <w:r w:rsidRPr="00D35872">
              <w:rPr>
                <w:rFonts w:ascii="Bookman Old Style" w:hAnsi="Bookman Old Style" w:cs="Calibri"/>
                <w:color w:val="000000"/>
                <w:sz w:val="18"/>
                <w:szCs w:val="18"/>
                <w:lang w:val="en-US"/>
              </w:rPr>
              <w:t xml:space="preserve">Fasilitasi Penyelenggaraan pemerintahan Desa / keluarahan  </w:t>
            </w:r>
          </w:p>
        </w:tc>
        <w:tc>
          <w:tcPr>
            <w:tcW w:w="788" w:type="pct"/>
            <w:tcBorders>
              <w:top w:val="single" w:sz="5" w:space="0" w:color="000000"/>
              <w:left w:val="single" w:sz="5" w:space="0" w:color="000000"/>
              <w:bottom w:val="single" w:sz="5" w:space="0" w:color="000000"/>
              <w:right w:val="single" w:sz="5" w:space="0" w:color="000000"/>
            </w:tcBorders>
          </w:tcPr>
          <w:p w:rsidR="00D35872" w:rsidRPr="00D35872" w:rsidRDefault="00D35872" w:rsidP="009D4376">
            <w:pPr>
              <w:spacing w:after="0" w:line="240" w:lineRule="auto"/>
              <w:rPr>
                <w:rFonts w:ascii="Bookman Old Style" w:hAnsi="Bookman Old Style" w:cs="Calibri"/>
                <w:color w:val="000000"/>
                <w:sz w:val="18"/>
                <w:szCs w:val="18"/>
                <w:lang w:val="en-US"/>
              </w:rPr>
            </w:pPr>
            <w:r w:rsidRPr="00D35872">
              <w:rPr>
                <w:rFonts w:ascii="Bookman Old Style" w:hAnsi="Bookman Old Style" w:cs="Calibri"/>
                <w:color w:val="000000"/>
                <w:sz w:val="18"/>
                <w:szCs w:val="18"/>
                <w:lang w:val="en-US"/>
              </w:rPr>
              <w:t xml:space="preserve">% Pemerintahan desa yang tertib administrasi </w:t>
            </w:r>
          </w:p>
        </w:tc>
        <w:tc>
          <w:tcPr>
            <w:tcW w:w="244" w:type="pct"/>
            <w:tcBorders>
              <w:top w:val="single" w:sz="5" w:space="0" w:color="000000"/>
              <w:left w:val="single" w:sz="5" w:space="0" w:color="000000"/>
              <w:bottom w:val="single" w:sz="5" w:space="0" w:color="000000"/>
              <w:right w:val="single" w:sz="5" w:space="0" w:color="000000"/>
            </w:tcBorders>
          </w:tcPr>
          <w:p w:rsidR="00D35872" w:rsidRPr="00D35872" w:rsidRDefault="00D35872" w:rsidP="009D4376">
            <w:pPr>
              <w:spacing w:after="0" w:line="240" w:lineRule="auto"/>
              <w:jc w:val="center"/>
              <w:rPr>
                <w:rFonts w:ascii="Bookman Old Style" w:hAnsi="Bookman Old Style" w:cs="Calibri"/>
                <w:color w:val="000000"/>
                <w:sz w:val="18"/>
                <w:szCs w:val="18"/>
                <w:lang w:val="en-US"/>
              </w:rPr>
            </w:pPr>
            <w:r w:rsidRPr="00D35872">
              <w:rPr>
                <w:rFonts w:ascii="Bookman Old Style" w:hAnsi="Bookman Old Style" w:cs="Calibri"/>
                <w:color w:val="000000"/>
                <w:sz w:val="18"/>
                <w:szCs w:val="18"/>
                <w:lang w:val="en-US"/>
              </w:rPr>
              <w:t>%</w:t>
            </w:r>
          </w:p>
        </w:tc>
        <w:tc>
          <w:tcPr>
            <w:tcW w:w="191" w:type="pct"/>
            <w:tcBorders>
              <w:top w:val="single" w:sz="5" w:space="0" w:color="000000"/>
              <w:left w:val="single" w:sz="5" w:space="0" w:color="000000"/>
              <w:bottom w:val="single" w:sz="5" w:space="0" w:color="000000"/>
              <w:right w:val="single" w:sz="5" w:space="0" w:color="000000"/>
            </w:tcBorders>
          </w:tcPr>
          <w:p w:rsidR="00D35872" w:rsidRPr="00D35872" w:rsidRDefault="00D35872" w:rsidP="009D4376">
            <w:pPr>
              <w:spacing w:after="0" w:line="240" w:lineRule="auto"/>
              <w:jc w:val="center"/>
              <w:rPr>
                <w:rFonts w:ascii="Bookman Old Style" w:hAnsi="Bookman Old Style" w:cs="Calibri"/>
                <w:color w:val="000000"/>
                <w:sz w:val="18"/>
                <w:szCs w:val="18"/>
                <w:lang w:val="en-US"/>
              </w:rPr>
            </w:pPr>
            <w:r w:rsidRPr="00D35872">
              <w:rPr>
                <w:rFonts w:ascii="Bookman Old Style" w:hAnsi="Bookman Old Style" w:cs="Calibri"/>
                <w:color w:val="000000"/>
                <w:sz w:val="18"/>
                <w:szCs w:val="18"/>
                <w:lang w:val="en-US"/>
              </w:rPr>
              <w:t>100</w:t>
            </w:r>
          </w:p>
        </w:tc>
        <w:tc>
          <w:tcPr>
            <w:tcW w:w="435" w:type="pct"/>
            <w:tcBorders>
              <w:top w:val="single" w:sz="5" w:space="0" w:color="000000"/>
              <w:left w:val="single" w:sz="5" w:space="0" w:color="000000"/>
              <w:bottom w:val="single" w:sz="5" w:space="0" w:color="000000"/>
              <w:right w:val="single" w:sz="5" w:space="0" w:color="000000"/>
            </w:tcBorders>
          </w:tcPr>
          <w:p w:rsidR="00D35872" w:rsidRPr="00D35872" w:rsidRDefault="00D35872" w:rsidP="009D4376">
            <w:pPr>
              <w:spacing w:after="0" w:line="240" w:lineRule="auto"/>
              <w:jc w:val="center"/>
              <w:rPr>
                <w:rFonts w:ascii="Bookman Old Style" w:hAnsi="Bookman Old Style" w:cs="Calibri"/>
                <w:color w:val="000000"/>
                <w:sz w:val="18"/>
                <w:szCs w:val="18"/>
                <w:lang w:val="en-US"/>
              </w:rPr>
            </w:pPr>
            <w:r w:rsidRPr="00D35872">
              <w:rPr>
                <w:rFonts w:ascii="Bookman Old Style" w:hAnsi="Bookman Old Style" w:cs="Calibri"/>
                <w:color w:val="000000"/>
                <w:sz w:val="18"/>
                <w:szCs w:val="18"/>
                <w:lang w:val="en-US"/>
              </w:rPr>
              <w:t>6.619.248.000,-</w:t>
            </w:r>
          </w:p>
        </w:tc>
        <w:tc>
          <w:tcPr>
            <w:tcW w:w="217" w:type="pct"/>
            <w:tcBorders>
              <w:top w:val="single" w:sz="5" w:space="0" w:color="000000"/>
              <w:left w:val="single" w:sz="5" w:space="0" w:color="000000"/>
              <w:bottom w:val="single" w:sz="5" w:space="0" w:color="000000"/>
              <w:right w:val="single" w:sz="5" w:space="0" w:color="000000"/>
            </w:tcBorders>
          </w:tcPr>
          <w:p w:rsidR="00D35872" w:rsidRPr="00D35872" w:rsidRDefault="00D35872" w:rsidP="009D4376">
            <w:pPr>
              <w:spacing w:after="0" w:line="240" w:lineRule="auto"/>
              <w:jc w:val="center"/>
              <w:rPr>
                <w:rFonts w:ascii="Bookman Old Style" w:hAnsi="Bookman Old Style" w:cs="Calibri"/>
                <w:color w:val="000000"/>
                <w:sz w:val="18"/>
                <w:szCs w:val="18"/>
                <w:lang w:val="en-US"/>
              </w:rPr>
            </w:pPr>
            <w:r w:rsidRPr="00D35872">
              <w:rPr>
                <w:rFonts w:ascii="Bookman Old Style" w:hAnsi="Bookman Old Style" w:cs="Calibri"/>
                <w:color w:val="000000"/>
                <w:sz w:val="18"/>
                <w:szCs w:val="18"/>
                <w:lang w:val="en-US"/>
              </w:rPr>
              <w:t>100</w:t>
            </w:r>
          </w:p>
        </w:tc>
        <w:tc>
          <w:tcPr>
            <w:tcW w:w="436" w:type="pct"/>
            <w:tcBorders>
              <w:top w:val="single" w:sz="5" w:space="0" w:color="000000"/>
              <w:left w:val="single" w:sz="5" w:space="0" w:color="000000"/>
              <w:bottom w:val="single" w:sz="5" w:space="0" w:color="000000"/>
              <w:right w:val="single" w:sz="5" w:space="0" w:color="000000"/>
            </w:tcBorders>
          </w:tcPr>
          <w:p w:rsidR="00D35872" w:rsidRPr="00D35872" w:rsidRDefault="00D35872" w:rsidP="009D4376">
            <w:pPr>
              <w:spacing w:after="0" w:line="240" w:lineRule="auto"/>
              <w:jc w:val="center"/>
              <w:rPr>
                <w:rFonts w:ascii="Bookman Old Style" w:hAnsi="Bookman Old Style" w:cs="Calibri"/>
                <w:color w:val="000000"/>
                <w:sz w:val="18"/>
                <w:szCs w:val="18"/>
                <w:lang w:val="en-US"/>
              </w:rPr>
            </w:pPr>
            <w:r w:rsidRPr="00D35872">
              <w:rPr>
                <w:rFonts w:ascii="Bookman Old Style" w:hAnsi="Bookman Old Style" w:cs="Calibri"/>
                <w:color w:val="000000"/>
                <w:sz w:val="18"/>
                <w:szCs w:val="18"/>
                <w:lang w:val="en-US"/>
              </w:rPr>
              <w:t>8.074.398.000,-</w:t>
            </w:r>
          </w:p>
        </w:tc>
        <w:tc>
          <w:tcPr>
            <w:tcW w:w="189" w:type="pct"/>
            <w:tcBorders>
              <w:top w:val="single" w:sz="5" w:space="0" w:color="000000"/>
              <w:left w:val="single" w:sz="5" w:space="0" w:color="000000"/>
              <w:bottom w:val="single" w:sz="5" w:space="0" w:color="000000"/>
              <w:right w:val="single" w:sz="5" w:space="0" w:color="000000"/>
            </w:tcBorders>
          </w:tcPr>
          <w:p w:rsidR="00D35872" w:rsidRPr="00D35872" w:rsidRDefault="00D35872" w:rsidP="009D4376">
            <w:pPr>
              <w:spacing w:after="0" w:line="240" w:lineRule="auto"/>
              <w:jc w:val="center"/>
              <w:rPr>
                <w:rFonts w:ascii="Bookman Old Style" w:hAnsi="Bookman Old Style" w:cs="Calibri"/>
                <w:color w:val="000000"/>
                <w:sz w:val="18"/>
                <w:szCs w:val="18"/>
                <w:lang w:val="en-US"/>
              </w:rPr>
            </w:pPr>
            <w:r w:rsidRPr="00D35872">
              <w:rPr>
                <w:rFonts w:ascii="Bookman Old Style" w:hAnsi="Bookman Old Style" w:cs="Calibri"/>
                <w:color w:val="000000"/>
                <w:sz w:val="18"/>
                <w:szCs w:val="18"/>
                <w:lang w:val="en-US"/>
              </w:rPr>
              <w:t>100</w:t>
            </w:r>
          </w:p>
        </w:tc>
        <w:tc>
          <w:tcPr>
            <w:tcW w:w="462" w:type="pct"/>
            <w:tcBorders>
              <w:top w:val="single" w:sz="5" w:space="0" w:color="000000"/>
              <w:left w:val="single" w:sz="5" w:space="0" w:color="000000"/>
              <w:bottom w:val="single" w:sz="5" w:space="0" w:color="000000"/>
              <w:right w:val="single" w:sz="5" w:space="0" w:color="000000"/>
            </w:tcBorders>
            <w:vAlign w:val="bottom"/>
          </w:tcPr>
          <w:p w:rsidR="00D35872" w:rsidRPr="00D35872" w:rsidRDefault="00D35872" w:rsidP="00D35872">
            <w:pPr>
              <w:spacing w:after="0" w:line="240" w:lineRule="auto"/>
              <w:rPr>
                <w:rFonts w:ascii="Bookman Old Style" w:hAnsi="Bookman Old Style" w:cs="Calibri"/>
                <w:color w:val="000000"/>
                <w:sz w:val="18"/>
                <w:szCs w:val="18"/>
              </w:rPr>
            </w:pPr>
          </w:p>
        </w:tc>
      </w:tr>
      <w:tr w:rsidR="00C15515" w:rsidRPr="00D35872" w:rsidTr="00C15515">
        <w:trPr>
          <w:trHeight w:hRule="exact" w:val="710"/>
        </w:trPr>
        <w:tc>
          <w:tcPr>
            <w:tcW w:w="203" w:type="pct"/>
            <w:tcBorders>
              <w:top w:val="single" w:sz="5" w:space="0" w:color="000000"/>
              <w:left w:val="single" w:sz="5" w:space="0" w:color="000000"/>
              <w:bottom w:val="single" w:sz="5" w:space="0" w:color="000000"/>
              <w:right w:val="single" w:sz="5" w:space="0" w:color="000000"/>
            </w:tcBorders>
          </w:tcPr>
          <w:p w:rsidR="00D35872" w:rsidRPr="00047ABA" w:rsidRDefault="00D35872" w:rsidP="00D35872">
            <w:pPr>
              <w:rPr>
                <w:rFonts w:ascii="Bookman Old Style" w:hAnsi="Bookman Old Style"/>
                <w:sz w:val="18"/>
                <w:szCs w:val="18"/>
              </w:rPr>
            </w:pPr>
          </w:p>
        </w:tc>
        <w:tc>
          <w:tcPr>
            <w:tcW w:w="274" w:type="pct"/>
            <w:tcBorders>
              <w:top w:val="single" w:sz="5" w:space="0" w:color="000000"/>
              <w:left w:val="single" w:sz="5" w:space="0" w:color="000000"/>
              <w:bottom w:val="single" w:sz="5" w:space="0" w:color="000000"/>
              <w:right w:val="single" w:sz="5" w:space="0" w:color="000000"/>
            </w:tcBorders>
          </w:tcPr>
          <w:p w:rsidR="00D35872" w:rsidRPr="00047ABA" w:rsidRDefault="00D35872" w:rsidP="00D35872">
            <w:pPr>
              <w:rPr>
                <w:rFonts w:ascii="Bookman Old Style" w:hAnsi="Bookman Old Style"/>
                <w:sz w:val="18"/>
                <w:szCs w:val="18"/>
              </w:rPr>
            </w:pPr>
          </w:p>
        </w:tc>
        <w:tc>
          <w:tcPr>
            <w:tcW w:w="801" w:type="pct"/>
            <w:tcBorders>
              <w:top w:val="single" w:sz="5" w:space="0" w:color="000000"/>
              <w:left w:val="single" w:sz="5" w:space="0" w:color="000000"/>
              <w:bottom w:val="single" w:sz="5" w:space="0" w:color="000000"/>
              <w:right w:val="single" w:sz="5" w:space="0" w:color="000000"/>
            </w:tcBorders>
          </w:tcPr>
          <w:p w:rsidR="00D35872" w:rsidRPr="00047ABA" w:rsidRDefault="00D35872" w:rsidP="009D4376">
            <w:pPr>
              <w:rPr>
                <w:rFonts w:ascii="Bookman Old Style" w:hAnsi="Bookman Old Style"/>
                <w:sz w:val="18"/>
                <w:szCs w:val="18"/>
                <w:lang w:val="en-US"/>
              </w:rPr>
            </w:pPr>
          </w:p>
        </w:tc>
        <w:tc>
          <w:tcPr>
            <w:tcW w:w="760" w:type="pct"/>
            <w:tcBorders>
              <w:top w:val="single" w:sz="5" w:space="0" w:color="000000"/>
              <w:left w:val="single" w:sz="5" w:space="0" w:color="000000"/>
              <w:bottom w:val="single" w:sz="5" w:space="0" w:color="000000"/>
              <w:right w:val="single" w:sz="5" w:space="0" w:color="000000"/>
            </w:tcBorders>
          </w:tcPr>
          <w:p w:rsidR="00D35872" w:rsidRPr="00047ABA" w:rsidRDefault="00D35872" w:rsidP="009D4376">
            <w:pPr>
              <w:pStyle w:val="TableParagraph"/>
              <w:tabs>
                <w:tab w:val="left" w:pos="855"/>
              </w:tabs>
              <w:spacing w:before="27" w:line="276" w:lineRule="auto"/>
              <w:ind w:left="-9" w:right="18"/>
              <w:rPr>
                <w:rFonts w:ascii="Bookman Old Style" w:eastAsia="Times New Roman" w:hAnsi="Bookman Old Style" w:cs="Times New Roman"/>
                <w:sz w:val="18"/>
                <w:szCs w:val="18"/>
              </w:rPr>
            </w:pPr>
            <w:r>
              <w:rPr>
                <w:rFonts w:ascii="Bookman Old Style" w:eastAsia="Times New Roman" w:hAnsi="Bookman Old Style" w:cs="Times New Roman"/>
                <w:sz w:val="18"/>
                <w:szCs w:val="18"/>
              </w:rPr>
              <w:t xml:space="preserve">Fasilitasi pemebedayaan masyarakat Desa </w:t>
            </w:r>
          </w:p>
        </w:tc>
        <w:tc>
          <w:tcPr>
            <w:tcW w:w="788" w:type="pct"/>
            <w:tcBorders>
              <w:top w:val="single" w:sz="5" w:space="0" w:color="000000"/>
              <w:left w:val="single" w:sz="5" w:space="0" w:color="000000"/>
              <w:bottom w:val="single" w:sz="5" w:space="0" w:color="000000"/>
              <w:right w:val="single" w:sz="5" w:space="0" w:color="000000"/>
            </w:tcBorders>
          </w:tcPr>
          <w:p w:rsidR="00D35872" w:rsidRPr="00CD0897" w:rsidRDefault="00D35872" w:rsidP="009D4376">
            <w:pPr>
              <w:rPr>
                <w:rFonts w:ascii="Bookman Old Style" w:hAnsi="Bookman Old Style"/>
                <w:sz w:val="18"/>
                <w:szCs w:val="18"/>
                <w:lang w:val="en-US"/>
              </w:rPr>
            </w:pPr>
            <w:r>
              <w:rPr>
                <w:rFonts w:ascii="Bookman Old Style" w:hAnsi="Bookman Old Style"/>
                <w:sz w:val="18"/>
                <w:szCs w:val="18"/>
                <w:lang w:val="en-US"/>
              </w:rPr>
              <w:t xml:space="preserve">% Pelaksanaan Pembangunan Secara Swakelola </w:t>
            </w:r>
          </w:p>
        </w:tc>
        <w:tc>
          <w:tcPr>
            <w:tcW w:w="244" w:type="pct"/>
            <w:tcBorders>
              <w:top w:val="single" w:sz="5" w:space="0" w:color="000000"/>
              <w:left w:val="single" w:sz="5" w:space="0" w:color="000000"/>
              <w:bottom w:val="single" w:sz="5" w:space="0" w:color="000000"/>
              <w:right w:val="single" w:sz="5" w:space="0" w:color="000000"/>
            </w:tcBorders>
          </w:tcPr>
          <w:p w:rsidR="00D35872" w:rsidRPr="00F6683D" w:rsidRDefault="00D35872" w:rsidP="00F52737">
            <w:pPr>
              <w:jc w:val="center"/>
              <w:rPr>
                <w:rFonts w:ascii="Bookman Old Style" w:hAnsi="Bookman Old Style"/>
                <w:sz w:val="18"/>
                <w:szCs w:val="18"/>
                <w:lang w:val="en-US"/>
              </w:rPr>
            </w:pPr>
            <w:r>
              <w:rPr>
                <w:rFonts w:ascii="Bookman Old Style" w:hAnsi="Bookman Old Style"/>
                <w:sz w:val="18"/>
                <w:szCs w:val="18"/>
                <w:lang w:val="en-US"/>
              </w:rPr>
              <w:t>%</w:t>
            </w:r>
          </w:p>
        </w:tc>
        <w:tc>
          <w:tcPr>
            <w:tcW w:w="191" w:type="pct"/>
            <w:tcBorders>
              <w:top w:val="single" w:sz="5" w:space="0" w:color="000000"/>
              <w:left w:val="single" w:sz="5" w:space="0" w:color="000000"/>
              <w:bottom w:val="single" w:sz="5" w:space="0" w:color="000000"/>
              <w:right w:val="single" w:sz="5" w:space="0" w:color="000000"/>
            </w:tcBorders>
          </w:tcPr>
          <w:p w:rsidR="00D35872" w:rsidRPr="00F6683D" w:rsidRDefault="00D35872" w:rsidP="00F52737">
            <w:pPr>
              <w:jc w:val="center"/>
              <w:rPr>
                <w:rFonts w:ascii="Bookman Old Style" w:hAnsi="Bookman Old Style"/>
                <w:sz w:val="18"/>
                <w:szCs w:val="18"/>
                <w:lang w:val="en-US"/>
              </w:rPr>
            </w:pPr>
            <w:r>
              <w:rPr>
                <w:rFonts w:ascii="Bookman Old Style" w:hAnsi="Bookman Old Style"/>
                <w:sz w:val="18"/>
                <w:szCs w:val="18"/>
                <w:lang w:val="en-US"/>
              </w:rPr>
              <w:t>100</w:t>
            </w:r>
          </w:p>
        </w:tc>
        <w:tc>
          <w:tcPr>
            <w:tcW w:w="435" w:type="pct"/>
            <w:tcBorders>
              <w:top w:val="single" w:sz="5" w:space="0" w:color="000000"/>
              <w:left w:val="single" w:sz="5" w:space="0" w:color="000000"/>
              <w:bottom w:val="single" w:sz="5" w:space="0" w:color="000000"/>
              <w:right w:val="single" w:sz="5" w:space="0" w:color="000000"/>
            </w:tcBorders>
          </w:tcPr>
          <w:p w:rsidR="00D35872" w:rsidRPr="00F6683D" w:rsidRDefault="00D35872" w:rsidP="009D4376">
            <w:pPr>
              <w:jc w:val="center"/>
              <w:rPr>
                <w:rFonts w:ascii="Bookman Old Style" w:hAnsi="Bookman Old Style" w:cs="Calibri"/>
                <w:bCs/>
                <w:color w:val="000000"/>
                <w:sz w:val="18"/>
                <w:szCs w:val="18"/>
                <w:lang w:val="en-US"/>
              </w:rPr>
            </w:pPr>
            <w:r>
              <w:rPr>
                <w:rFonts w:ascii="Bookman Old Style" w:hAnsi="Bookman Old Style" w:cs="Calibri"/>
                <w:bCs/>
                <w:color w:val="000000"/>
                <w:sz w:val="18"/>
                <w:szCs w:val="18"/>
                <w:lang w:val="en-US"/>
              </w:rPr>
              <w:t>205.000.000,-</w:t>
            </w:r>
          </w:p>
        </w:tc>
        <w:tc>
          <w:tcPr>
            <w:tcW w:w="217" w:type="pct"/>
            <w:tcBorders>
              <w:top w:val="single" w:sz="5" w:space="0" w:color="000000"/>
              <w:left w:val="single" w:sz="5" w:space="0" w:color="000000"/>
              <w:bottom w:val="single" w:sz="5" w:space="0" w:color="000000"/>
              <w:right w:val="single" w:sz="5" w:space="0" w:color="000000"/>
            </w:tcBorders>
          </w:tcPr>
          <w:p w:rsidR="00D35872" w:rsidRPr="00F6683D" w:rsidRDefault="00D35872" w:rsidP="009D4376">
            <w:pPr>
              <w:jc w:val="center"/>
              <w:rPr>
                <w:rFonts w:ascii="Bookman Old Style" w:hAnsi="Bookman Old Style" w:cs="Calibri"/>
                <w:bCs/>
                <w:color w:val="000000"/>
                <w:sz w:val="18"/>
                <w:szCs w:val="18"/>
                <w:lang w:val="en-US"/>
              </w:rPr>
            </w:pPr>
            <w:r>
              <w:rPr>
                <w:rFonts w:ascii="Bookman Old Style" w:hAnsi="Bookman Old Style" w:cs="Calibri"/>
                <w:bCs/>
                <w:color w:val="000000"/>
                <w:sz w:val="18"/>
                <w:szCs w:val="18"/>
                <w:lang w:val="en-US"/>
              </w:rPr>
              <w:t>100</w:t>
            </w:r>
          </w:p>
        </w:tc>
        <w:tc>
          <w:tcPr>
            <w:tcW w:w="436" w:type="pct"/>
            <w:tcBorders>
              <w:top w:val="single" w:sz="5" w:space="0" w:color="000000"/>
              <w:left w:val="single" w:sz="5" w:space="0" w:color="000000"/>
              <w:bottom w:val="single" w:sz="5" w:space="0" w:color="000000"/>
              <w:right w:val="single" w:sz="5" w:space="0" w:color="000000"/>
            </w:tcBorders>
          </w:tcPr>
          <w:p w:rsidR="00D35872" w:rsidRPr="00B52B89" w:rsidRDefault="00D35872" w:rsidP="009D4376">
            <w:pPr>
              <w:jc w:val="center"/>
              <w:rPr>
                <w:rFonts w:ascii="Bookman Old Style" w:hAnsi="Bookman Old Style" w:cs="Calibri"/>
                <w:bCs/>
                <w:color w:val="000000"/>
                <w:sz w:val="18"/>
                <w:szCs w:val="18"/>
                <w:lang w:val="en-US"/>
              </w:rPr>
            </w:pPr>
            <w:r>
              <w:rPr>
                <w:rFonts w:ascii="Bookman Old Style" w:hAnsi="Bookman Old Style" w:cs="Calibri"/>
                <w:bCs/>
                <w:color w:val="000000"/>
                <w:sz w:val="18"/>
                <w:szCs w:val="18"/>
                <w:lang w:val="en-US"/>
              </w:rPr>
              <w:t>255.000.000,-</w:t>
            </w:r>
          </w:p>
        </w:tc>
        <w:tc>
          <w:tcPr>
            <w:tcW w:w="189" w:type="pct"/>
            <w:tcBorders>
              <w:top w:val="single" w:sz="5" w:space="0" w:color="000000"/>
              <w:left w:val="single" w:sz="5" w:space="0" w:color="000000"/>
              <w:bottom w:val="single" w:sz="5" w:space="0" w:color="000000"/>
              <w:right w:val="single" w:sz="5" w:space="0" w:color="000000"/>
            </w:tcBorders>
          </w:tcPr>
          <w:p w:rsidR="00D35872" w:rsidRPr="00F6683D" w:rsidRDefault="00D35872" w:rsidP="009D4376">
            <w:pPr>
              <w:jc w:val="center"/>
              <w:rPr>
                <w:rFonts w:ascii="Bookman Old Style" w:hAnsi="Bookman Old Style" w:cs="Calibri"/>
                <w:bCs/>
                <w:color w:val="000000"/>
                <w:sz w:val="18"/>
                <w:szCs w:val="18"/>
                <w:lang w:val="en-US"/>
              </w:rPr>
            </w:pPr>
            <w:r w:rsidRPr="00F6683D">
              <w:rPr>
                <w:rFonts w:ascii="Bookman Old Style" w:hAnsi="Bookman Old Style" w:cs="Calibri"/>
                <w:bCs/>
                <w:color w:val="000000"/>
                <w:sz w:val="18"/>
                <w:szCs w:val="18"/>
                <w:lang w:val="en-US"/>
              </w:rPr>
              <w:t>100</w:t>
            </w:r>
          </w:p>
        </w:tc>
        <w:tc>
          <w:tcPr>
            <w:tcW w:w="462" w:type="pct"/>
            <w:tcBorders>
              <w:top w:val="single" w:sz="5" w:space="0" w:color="000000"/>
              <w:left w:val="single" w:sz="5" w:space="0" w:color="000000"/>
              <w:bottom w:val="single" w:sz="5" w:space="0" w:color="000000"/>
              <w:right w:val="single" w:sz="5" w:space="0" w:color="000000"/>
            </w:tcBorders>
            <w:vAlign w:val="bottom"/>
          </w:tcPr>
          <w:p w:rsidR="00D35872" w:rsidRPr="00047ABA" w:rsidRDefault="00D35872" w:rsidP="00D35872">
            <w:pPr>
              <w:rPr>
                <w:rFonts w:ascii="Bookman Old Style" w:hAnsi="Bookman Old Style" w:cs="Calibri"/>
                <w:b/>
                <w:bCs/>
                <w:color w:val="000000"/>
                <w:sz w:val="18"/>
                <w:szCs w:val="18"/>
              </w:rPr>
            </w:pPr>
          </w:p>
        </w:tc>
      </w:tr>
      <w:tr w:rsidR="00C15515" w:rsidRPr="00D35872" w:rsidTr="00C15515">
        <w:trPr>
          <w:trHeight w:hRule="exact" w:val="728"/>
        </w:trPr>
        <w:tc>
          <w:tcPr>
            <w:tcW w:w="203" w:type="pct"/>
            <w:tcBorders>
              <w:top w:val="single" w:sz="5" w:space="0" w:color="000000"/>
              <w:left w:val="single" w:sz="5" w:space="0" w:color="000000"/>
              <w:bottom w:val="single" w:sz="5" w:space="0" w:color="000000"/>
              <w:right w:val="single" w:sz="5" w:space="0" w:color="000000"/>
            </w:tcBorders>
          </w:tcPr>
          <w:p w:rsidR="00D35872" w:rsidRPr="00047ABA" w:rsidRDefault="00D35872" w:rsidP="00D35872">
            <w:pPr>
              <w:rPr>
                <w:rFonts w:ascii="Bookman Old Style" w:hAnsi="Bookman Old Style"/>
                <w:sz w:val="18"/>
                <w:szCs w:val="18"/>
              </w:rPr>
            </w:pPr>
          </w:p>
        </w:tc>
        <w:tc>
          <w:tcPr>
            <w:tcW w:w="274" w:type="pct"/>
            <w:tcBorders>
              <w:top w:val="single" w:sz="5" w:space="0" w:color="000000"/>
              <w:left w:val="single" w:sz="5" w:space="0" w:color="000000"/>
              <w:bottom w:val="single" w:sz="5" w:space="0" w:color="000000"/>
              <w:right w:val="single" w:sz="5" w:space="0" w:color="000000"/>
            </w:tcBorders>
          </w:tcPr>
          <w:p w:rsidR="00D35872" w:rsidRPr="00047ABA" w:rsidRDefault="00D35872" w:rsidP="00D35872">
            <w:pPr>
              <w:rPr>
                <w:rFonts w:ascii="Bookman Old Style" w:hAnsi="Bookman Old Style"/>
                <w:sz w:val="18"/>
                <w:szCs w:val="18"/>
              </w:rPr>
            </w:pPr>
          </w:p>
        </w:tc>
        <w:tc>
          <w:tcPr>
            <w:tcW w:w="801" w:type="pct"/>
            <w:tcBorders>
              <w:top w:val="single" w:sz="5" w:space="0" w:color="000000"/>
              <w:left w:val="single" w:sz="5" w:space="0" w:color="000000"/>
              <w:bottom w:val="single" w:sz="5" w:space="0" w:color="000000"/>
              <w:right w:val="single" w:sz="5" w:space="0" w:color="000000"/>
            </w:tcBorders>
          </w:tcPr>
          <w:p w:rsidR="00D35872" w:rsidRPr="00F6683D" w:rsidRDefault="00D35872" w:rsidP="009D4376">
            <w:pPr>
              <w:rPr>
                <w:rFonts w:ascii="Bookman Old Style" w:hAnsi="Bookman Old Style"/>
                <w:sz w:val="18"/>
                <w:szCs w:val="18"/>
                <w:lang w:val="en-US"/>
              </w:rPr>
            </w:pPr>
          </w:p>
        </w:tc>
        <w:tc>
          <w:tcPr>
            <w:tcW w:w="760" w:type="pct"/>
            <w:tcBorders>
              <w:top w:val="single" w:sz="5" w:space="0" w:color="000000"/>
              <w:left w:val="single" w:sz="5" w:space="0" w:color="000000"/>
              <w:bottom w:val="single" w:sz="5" w:space="0" w:color="000000"/>
              <w:right w:val="single" w:sz="5" w:space="0" w:color="000000"/>
            </w:tcBorders>
          </w:tcPr>
          <w:p w:rsidR="00D35872" w:rsidRPr="00047ABA" w:rsidRDefault="00D35872" w:rsidP="009D4376">
            <w:pPr>
              <w:pStyle w:val="TableParagraph"/>
              <w:spacing w:before="25" w:line="275" w:lineRule="auto"/>
              <w:ind w:left="-9" w:right="21"/>
              <w:rPr>
                <w:rFonts w:ascii="Bookman Old Style" w:eastAsia="Times New Roman" w:hAnsi="Bookman Old Style" w:cs="Times New Roman"/>
                <w:sz w:val="18"/>
                <w:szCs w:val="18"/>
              </w:rPr>
            </w:pPr>
            <w:r>
              <w:rPr>
                <w:rFonts w:ascii="Bookman Old Style" w:eastAsia="Times New Roman" w:hAnsi="Bookman Old Style" w:cs="Times New Roman"/>
                <w:sz w:val="18"/>
                <w:szCs w:val="18"/>
              </w:rPr>
              <w:t xml:space="preserve">Fasilitasi Kesjahteraan Masyarakat </w:t>
            </w:r>
          </w:p>
        </w:tc>
        <w:tc>
          <w:tcPr>
            <w:tcW w:w="788" w:type="pct"/>
            <w:tcBorders>
              <w:top w:val="single" w:sz="5" w:space="0" w:color="000000"/>
              <w:left w:val="single" w:sz="5" w:space="0" w:color="000000"/>
              <w:bottom w:val="single" w:sz="5" w:space="0" w:color="000000"/>
              <w:right w:val="single" w:sz="5" w:space="0" w:color="000000"/>
            </w:tcBorders>
          </w:tcPr>
          <w:p w:rsidR="00D35872" w:rsidRPr="003F02EE" w:rsidRDefault="00D35872" w:rsidP="009D4376">
            <w:pPr>
              <w:rPr>
                <w:rFonts w:ascii="Bookman Old Style" w:hAnsi="Bookman Old Style" w:cs="Calibri"/>
                <w:color w:val="000000"/>
                <w:sz w:val="18"/>
                <w:szCs w:val="18"/>
                <w:lang w:val="en-US"/>
              </w:rPr>
            </w:pPr>
            <w:r>
              <w:rPr>
                <w:rFonts w:ascii="Bookman Old Style" w:hAnsi="Bookman Old Style" w:cs="Calibri"/>
                <w:color w:val="000000"/>
                <w:sz w:val="18"/>
                <w:szCs w:val="18"/>
                <w:lang w:val="en-US"/>
              </w:rPr>
              <w:t>% Lembaga kesejahteraan Masyarakat Desa/ Kelurahan yang Aktif</w:t>
            </w:r>
          </w:p>
        </w:tc>
        <w:tc>
          <w:tcPr>
            <w:tcW w:w="244" w:type="pct"/>
            <w:tcBorders>
              <w:top w:val="single" w:sz="5" w:space="0" w:color="000000"/>
              <w:left w:val="single" w:sz="5" w:space="0" w:color="000000"/>
              <w:bottom w:val="single" w:sz="5" w:space="0" w:color="000000"/>
              <w:right w:val="single" w:sz="5" w:space="0" w:color="000000"/>
            </w:tcBorders>
          </w:tcPr>
          <w:p w:rsidR="00D35872" w:rsidRPr="003F02EE" w:rsidRDefault="00D35872" w:rsidP="009D4376">
            <w:pPr>
              <w:jc w:val="center"/>
              <w:rPr>
                <w:rFonts w:ascii="Bookman Old Style" w:hAnsi="Bookman Old Style" w:cs="Calibri"/>
                <w:color w:val="000000"/>
                <w:sz w:val="18"/>
                <w:szCs w:val="18"/>
                <w:lang w:val="en-US"/>
              </w:rPr>
            </w:pPr>
            <w:r>
              <w:rPr>
                <w:rFonts w:ascii="Bookman Old Style" w:hAnsi="Bookman Old Style" w:cs="Calibri"/>
                <w:color w:val="000000"/>
                <w:sz w:val="18"/>
                <w:szCs w:val="18"/>
                <w:lang w:val="en-US"/>
              </w:rPr>
              <w:t>%</w:t>
            </w:r>
          </w:p>
        </w:tc>
        <w:tc>
          <w:tcPr>
            <w:tcW w:w="191" w:type="pct"/>
            <w:tcBorders>
              <w:top w:val="single" w:sz="5" w:space="0" w:color="000000"/>
              <w:left w:val="single" w:sz="5" w:space="0" w:color="000000"/>
              <w:bottom w:val="single" w:sz="5" w:space="0" w:color="000000"/>
              <w:right w:val="single" w:sz="5" w:space="0" w:color="000000"/>
            </w:tcBorders>
          </w:tcPr>
          <w:p w:rsidR="00D35872" w:rsidRPr="003F02EE" w:rsidRDefault="00D35872" w:rsidP="009D4376">
            <w:pPr>
              <w:jc w:val="center"/>
              <w:rPr>
                <w:rFonts w:ascii="Bookman Old Style" w:hAnsi="Bookman Old Style" w:cs="Calibri"/>
                <w:color w:val="000000"/>
                <w:sz w:val="18"/>
                <w:szCs w:val="18"/>
                <w:lang w:val="en-US"/>
              </w:rPr>
            </w:pPr>
            <w:r>
              <w:rPr>
                <w:rFonts w:ascii="Bookman Old Style" w:hAnsi="Bookman Old Style" w:cs="Calibri"/>
                <w:color w:val="000000"/>
                <w:sz w:val="18"/>
                <w:szCs w:val="18"/>
                <w:lang w:val="en-US"/>
              </w:rPr>
              <w:t>100</w:t>
            </w:r>
          </w:p>
        </w:tc>
        <w:tc>
          <w:tcPr>
            <w:tcW w:w="435" w:type="pct"/>
            <w:tcBorders>
              <w:top w:val="single" w:sz="5" w:space="0" w:color="000000"/>
              <w:left w:val="single" w:sz="5" w:space="0" w:color="000000"/>
              <w:bottom w:val="single" w:sz="5" w:space="0" w:color="000000"/>
              <w:right w:val="single" w:sz="5" w:space="0" w:color="000000"/>
            </w:tcBorders>
          </w:tcPr>
          <w:p w:rsidR="00D35872" w:rsidRPr="003F02EE" w:rsidRDefault="00D35872" w:rsidP="009D4376">
            <w:pPr>
              <w:jc w:val="center"/>
              <w:rPr>
                <w:rFonts w:ascii="Bookman Old Style" w:hAnsi="Bookman Old Style" w:cs="Calibri"/>
                <w:color w:val="000000"/>
                <w:sz w:val="18"/>
                <w:szCs w:val="18"/>
                <w:lang w:val="en-US"/>
              </w:rPr>
            </w:pPr>
            <w:r>
              <w:rPr>
                <w:rFonts w:ascii="Bookman Old Style" w:hAnsi="Bookman Old Style" w:cs="Calibri"/>
                <w:color w:val="000000"/>
                <w:sz w:val="18"/>
                <w:szCs w:val="18"/>
                <w:lang w:val="en-US"/>
              </w:rPr>
              <w:t>290.000.000,-</w:t>
            </w:r>
          </w:p>
        </w:tc>
        <w:tc>
          <w:tcPr>
            <w:tcW w:w="217" w:type="pct"/>
            <w:tcBorders>
              <w:top w:val="single" w:sz="5" w:space="0" w:color="000000"/>
              <w:left w:val="single" w:sz="5" w:space="0" w:color="000000"/>
              <w:bottom w:val="single" w:sz="5" w:space="0" w:color="000000"/>
              <w:right w:val="single" w:sz="5" w:space="0" w:color="000000"/>
            </w:tcBorders>
          </w:tcPr>
          <w:p w:rsidR="00D35872" w:rsidRPr="003F02EE" w:rsidRDefault="00D35872" w:rsidP="009D4376">
            <w:pPr>
              <w:jc w:val="center"/>
              <w:rPr>
                <w:rFonts w:ascii="Bookman Old Style" w:hAnsi="Bookman Old Style" w:cs="Calibri"/>
                <w:color w:val="000000"/>
                <w:sz w:val="18"/>
                <w:szCs w:val="18"/>
                <w:lang w:val="en-US"/>
              </w:rPr>
            </w:pPr>
            <w:r>
              <w:rPr>
                <w:rFonts w:ascii="Bookman Old Style" w:hAnsi="Bookman Old Style" w:cs="Calibri"/>
                <w:color w:val="000000"/>
                <w:sz w:val="18"/>
                <w:szCs w:val="18"/>
                <w:lang w:val="en-US"/>
              </w:rPr>
              <w:t>100</w:t>
            </w:r>
          </w:p>
        </w:tc>
        <w:tc>
          <w:tcPr>
            <w:tcW w:w="436" w:type="pct"/>
            <w:tcBorders>
              <w:top w:val="single" w:sz="5" w:space="0" w:color="000000"/>
              <w:left w:val="single" w:sz="5" w:space="0" w:color="000000"/>
              <w:bottom w:val="single" w:sz="5" w:space="0" w:color="000000"/>
              <w:right w:val="single" w:sz="5" w:space="0" w:color="000000"/>
            </w:tcBorders>
          </w:tcPr>
          <w:p w:rsidR="00D35872" w:rsidRPr="00B52B89" w:rsidRDefault="00D35872" w:rsidP="009D4376">
            <w:pPr>
              <w:jc w:val="center"/>
              <w:rPr>
                <w:rFonts w:ascii="Bookman Old Style" w:hAnsi="Bookman Old Style" w:cs="Calibri"/>
                <w:color w:val="000000"/>
                <w:sz w:val="18"/>
                <w:szCs w:val="18"/>
                <w:lang w:val="en-US"/>
              </w:rPr>
            </w:pPr>
            <w:r>
              <w:rPr>
                <w:rFonts w:ascii="Bookman Old Style" w:hAnsi="Bookman Old Style" w:cs="Calibri"/>
                <w:color w:val="000000"/>
                <w:sz w:val="18"/>
                <w:szCs w:val="18"/>
                <w:lang w:val="en-US"/>
              </w:rPr>
              <w:t>360.000.000,-</w:t>
            </w:r>
          </w:p>
        </w:tc>
        <w:tc>
          <w:tcPr>
            <w:tcW w:w="189" w:type="pct"/>
            <w:tcBorders>
              <w:top w:val="single" w:sz="5" w:space="0" w:color="000000"/>
              <w:left w:val="single" w:sz="5" w:space="0" w:color="000000"/>
              <w:bottom w:val="single" w:sz="5" w:space="0" w:color="000000"/>
              <w:right w:val="single" w:sz="5" w:space="0" w:color="000000"/>
            </w:tcBorders>
          </w:tcPr>
          <w:p w:rsidR="00D35872" w:rsidRPr="003F02EE" w:rsidRDefault="00D35872" w:rsidP="009D4376">
            <w:pPr>
              <w:jc w:val="center"/>
              <w:rPr>
                <w:rFonts w:ascii="Bookman Old Style" w:hAnsi="Bookman Old Style" w:cs="Calibri"/>
                <w:color w:val="000000"/>
                <w:sz w:val="18"/>
                <w:szCs w:val="18"/>
                <w:lang w:val="en-US"/>
              </w:rPr>
            </w:pPr>
            <w:r>
              <w:rPr>
                <w:rFonts w:ascii="Bookman Old Style" w:hAnsi="Bookman Old Style" w:cs="Calibri"/>
                <w:color w:val="000000"/>
                <w:sz w:val="18"/>
                <w:szCs w:val="18"/>
                <w:lang w:val="en-US"/>
              </w:rPr>
              <w:t>100</w:t>
            </w:r>
          </w:p>
        </w:tc>
        <w:tc>
          <w:tcPr>
            <w:tcW w:w="462" w:type="pct"/>
            <w:tcBorders>
              <w:top w:val="single" w:sz="5" w:space="0" w:color="000000"/>
              <w:left w:val="single" w:sz="5" w:space="0" w:color="000000"/>
              <w:bottom w:val="single" w:sz="5" w:space="0" w:color="000000"/>
              <w:right w:val="single" w:sz="5" w:space="0" w:color="000000"/>
            </w:tcBorders>
            <w:vAlign w:val="bottom"/>
          </w:tcPr>
          <w:p w:rsidR="00D35872" w:rsidRPr="00047ABA" w:rsidRDefault="00D35872" w:rsidP="00D35872">
            <w:pPr>
              <w:rPr>
                <w:rFonts w:ascii="Bookman Old Style" w:hAnsi="Bookman Old Style" w:cs="Calibri"/>
                <w:color w:val="000000"/>
                <w:sz w:val="18"/>
                <w:szCs w:val="18"/>
              </w:rPr>
            </w:pPr>
          </w:p>
        </w:tc>
      </w:tr>
      <w:tr w:rsidR="00C15515" w:rsidRPr="00D35872" w:rsidTr="00C15515">
        <w:trPr>
          <w:trHeight w:hRule="exact" w:val="800"/>
        </w:trPr>
        <w:tc>
          <w:tcPr>
            <w:tcW w:w="203" w:type="pct"/>
            <w:tcBorders>
              <w:top w:val="single" w:sz="5" w:space="0" w:color="000000"/>
              <w:left w:val="single" w:sz="5" w:space="0" w:color="000000"/>
              <w:bottom w:val="single" w:sz="5" w:space="0" w:color="000000"/>
              <w:right w:val="single" w:sz="5" w:space="0" w:color="000000"/>
            </w:tcBorders>
          </w:tcPr>
          <w:p w:rsidR="00D35872" w:rsidRPr="00047ABA" w:rsidRDefault="00D35872" w:rsidP="00D35872">
            <w:pPr>
              <w:rPr>
                <w:rFonts w:ascii="Bookman Old Style" w:hAnsi="Bookman Old Style"/>
                <w:sz w:val="18"/>
                <w:szCs w:val="18"/>
              </w:rPr>
            </w:pPr>
          </w:p>
        </w:tc>
        <w:tc>
          <w:tcPr>
            <w:tcW w:w="274" w:type="pct"/>
            <w:tcBorders>
              <w:top w:val="single" w:sz="5" w:space="0" w:color="000000"/>
              <w:left w:val="single" w:sz="5" w:space="0" w:color="000000"/>
              <w:bottom w:val="single" w:sz="5" w:space="0" w:color="000000"/>
              <w:right w:val="single" w:sz="5" w:space="0" w:color="000000"/>
            </w:tcBorders>
          </w:tcPr>
          <w:p w:rsidR="00D35872" w:rsidRPr="00047ABA" w:rsidRDefault="00D35872" w:rsidP="00D35872">
            <w:pPr>
              <w:rPr>
                <w:rFonts w:ascii="Bookman Old Style" w:hAnsi="Bookman Old Style"/>
                <w:sz w:val="18"/>
                <w:szCs w:val="18"/>
              </w:rPr>
            </w:pPr>
          </w:p>
        </w:tc>
        <w:tc>
          <w:tcPr>
            <w:tcW w:w="801" w:type="pct"/>
            <w:tcBorders>
              <w:top w:val="single" w:sz="5" w:space="0" w:color="000000"/>
              <w:left w:val="single" w:sz="5" w:space="0" w:color="000000"/>
              <w:bottom w:val="single" w:sz="5" w:space="0" w:color="000000"/>
              <w:right w:val="single" w:sz="5" w:space="0" w:color="000000"/>
            </w:tcBorders>
          </w:tcPr>
          <w:p w:rsidR="00D35872" w:rsidRPr="00047ABA" w:rsidRDefault="00D35872" w:rsidP="009D4376">
            <w:pPr>
              <w:rPr>
                <w:rFonts w:ascii="Bookman Old Style" w:hAnsi="Bookman Old Style"/>
                <w:sz w:val="18"/>
                <w:szCs w:val="18"/>
              </w:rPr>
            </w:pPr>
          </w:p>
        </w:tc>
        <w:tc>
          <w:tcPr>
            <w:tcW w:w="760" w:type="pct"/>
            <w:tcBorders>
              <w:top w:val="single" w:sz="5" w:space="0" w:color="000000"/>
              <w:left w:val="single" w:sz="5" w:space="0" w:color="000000"/>
              <w:bottom w:val="single" w:sz="5" w:space="0" w:color="000000"/>
              <w:right w:val="single" w:sz="5" w:space="0" w:color="000000"/>
            </w:tcBorders>
          </w:tcPr>
          <w:p w:rsidR="00D35872" w:rsidRPr="00047ABA" w:rsidRDefault="00D35872" w:rsidP="009D4376">
            <w:pPr>
              <w:pStyle w:val="TableParagraph"/>
              <w:spacing w:before="25" w:line="275" w:lineRule="auto"/>
              <w:ind w:left="20" w:right="189"/>
              <w:rPr>
                <w:rFonts w:ascii="Bookman Old Style" w:eastAsia="Times New Roman" w:hAnsi="Bookman Old Style" w:cs="Times New Roman"/>
                <w:sz w:val="18"/>
                <w:szCs w:val="18"/>
              </w:rPr>
            </w:pPr>
            <w:r>
              <w:rPr>
                <w:rFonts w:ascii="Bookman Old Style" w:eastAsia="Times New Roman" w:hAnsi="Bookman Old Style" w:cs="Times New Roman"/>
                <w:sz w:val="18"/>
                <w:szCs w:val="18"/>
              </w:rPr>
              <w:t xml:space="preserve">Pembinaan ketentraman dan ketertiban Masyarakat </w:t>
            </w:r>
          </w:p>
        </w:tc>
        <w:tc>
          <w:tcPr>
            <w:tcW w:w="788" w:type="pct"/>
            <w:tcBorders>
              <w:top w:val="single" w:sz="5" w:space="0" w:color="000000"/>
              <w:left w:val="single" w:sz="5" w:space="0" w:color="000000"/>
              <w:bottom w:val="single" w:sz="5" w:space="0" w:color="000000"/>
              <w:right w:val="single" w:sz="5" w:space="0" w:color="000000"/>
            </w:tcBorders>
          </w:tcPr>
          <w:p w:rsidR="00D35872" w:rsidRPr="003F02EE" w:rsidRDefault="00D35872" w:rsidP="009D4376">
            <w:pPr>
              <w:rPr>
                <w:rFonts w:ascii="Bookman Old Style" w:hAnsi="Bookman Old Style" w:cs="Calibri"/>
                <w:color w:val="000000"/>
                <w:sz w:val="18"/>
                <w:szCs w:val="18"/>
                <w:lang w:val="en-US"/>
              </w:rPr>
            </w:pPr>
            <w:r>
              <w:rPr>
                <w:rFonts w:ascii="Bookman Old Style" w:hAnsi="Bookman Old Style" w:cs="Calibri"/>
                <w:color w:val="000000"/>
                <w:sz w:val="18"/>
                <w:szCs w:val="18"/>
                <w:lang w:val="en-US"/>
              </w:rPr>
              <w:t>% Penyelesaian permasalahan K.3</w:t>
            </w:r>
          </w:p>
        </w:tc>
        <w:tc>
          <w:tcPr>
            <w:tcW w:w="244" w:type="pct"/>
            <w:tcBorders>
              <w:top w:val="single" w:sz="5" w:space="0" w:color="000000"/>
              <w:left w:val="single" w:sz="5" w:space="0" w:color="000000"/>
              <w:bottom w:val="single" w:sz="5" w:space="0" w:color="000000"/>
              <w:right w:val="single" w:sz="5" w:space="0" w:color="000000"/>
            </w:tcBorders>
          </w:tcPr>
          <w:p w:rsidR="00D35872" w:rsidRPr="003F02EE" w:rsidRDefault="00D35872" w:rsidP="009D4376">
            <w:pPr>
              <w:jc w:val="center"/>
              <w:rPr>
                <w:rFonts w:ascii="Bookman Old Style" w:hAnsi="Bookman Old Style" w:cs="Calibri"/>
                <w:color w:val="000000"/>
                <w:sz w:val="18"/>
                <w:szCs w:val="18"/>
                <w:lang w:val="en-US"/>
              </w:rPr>
            </w:pPr>
            <w:r>
              <w:rPr>
                <w:rFonts w:ascii="Bookman Old Style" w:hAnsi="Bookman Old Style" w:cs="Calibri"/>
                <w:color w:val="000000"/>
                <w:sz w:val="18"/>
                <w:szCs w:val="18"/>
                <w:lang w:val="en-US"/>
              </w:rPr>
              <w:t>%</w:t>
            </w:r>
          </w:p>
        </w:tc>
        <w:tc>
          <w:tcPr>
            <w:tcW w:w="191" w:type="pct"/>
            <w:tcBorders>
              <w:top w:val="single" w:sz="5" w:space="0" w:color="000000"/>
              <w:left w:val="single" w:sz="5" w:space="0" w:color="000000"/>
              <w:bottom w:val="single" w:sz="5" w:space="0" w:color="000000"/>
              <w:right w:val="single" w:sz="5" w:space="0" w:color="000000"/>
            </w:tcBorders>
          </w:tcPr>
          <w:p w:rsidR="00D35872" w:rsidRPr="00433121" w:rsidRDefault="00D35872" w:rsidP="009D4376">
            <w:pPr>
              <w:jc w:val="center"/>
              <w:rPr>
                <w:rFonts w:ascii="Bookman Old Style" w:hAnsi="Bookman Old Style" w:cs="Calibri"/>
                <w:color w:val="000000"/>
                <w:sz w:val="18"/>
                <w:szCs w:val="18"/>
                <w:lang w:val="en-US"/>
              </w:rPr>
            </w:pPr>
            <w:r>
              <w:rPr>
                <w:rFonts w:ascii="Bookman Old Style" w:hAnsi="Bookman Old Style" w:cs="Calibri"/>
                <w:color w:val="000000"/>
                <w:sz w:val="18"/>
                <w:szCs w:val="18"/>
                <w:lang w:val="en-US"/>
              </w:rPr>
              <w:t>100</w:t>
            </w:r>
          </w:p>
        </w:tc>
        <w:tc>
          <w:tcPr>
            <w:tcW w:w="435" w:type="pct"/>
            <w:tcBorders>
              <w:top w:val="single" w:sz="5" w:space="0" w:color="000000"/>
              <w:left w:val="single" w:sz="5" w:space="0" w:color="000000"/>
              <w:bottom w:val="single" w:sz="5" w:space="0" w:color="000000"/>
              <w:right w:val="single" w:sz="5" w:space="0" w:color="000000"/>
            </w:tcBorders>
          </w:tcPr>
          <w:p w:rsidR="00D35872" w:rsidRPr="00433121" w:rsidRDefault="00D35872" w:rsidP="009D4376">
            <w:pPr>
              <w:jc w:val="center"/>
              <w:rPr>
                <w:rFonts w:ascii="Bookman Old Style" w:hAnsi="Bookman Old Style" w:cs="Calibri"/>
                <w:color w:val="000000"/>
                <w:sz w:val="18"/>
                <w:szCs w:val="18"/>
                <w:lang w:val="en-US"/>
              </w:rPr>
            </w:pPr>
            <w:r>
              <w:rPr>
                <w:rFonts w:ascii="Bookman Old Style" w:hAnsi="Bookman Old Style" w:cs="Calibri"/>
                <w:color w:val="000000"/>
                <w:sz w:val="18"/>
                <w:szCs w:val="18"/>
                <w:lang w:val="en-US"/>
              </w:rPr>
              <w:t>80.000.000,-</w:t>
            </w:r>
          </w:p>
        </w:tc>
        <w:tc>
          <w:tcPr>
            <w:tcW w:w="217" w:type="pct"/>
            <w:tcBorders>
              <w:top w:val="single" w:sz="5" w:space="0" w:color="000000"/>
              <w:left w:val="single" w:sz="5" w:space="0" w:color="000000"/>
              <w:bottom w:val="single" w:sz="5" w:space="0" w:color="000000"/>
              <w:right w:val="single" w:sz="5" w:space="0" w:color="000000"/>
            </w:tcBorders>
          </w:tcPr>
          <w:p w:rsidR="00D35872" w:rsidRPr="00433121" w:rsidRDefault="00D35872" w:rsidP="009D4376">
            <w:pPr>
              <w:jc w:val="center"/>
              <w:rPr>
                <w:rFonts w:ascii="Bookman Old Style" w:hAnsi="Bookman Old Style" w:cs="Calibri"/>
                <w:color w:val="000000"/>
                <w:sz w:val="18"/>
                <w:szCs w:val="18"/>
                <w:lang w:val="en-US"/>
              </w:rPr>
            </w:pPr>
            <w:r>
              <w:rPr>
                <w:rFonts w:ascii="Bookman Old Style" w:hAnsi="Bookman Old Style" w:cs="Calibri"/>
                <w:color w:val="000000"/>
                <w:sz w:val="18"/>
                <w:szCs w:val="18"/>
                <w:lang w:val="en-US"/>
              </w:rPr>
              <w:t>100</w:t>
            </w:r>
          </w:p>
        </w:tc>
        <w:tc>
          <w:tcPr>
            <w:tcW w:w="436" w:type="pct"/>
            <w:tcBorders>
              <w:top w:val="single" w:sz="5" w:space="0" w:color="000000"/>
              <w:left w:val="single" w:sz="5" w:space="0" w:color="000000"/>
              <w:bottom w:val="single" w:sz="5" w:space="0" w:color="000000"/>
              <w:right w:val="single" w:sz="5" w:space="0" w:color="000000"/>
            </w:tcBorders>
          </w:tcPr>
          <w:p w:rsidR="00D35872" w:rsidRPr="00B52B89" w:rsidRDefault="00D35872" w:rsidP="009D4376">
            <w:pPr>
              <w:jc w:val="center"/>
              <w:rPr>
                <w:rFonts w:ascii="Bookman Old Style" w:hAnsi="Bookman Old Style" w:cs="Calibri"/>
                <w:color w:val="000000"/>
                <w:sz w:val="18"/>
                <w:szCs w:val="18"/>
                <w:lang w:val="en-US"/>
              </w:rPr>
            </w:pPr>
            <w:r>
              <w:rPr>
                <w:rFonts w:ascii="Bookman Old Style" w:hAnsi="Bookman Old Style" w:cs="Calibri"/>
                <w:color w:val="000000"/>
                <w:sz w:val="18"/>
                <w:szCs w:val="18"/>
                <w:lang w:val="en-US"/>
              </w:rPr>
              <w:t>120.000.000,-</w:t>
            </w:r>
          </w:p>
        </w:tc>
        <w:tc>
          <w:tcPr>
            <w:tcW w:w="189" w:type="pct"/>
            <w:tcBorders>
              <w:top w:val="single" w:sz="5" w:space="0" w:color="000000"/>
              <w:left w:val="single" w:sz="5" w:space="0" w:color="000000"/>
              <w:bottom w:val="single" w:sz="5" w:space="0" w:color="000000"/>
              <w:right w:val="single" w:sz="5" w:space="0" w:color="000000"/>
            </w:tcBorders>
          </w:tcPr>
          <w:p w:rsidR="00D35872" w:rsidRPr="00433121" w:rsidRDefault="00D35872" w:rsidP="009D4376">
            <w:pPr>
              <w:jc w:val="center"/>
              <w:rPr>
                <w:rFonts w:ascii="Bookman Old Style" w:hAnsi="Bookman Old Style" w:cs="Calibri"/>
                <w:color w:val="000000"/>
                <w:sz w:val="18"/>
                <w:szCs w:val="18"/>
                <w:lang w:val="en-US"/>
              </w:rPr>
            </w:pPr>
            <w:r>
              <w:rPr>
                <w:rFonts w:ascii="Bookman Old Style" w:hAnsi="Bookman Old Style" w:cs="Calibri"/>
                <w:color w:val="000000"/>
                <w:sz w:val="18"/>
                <w:szCs w:val="18"/>
                <w:lang w:val="en-US"/>
              </w:rPr>
              <w:t>100</w:t>
            </w:r>
          </w:p>
        </w:tc>
        <w:tc>
          <w:tcPr>
            <w:tcW w:w="462" w:type="pct"/>
            <w:tcBorders>
              <w:top w:val="single" w:sz="5" w:space="0" w:color="000000"/>
              <w:left w:val="single" w:sz="5" w:space="0" w:color="000000"/>
              <w:bottom w:val="single" w:sz="5" w:space="0" w:color="000000"/>
              <w:right w:val="single" w:sz="5" w:space="0" w:color="000000"/>
            </w:tcBorders>
            <w:vAlign w:val="bottom"/>
          </w:tcPr>
          <w:p w:rsidR="00D35872" w:rsidRPr="00047ABA" w:rsidRDefault="00D35872" w:rsidP="00D35872">
            <w:pPr>
              <w:rPr>
                <w:rFonts w:ascii="Bookman Old Style" w:hAnsi="Bookman Old Style" w:cs="Calibri"/>
                <w:color w:val="000000"/>
                <w:sz w:val="18"/>
                <w:szCs w:val="18"/>
              </w:rPr>
            </w:pPr>
          </w:p>
        </w:tc>
      </w:tr>
    </w:tbl>
    <w:p w:rsidR="00D35872" w:rsidRPr="00D35872" w:rsidRDefault="00D35872" w:rsidP="00D35872">
      <w:pPr>
        <w:spacing w:after="0" w:line="240" w:lineRule="auto"/>
        <w:rPr>
          <w:rFonts w:ascii="Bookman Old Style" w:eastAsia="Times New Roman" w:hAnsi="Bookman Old Style" w:cs="Times New Roman"/>
          <w:sz w:val="16"/>
          <w:szCs w:val="16"/>
          <w:lang w:val="en-US"/>
        </w:rPr>
        <w:sectPr w:rsidR="00D35872" w:rsidRPr="00D35872" w:rsidSect="00D35872">
          <w:pgSz w:w="20160" w:h="12240" w:orient="landscape" w:code="5"/>
          <w:pgMar w:top="1138" w:right="835" w:bottom="1181" w:left="835" w:header="0" w:footer="979" w:gutter="0"/>
          <w:cols w:space="720"/>
        </w:sectPr>
      </w:pPr>
    </w:p>
    <w:p w:rsidR="00CE4A11" w:rsidRPr="00767A38" w:rsidRDefault="00CE4A11" w:rsidP="00D35872">
      <w:pPr>
        <w:tabs>
          <w:tab w:val="left" w:pos="1905"/>
        </w:tabs>
        <w:autoSpaceDE w:val="0"/>
        <w:autoSpaceDN w:val="0"/>
        <w:adjustRightInd w:val="0"/>
        <w:spacing w:after="0" w:line="360" w:lineRule="auto"/>
        <w:jc w:val="both"/>
        <w:rPr>
          <w:rFonts w:ascii="Arial" w:eastAsia="Times New Roman" w:hAnsi="Arial" w:cs="Arial"/>
          <w:sz w:val="20"/>
          <w:szCs w:val="20"/>
          <w:lang w:eastAsia="id-ID"/>
        </w:rPr>
        <w:sectPr w:rsidR="00CE4A11" w:rsidRPr="00767A38" w:rsidSect="00F52737">
          <w:pgSz w:w="12240" w:h="20160" w:code="5"/>
          <w:pgMar w:top="1440" w:right="1440" w:bottom="1440" w:left="1440" w:header="709" w:footer="2880" w:gutter="0"/>
          <w:cols w:space="708"/>
          <w:docGrid w:linePitch="360"/>
        </w:sectPr>
      </w:pPr>
    </w:p>
    <w:p w:rsidR="00575031" w:rsidRPr="00DA4AF7" w:rsidRDefault="00D231D8" w:rsidP="00DA4AF7">
      <w:pPr>
        <w:autoSpaceDE w:val="0"/>
        <w:autoSpaceDN w:val="0"/>
        <w:adjustRightInd w:val="0"/>
        <w:spacing w:after="0" w:line="240" w:lineRule="auto"/>
        <w:jc w:val="center"/>
        <w:rPr>
          <w:rFonts w:ascii="Bookman Old Style" w:eastAsia="Times New Roman" w:hAnsi="Bookman Old Style" w:cs="Arial"/>
          <w:b/>
          <w:bCs/>
          <w:sz w:val="23"/>
          <w:szCs w:val="23"/>
          <w:lang w:val="en-US" w:eastAsia="id-ID"/>
        </w:rPr>
      </w:pPr>
      <w:r w:rsidRPr="00DA4AF7">
        <w:rPr>
          <w:rFonts w:ascii="Bookman Old Style" w:eastAsia="Times New Roman" w:hAnsi="Bookman Old Style" w:cs="Arial"/>
          <w:b/>
          <w:bCs/>
          <w:sz w:val="23"/>
          <w:szCs w:val="23"/>
          <w:lang w:eastAsia="id-ID"/>
        </w:rPr>
        <w:t>BAB  VI</w:t>
      </w:r>
      <w:r w:rsidR="00575031" w:rsidRPr="00DA4AF7">
        <w:rPr>
          <w:rFonts w:ascii="Bookman Old Style" w:eastAsia="Times New Roman" w:hAnsi="Bookman Old Style" w:cs="Arial"/>
          <w:b/>
          <w:bCs/>
          <w:sz w:val="23"/>
          <w:szCs w:val="23"/>
          <w:lang w:val="en-US" w:eastAsia="id-ID"/>
        </w:rPr>
        <w:t>I</w:t>
      </w:r>
      <w:r w:rsidR="00DA4AF7" w:rsidRPr="00DA4AF7">
        <w:rPr>
          <w:rFonts w:ascii="Bookman Old Style" w:eastAsia="Times New Roman" w:hAnsi="Bookman Old Style" w:cs="Arial"/>
          <w:b/>
          <w:bCs/>
          <w:sz w:val="23"/>
          <w:szCs w:val="23"/>
          <w:lang w:val="en-US" w:eastAsia="id-ID"/>
        </w:rPr>
        <w:br/>
      </w:r>
      <w:r w:rsidR="00575031" w:rsidRPr="00DA4AF7">
        <w:rPr>
          <w:rFonts w:ascii="Bookman Old Style" w:hAnsi="Bookman Old Style"/>
          <w:b/>
          <w:bCs/>
          <w:spacing w:val="-1"/>
          <w:sz w:val="23"/>
          <w:szCs w:val="23"/>
        </w:rPr>
        <w:t>KINERJA PENYELENGGARAAN BIDANG URUSAN</w:t>
      </w:r>
    </w:p>
    <w:p w:rsidR="00D231D8" w:rsidRPr="00DA4AF7" w:rsidRDefault="00D231D8" w:rsidP="00DA4AF7">
      <w:pPr>
        <w:autoSpaceDE w:val="0"/>
        <w:autoSpaceDN w:val="0"/>
        <w:adjustRightInd w:val="0"/>
        <w:spacing w:after="0" w:line="240" w:lineRule="auto"/>
        <w:jc w:val="both"/>
        <w:rPr>
          <w:rFonts w:ascii="Bookman Old Style" w:eastAsia="Times New Roman" w:hAnsi="Bookman Old Style" w:cs="Arial"/>
          <w:sz w:val="23"/>
          <w:szCs w:val="23"/>
          <w:lang w:eastAsia="id-ID"/>
        </w:rPr>
      </w:pPr>
    </w:p>
    <w:p w:rsidR="00DA4AF7" w:rsidRDefault="00C00988" w:rsidP="00DA4AF7">
      <w:pPr>
        <w:autoSpaceDE w:val="0"/>
        <w:autoSpaceDN w:val="0"/>
        <w:adjustRightInd w:val="0"/>
        <w:spacing w:after="0" w:line="240" w:lineRule="auto"/>
        <w:ind w:firstLine="720"/>
        <w:jc w:val="both"/>
        <w:rPr>
          <w:rFonts w:ascii="Bookman Old Style" w:eastAsia="Times New Roman" w:hAnsi="Bookman Old Style" w:cs="Arial"/>
          <w:sz w:val="23"/>
          <w:szCs w:val="23"/>
          <w:lang w:eastAsia="id-ID"/>
        </w:rPr>
      </w:pPr>
      <w:r w:rsidRPr="00DA4AF7">
        <w:rPr>
          <w:rFonts w:ascii="Bookman Old Style" w:eastAsia="Times New Roman" w:hAnsi="Bookman Old Style" w:cs="Arial"/>
          <w:sz w:val="23"/>
          <w:szCs w:val="23"/>
          <w:lang w:eastAsia="id-ID"/>
        </w:rPr>
        <w:t xml:space="preserve">Pelaksanaan kegiatan </w:t>
      </w:r>
      <w:r w:rsidR="00D231D8" w:rsidRPr="00DA4AF7">
        <w:rPr>
          <w:rFonts w:ascii="Bookman Old Style" w:eastAsia="Times New Roman" w:hAnsi="Bookman Old Style" w:cs="Arial"/>
          <w:sz w:val="23"/>
          <w:szCs w:val="23"/>
          <w:lang w:eastAsia="id-ID"/>
        </w:rPr>
        <w:t xml:space="preserve"> </w:t>
      </w:r>
      <w:r w:rsidR="00A60FC4" w:rsidRPr="00DA4AF7">
        <w:rPr>
          <w:rFonts w:ascii="Bookman Old Style" w:eastAsia="Times New Roman" w:hAnsi="Bookman Old Style" w:cs="Arial"/>
          <w:sz w:val="23"/>
          <w:szCs w:val="23"/>
          <w:lang w:eastAsia="id-ID"/>
        </w:rPr>
        <w:t>Kecamatan Remban</w:t>
      </w:r>
      <w:r w:rsidR="008B3959" w:rsidRPr="00DA4AF7">
        <w:rPr>
          <w:rFonts w:ascii="Bookman Old Style" w:eastAsia="Times New Roman" w:hAnsi="Bookman Old Style" w:cs="Arial"/>
          <w:sz w:val="23"/>
          <w:szCs w:val="23"/>
          <w:lang w:eastAsia="id-ID"/>
        </w:rPr>
        <w:t>g</w:t>
      </w:r>
      <w:r w:rsidR="00D231D8" w:rsidRPr="00DA4AF7">
        <w:rPr>
          <w:rFonts w:ascii="Bookman Old Style" w:eastAsia="Times New Roman" w:hAnsi="Bookman Old Style" w:cs="Arial"/>
          <w:sz w:val="23"/>
          <w:szCs w:val="23"/>
          <w:lang w:eastAsia="id-ID"/>
        </w:rPr>
        <w:t xml:space="preserve"> bersama dengan kegiatan yang dilaksanakan oleh Instansi/UPT diharapkan dapat mendukung salah satu tujuan pembangunan daerah tahun 2016-20121 yaitu Terciptanya sistem</w:t>
      </w:r>
      <w:r w:rsidRPr="00DA4AF7">
        <w:rPr>
          <w:rFonts w:ascii="Bookman Old Style" w:eastAsia="Times New Roman" w:hAnsi="Bookman Old Style" w:cs="Arial"/>
          <w:sz w:val="23"/>
          <w:szCs w:val="23"/>
          <w:lang w:val="en-US" w:eastAsia="id-ID"/>
        </w:rPr>
        <w:t xml:space="preserve"> </w:t>
      </w:r>
      <w:r w:rsidR="00D231D8" w:rsidRPr="00DA4AF7">
        <w:rPr>
          <w:rFonts w:ascii="Bookman Old Style" w:eastAsia="Times New Roman" w:hAnsi="Bookman Old Style" w:cs="Arial"/>
          <w:sz w:val="23"/>
          <w:szCs w:val="23"/>
          <w:lang w:eastAsia="id-ID"/>
        </w:rPr>
        <w:t xml:space="preserve">pemerintahan yang baik dan demokratis. Adapun sasaran yang akan dikerjakan oleh </w:t>
      </w:r>
      <w:r w:rsidR="00CB4F12" w:rsidRPr="00DA4AF7">
        <w:rPr>
          <w:rFonts w:ascii="Bookman Old Style" w:eastAsia="Times New Roman" w:hAnsi="Bookman Old Style" w:cs="Arial"/>
          <w:sz w:val="23"/>
          <w:szCs w:val="23"/>
          <w:lang w:val="en-GB" w:eastAsia="id-ID"/>
        </w:rPr>
        <w:t>Kecamatan Remban</w:t>
      </w:r>
      <w:r w:rsidR="00CB4F12" w:rsidRPr="00DA4AF7">
        <w:rPr>
          <w:rFonts w:ascii="Bookman Old Style" w:eastAsia="Times New Roman" w:hAnsi="Bookman Old Style" w:cs="Arial"/>
          <w:sz w:val="23"/>
          <w:szCs w:val="23"/>
          <w:lang w:eastAsia="id-ID"/>
        </w:rPr>
        <w:t>g</w:t>
      </w:r>
      <w:r w:rsidR="00D231D8" w:rsidRPr="00DA4AF7">
        <w:rPr>
          <w:rFonts w:ascii="Bookman Old Style" w:eastAsia="Times New Roman" w:hAnsi="Bookman Old Style" w:cs="Arial"/>
          <w:sz w:val="23"/>
          <w:szCs w:val="23"/>
          <w:lang w:eastAsia="id-ID"/>
        </w:rPr>
        <w:t xml:space="preserve"> dalam rangka mendukung keberhasilan pembangunan 2016-2021  sebagaimana tercantum dalam RPJMD sebagai berikut :</w:t>
      </w:r>
    </w:p>
    <w:p w:rsidR="00D231D8" w:rsidRDefault="00D231D8" w:rsidP="00DA4AF7">
      <w:pPr>
        <w:autoSpaceDE w:val="0"/>
        <w:autoSpaceDN w:val="0"/>
        <w:adjustRightInd w:val="0"/>
        <w:spacing w:after="0" w:line="240" w:lineRule="auto"/>
        <w:ind w:firstLine="720"/>
        <w:jc w:val="both"/>
        <w:rPr>
          <w:rFonts w:ascii="Bookman Old Style" w:eastAsia="Times New Roman" w:hAnsi="Bookman Old Style" w:cs="Arial"/>
          <w:sz w:val="23"/>
          <w:szCs w:val="23"/>
          <w:lang w:val="en-GB" w:eastAsia="id-ID"/>
        </w:rPr>
      </w:pPr>
      <w:r w:rsidRPr="00DA4AF7">
        <w:rPr>
          <w:rFonts w:ascii="Bookman Old Style" w:eastAsia="Times New Roman" w:hAnsi="Bookman Old Style" w:cs="Arial"/>
          <w:sz w:val="23"/>
          <w:szCs w:val="23"/>
          <w:lang w:eastAsia="id-ID"/>
        </w:rPr>
        <w:t xml:space="preserve">Kegiatan indikatif adalah kegiatan riil yang dilaksanakan oleh tiap satker sebagai langkah teknis untuk mencapai tujuan serta sasaran, kegiatan-kegiatan ini disesuaikan dengan tugas pokok, fungsi serta wewenang </w:t>
      </w:r>
      <w:r w:rsidRPr="00DA4AF7">
        <w:rPr>
          <w:rFonts w:ascii="Bookman Old Style" w:eastAsia="Times New Roman" w:hAnsi="Bookman Old Style" w:cs="Arial"/>
          <w:sz w:val="23"/>
          <w:szCs w:val="23"/>
          <w:lang w:val="en-GB" w:eastAsia="id-ID"/>
        </w:rPr>
        <w:t>O</w:t>
      </w:r>
      <w:r w:rsidRPr="00DA4AF7">
        <w:rPr>
          <w:rFonts w:ascii="Bookman Old Style" w:eastAsia="Times New Roman" w:hAnsi="Bookman Old Style" w:cs="Arial"/>
          <w:sz w:val="23"/>
          <w:szCs w:val="23"/>
          <w:lang w:eastAsia="id-ID"/>
        </w:rPr>
        <w:t xml:space="preserve">PD dan merupakan sub dari program-program yang ada di </w:t>
      </w:r>
      <w:r w:rsidRPr="00DA4AF7">
        <w:rPr>
          <w:rFonts w:ascii="Bookman Old Style" w:eastAsia="Times New Roman" w:hAnsi="Bookman Old Style" w:cs="Arial"/>
          <w:sz w:val="23"/>
          <w:szCs w:val="23"/>
          <w:lang w:val="en-GB" w:eastAsia="id-ID"/>
        </w:rPr>
        <w:t>OPD.</w:t>
      </w:r>
    </w:p>
    <w:p w:rsidR="00DA4AF7" w:rsidRPr="00DA4AF7" w:rsidRDefault="00DA4AF7" w:rsidP="00DA4AF7">
      <w:pPr>
        <w:autoSpaceDE w:val="0"/>
        <w:autoSpaceDN w:val="0"/>
        <w:adjustRightInd w:val="0"/>
        <w:spacing w:after="0" w:line="240" w:lineRule="auto"/>
        <w:ind w:firstLine="720"/>
        <w:jc w:val="both"/>
        <w:rPr>
          <w:rFonts w:ascii="Bookman Old Style" w:eastAsia="Times New Roman" w:hAnsi="Bookman Old Style" w:cs="Arial"/>
          <w:sz w:val="23"/>
          <w:szCs w:val="23"/>
          <w:lang w:eastAsia="id-ID"/>
        </w:rPr>
      </w:pPr>
    </w:p>
    <w:p w:rsidR="00D231D8" w:rsidRPr="00DA4AF7" w:rsidRDefault="00DA4AF7" w:rsidP="00DA4AF7">
      <w:pPr>
        <w:autoSpaceDE w:val="0"/>
        <w:autoSpaceDN w:val="0"/>
        <w:adjustRightInd w:val="0"/>
        <w:spacing w:after="0" w:line="240" w:lineRule="auto"/>
        <w:jc w:val="center"/>
        <w:rPr>
          <w:rFonts w:ascii="Bookman Old Style" w:eastAsia="Times New Roman" w:hAnsi="Bookman Old Style" w:cs="Arial"/>
          <w:b/>
          <w:sz w:val="23"/>
          <w:szCs w:val="23"/>
          <w:lang w:val="en-GB" w:eastAsia="id-ID"/>
        </w:rPr>
      </w:pPr>
      <w:r w:rsidRPr="00DA4AF7">
        <w:rPr>
          <w:rFonts w:ascii="Bookman Old Style" w:eastAsia="Times New Roman" w:hAnsi="Bookman Old Style" w:cs="Arial"/>
          <w:b/>
          <w:sz w:val="23"/>
          <w:szCs w:val="23"/>
          <w:lang w:val="en-GB" w:eastAsia="id-ID"/>
        </w:rPr>
        <w:t>Tabel 7</w:t>
      </w:r>
      <w:r>
        <w:rPr>
          <w:rFonts w:ascii="Bookman Old Style" w:eastAsia="Times New Roman" w:hAnsi="Bookman Old Style" w:cs="Arial"/>
          <w:b/>
          <w:sz w:val="23"/>
          <w:szCs w:val="23"/>
          <w:lang w:val="en-GB" w:eastAsia="id-ID"/>
        </w:rPr>
        <w:t>.1</w:t>
      </w:r>
      <w:r>
        <w:rPr>
          <w:rFonts w:ascii="Bookman Old Style" w:eastAsia="Times New Roman" w:hAnsi="Bookman Old Style" w:cs="Arial"/>
          <w:b/>
          <w:sz w:val="23"/>
          <w:szCs w:val="23"/>
          <w:lang w:val="en-GB" w:eastAsia="id-ID"/>
        </w:rPr>
        <w:br/>
      </w:r>
      <w:r w:rsidR="00CF0AF7" w:rsidRPr="00DA4AF7">
        <w:rPr>
          <w:rFonts w:ascii="Bookman Old Style" w:eastAsia="Times New Roman" w:hAnsi="Bookman Old Style" w:cs="Arial"/>
          <w:b/>
          <w:sz w:val="23"/>
          <w:szCs w:val="23"/>
          <w:lang w:val="en-GB" w:eastAsia="id-ID"/>
        </w:rPr>
        <w:t>Indikator Kinerja Perangkat Daer</w:t>
      </w:r>
      <w:r w:rsidR="00CF0AF7">
        <w:rPr>
          <w:rFonts w:ascii="Bookman Old Style" w:eastAsia="Times New Roman" w:hAnsi="Bookman Old Style" w:cs="Arial"/>
          <w:b/>
          <w:sz w:val="23"/>
          <w:szCs w:val="23"/>
          <w:lang w:val="en-GB" w:eastAsia="id-ID"/>
        </w:rPr>
        <w:t xml:space="preserve">ah </w:t>
      </w:r>
      <w:r w:rsidR="00CF0AF7">
        <w:rPr>
          <w:rFonts w:ascii="Bookman Old Style" w:eastAsia="Times New Roman" w:hAnsi="Bookman Old Style" w:cs="Arial"/>
          <w:b/>
          <w:sz w:val="23"/>
          <w:szCs w:val="23"/>
          <w:lang w:val="en-GB" w:eastAsia="id-ID"/>
        </w:rPr>
        <w:br/>
        <w:t>Y</w:t>
      </w:r>
      <w:r w:rsidR="00CF0AF7" w:rsidRPr="00DA4AF7">
        <w:rPr>
          <w:rFonts w:ascii="Bookman Old Style" w:eastAsia="Times New Roman" w:hAnsi="Bookman Old Style" w:cs="Arial"/>
          <w:b/>
          <w:sz w:val="23"/>
          <w:szCs w:val="23"/>
          <w:lang w:val="en-GB" w:eastAsia="id-ID"/>
        </w:rPr>
        <w:t>ang Mengacu Pada Tujuan Dan Sasaran RPJMD</w:t>
      </w:r>
    </w:p>
    <w:p w:rsidR="00D231D8" w:rsidRPr="00DA4AF7" w:rsidRDefault="00D231D8" w:rsidP="00DA4AF7">
      <w:pPr>
        <w:autoSpaceDE w:val="0"/>
        <w:autoSpaceDN w:val="0"/>
        <w:adjustRightInd w:val="0"/>
        <w:spacing w:after="0" w:line="240" w:lineRule="auto"/>
        <w:ind w:firstLine="1418"/>
        <w:jc w:val="center"/>
        <w:rPr>
          <w:rFonts w:ascii="Bookman Old Style" w:eastAsia="Times New Roman" w:hAnsi="Bookman Old Style" w:cs="Arial"/>
          <w:b/>
          <w:sz w:val="23"/>
          <w:szCs w:val="23"/>
          <w:lang w:val="en-GB" w:eastAsia="id-ID"/>
        </w:rPr>
      </w:pPr>
    </w:p>
    <w:tbl>
      <w:tblPr>
        <w:tblW w:w="5000" w:type="pct"/>
        <w:tblCellMar>
          <w:left w:w="0" w:type="dxa"/>
          <w:right w:w="0" w:type="dxa"/>
        </w:tblCellMar>
        <w:tblLook w:val="01E0" w:firstRow="1" w:lastRow="1" w:firstColumn="1" w:lastColumn="1" w:noHBand="0" w:noVBand="0"/>
      </w:tblPr>
      <w:tblGrid>
        <w:gridCol w:w="499"/>
        <w:gridCol w:w="1339"/>
        <w:gridCol w:w="1530"/>
        <w:gridCol w:w="618"/>
        <w:gridCol w:w="619"/>
        <w:gridCol w:w="1119"/>
        <w:gridCol w:w="619"/>
        <w:gridCol w:w="662"/>
        <w:gridCol w:w="617"/>
        <w:gridCol w:w="1030"/>
      </w:tblGrid>
      <w:tr w:rsidR="005924DF" w:rsidRPr="00DA4AF7" w:rsidTr="00DA4AF7">
        <w:trPr>
          <w:trHeight w:hRule="exact" w:val="1110"/>
        </w:trPr>
        <w:tc>
          <w:tcPr>
            <w:tcW w:w="266" w:type="pct"/>
            <w:vMerge w:val="restart"/>
            <w:tcBorders>
              <w:top w:val="single" w:sz="5" w:space="0" w:color="000000"/>
              <w:left w:val="single" w:sz="5" w:space="0" w:color="000000"/>
              <w:right w:val="single" w:sz="5" w:space="0" w:color="000000"/>
            </w:tcBorders>
            <w:vAlign w:val="center"/>
          </w:tcPr>
          <w:p w:rsidR="00D231D8" w:rsidRPr="00DA4AF7" w:rsidRDefault="00D231D8" w:rsidP="00DA4AF7">
            <w:pPr>
              <w:spacing w:after="0" w:line="240" w:lineRule="auto"/>
              <w:jc w:val="center"/>
              <w:rPr>
                <w:rFonts w:ascii="Bookman Old Style" w:eastAsia="Times New Roman" w:hAnsi="Bookman Old Style"/>
                <w:sz w:val="20"/>
                <w:szCs w:val="20"/>
              </w:rPr>
            </w:pPr>
          </w:p>
          <w:p w:rsidR="00D231D8" w:rsidRPr="00DA4AF7" w:rsidRDefault="00D231D8" w:rsidP="00DA4AF7">
            <w:pPr>
              <w:spacing w:after="0" w:line="240" w:lineRule="auto"/>
              <w:jc w:val="center"/>
              <w:rPr>
                <w:rFonts w:ascii="Bookman Old Style" w:eastAsia="Bookman Old Style" w:hAnsi="Bookman Old Style"/>
                <w:sz w:val="20"/>
                <w:szCs w:val="20"/>
              </w:rPr>
            </w:pPr>
            <w:r w:rsidRPr="00DA4AF7">
              <w:rPr>
                <w:rFonts w:ascii="Bookman Old Style" w:eastAsia="Bookman Old Style" w:hAnsi="Bookman Old Style"/>
                <w:sz w:val="20"/>
                <w:szCs w:val="20"/>
              </w:rPr>
              <w:t>NO</w:t>
            </w:r>
          </w:p>
        </w:tc>
        <w:tc>
          <w:tcPr>
            <w:tcW w:w="793" w:type="pct"/>
            <w:vMerge w:val="restart"/>
            <w:tcBorders>
              <w:top w:val="single" w:sz="5" w:space="0" w:color="000000"/>
              <w:left w:val="single" w:sz="5" w:space="0" w:color="000000"/>
              <w:right w:val="single" w:sz="5" w:space="0" w:color="000000"/>
            </w:tcBorders>
            <w:vAlign w:val="center"/>
          </w:tcPr>
          <w:p w:rsidR="00D231D8" w:rsidRPr="00DA4AF7" w:rsidRDefault="00D231D8" w:rsidP="00DA4AF7">
            <w:pPr>
              <w:spacing w:after="0" w:line="240" w:lineRule="auto"/>
              <w:rPr>
                <w:rFonts w:ascii="Bookman Old Style" w:eastAsia="Times New Roman" w:hAnsi="Bookman Old Style"/>
                <w:sz w:val="20"/>
                <w:szCs w:val="20"/>
              </w:rPr>
            </w:pPr>
          </w:p>
          <w:p w:rsidR="00D231D8" w:rsidRPr="00DA4AF7" w:rsidRDefault="00D231D8" w:rsidP="00DA4AF7">
            <w:pPr>
              <w:spacing w:after="0" w:line="240" w:lineRule="auto"/>
              <w:ind w:left="47"/>
              <w:jc w:val="center"/>
              <w:rPr>
                <w:rFonts w:ascii="Bookman Old Style" w:eastAsia="Bookman Old Style" w:hAnsi="Bookman Old Style"/>
                <w:sz w:val="20"/>
                <w:szCs w:val="20"/>
              </w:rPr>
            </w:pPr>
            <w:r w:rsidRPr="00DA4AF7">
              <w:rPr>
                <w:rFonts w:ascii="Bookman Old Style" w:eastAsia="Bookman Old Style" w:hAnsi="Bookman Old Style"/>
                <w:spacing w:val="1"/>
                <w:sz w:val="20"/>
                <w:szCs w:val="20"/>
              </w:rPr>
              <w:t>I</w:t>
            </w:r>
            <w:r w:rsidRPr="00DA4AF7">
              <w:rPr>
                <w:rFonts w:ascii="Bookman Old Style" w:eastAsia="Bookman Old Style" w:hAnsi="Bookman Old Style"/>
                <w:spacing w:val="-1"/>
                <w:sz w:val="20"/>
                <w:szCs w:val="20"/>
              </w:rPr>
              <w:t>n</w:t>
            </w:r>
            <w:r w:rsidRPr="00DA4AF7">
              <w:rPr>
                <w:rFonts w:ascii="Bookman Old Style" w:eastAsia="Bookman Old Style" w:hAnsi="Bookman Old Style"/>
                <w:sz w:val="20"/>
                <w:szCs w:val="20"/>
              </w:rPr>
              <w:t>di</w:t>
            </w:r>
            <w:r w:rsidRPr="00DA4AF7">
              <w:rPr>
                <w:rFonts w:ascii="Bookman Old Style" w:eastAsia="Bookman Old Style" w:hAnsi="Bookman Old Style"/>
                <w:spacing w:val="1"/>
                <w:sz w:val="20"/>
                <w:szCs w:val="20"/>
              </w:rPr>
              <w:t>k</w:t>
            </w:r>
            <w:r w:rsidRPr="00DA4AF7">
              <w:rPr>
                <w:rFonts w:ascii="Bookman Old Style" w:eastAsia="Bookman Old Style" w:hAnsi="Bookman Old Style"/>
                <w:spacing w:val="-1"/>
                <w:sz w:val="20"/>
                <w:szCs w:val="20"/>
              </w:rPr>
              <w:t>at</w:t>
            </w:r>
            <w:r w:rsidRPr="00DA4AF7">
              <w:rPr>
                <w:rFonts w:ascii="Bookman Old Style" w:eastAsia="Bookman Old Style" w:hAnsi="Bookman Old Style"/>
                <w:sz w:val="20"/>
                <w:szCs w:val="20"/>
              </w:rPr>
              <w:t>or</w:t>
            </w:r>
          </w:p>
        </w:tc>
        <w:tc>
          <w:tcPr>
            <w:tcW w:w="827" w:type="pct"/>
            <w:tcBorders>
              <w:top w:val="single" w:sz="5" w:space="0" w:color="000000"/>
              <w:left w:val="single" w:sz="5" w:space="0" w:color="000000"/>
              <w:bottom w:val="single" w:sz="5" w:space="0" w:color="000000"/>
              <w:right w:val="single" w:sz="5" w:space="0" w:color="000000"/>
            </w:tcBorders>
            <w:vAlign w:val="center"/>
          </w:tcPr>
          <w:p w:rsidR="00D231D8" w:rsidRPr="00DA4AF7" w:rsidRDefault="00D231D8" w:rsidP="00DA4AF7">
            <w:pPr>
              <w:spacing w:after="0" w:line="240" w:lineRule="auto"/>
              <w:ind w:left="107" w:right="106" w:hanging="3"/>
              <w:jc w:val="center"/>
              <w:rPr>
                <w:rFonts w:ascii="Bookman Old Style" w:eastAsia="Bookman Old Style" w:hAnsi="Bookman Old Style"/>
                <w:sz w:val="20"/>
                <w:szCs w:val="20"/>
              </w:rPr>
            </w:pPr>
            <w:r w:rsidRPr="00DA4AF7">
              <w:rPr>
                <w:rFonts w:ascii="Bookman Old Style" w:eastAsia="Bookman Old Style" w:hAnsi="Bookman Old Style"/>
                <w:spacing w:val="1"/>
                <w:sz w:val="20"/>
                <w:szCs w:val="20"/>
              </w:rPr>
              <w:t>K</w:t>
            </w:r>
            <w:r w:rsidRPr="00DA4AF7">
              <w:rPr>
                <w:rFonts w:ascii="Bookman Old Style" w:eastAsia="Bookman Old Style" w:hAnsi="Bookman Old Style"/>
                <w:sz w:val="20"/>
                <w:szCs w:val="20"/>
              </w:rPr>
              <w:t>o</w:t>
            </w:r>
            <w:r w:rsidRPr="00DA4AF7">
              <w:rPr>
                <w:rFonts w:ascii="Bookman Old Style" w:eastAsia="Bookman Old Style" w:hAnsi="Bookman Old Style"/>
                <w:spacing w:val="-2"/>
                <w:sz w:val="20"/>
                <w:szCs w:val="20"/>
              </w:rPr>
              <w:t>n</w:t>
            </w:r>
            <w:r w:rsidRPr="00DA4AF7">
              <w:rPr>
                <w:rFonts w:ascii="Bookman Old Style" w:eastAsia="Bookman Old Style" w:hAnsi="Bookman Old Style"/>
                <w:spacing w:val="1"/>
                <w:sz w:val="20"/>
                <w:szCs w:val="20"/>
              </w:rPr>
              <w:t>d</w:t>
            </w:r>
            <w:r w:rsidRPr="00DA4AF7">
              <w:rPr>
                <w:rFonts w:ascii="Bookman Old Style" w:eastAsia="Bookman Old Style" w:hAnsi="Bookman Old Style"/>
                <w:spacing w:val="-3"/>
                <w:sz w:val="20"/>
                <w:szCs w:val="20"/>
              </w:rPr>
              <w:t>i</w:t>
            </w:r>
            <w:r w:rsidRPr="00DA4AF7">
              <w:rPr>
                <w:rFonts w:ascii="Bookman Old Style" w:eastAsia="Bookman Old Style" w:hAnsi="Bookman Old Style"/>
                <w:sz w:val="20"/>
                <w:szCs w:val="20"/>
              </w:rPr>
              <w:t xml:space="preserve">si </w:t>
            </w:r>
            <w:r w:rsidRPr="00DA4AF7">
              <w:rPr>
                <w:rFonts w:ascii="Bookman Old Style" w:eastAsia="Bookman Old Style" w:hAnsi="Bookman Old Style"/>
                <w:spacing w:val="1"/>
                <w:sz w:val="20"/>
                <w:szCs w:val="20"/>
              </w:rPr>
              <w:t>K</w:t>
            </w:r>
            <w:r w:rsidRPr="00DA4AF7">
              <w:rPr>
                <w:rFonts w:ascii="Bookman Old Style" w:eastAsia="Bookman Old Style" w:hAnsi="Bookman Old Style"/>
                <w:spacing w:val="-3"/>
                <w:sz w:val="20"/>
                <w:szCs w:val="20"/>
              </w:rPr>
              <w:t>i</w:t>
            </w:r>
            <w:r w:rsidRPr="00DA4AF7">
              <w:rPr>
                <w:rFonts w:ascii="Bookman Old Style" w:eastAsia="Bookman Old Style" w:hAnsi="Bookman Old Style"/>
                <w:spacing w:val="1"/>
                <w:sz w:val="20"/>
                <w:szCs w:val="20"/>
              </w:rPr>
              <w:t>n</w:t>
            </w:r>
            <w:r w:rsidRPr="00DA4AF7">
              <w:rPr>
                <w:rFonts w:ascii="Bookman Old Style" w:eastAsia="Bookman Old Style" w:hAnsi="Bookman Old Style"/>
                <w:spacing w:val="-1"/>
                <w:sz w:val="20"/>
                <w:szCs w:val="20"/>
              </w:rPr>
              <w:t>erj</w:t>
            </w:r>
            <w:r w:rsidRPr="00DA4AF7">
              <w:rPr>
                <w:rFonts w:ascii="Bookman Old Style" w:eastAsia="Bookman Old Style" w:hAnsi="Bookman Old Style"/>
                <w:sz w:val="20"/>
                <w:szCs w:val="20"/>
              </w:rPr>
              <w:t>a</w:t>
            </w:r>
            <w:r w:rsidRPr="00DA4AF7">
              <w:rPr>
                <w:rFonts w:ascii="Bookman Old Style" w:eastAsia="Bookman Old Style" w:hAnsi="Bookman Old Style"/>
                <w:spacing w:val="-1"/>
                <w:sz w:val="20"/>
                <w:szCs w:val="20"/>
              </w:rPr>
              <w:t xml:space="preserve"> </w:t>
            </w:r>
            <w:r w:rsidRPr="00DA4AF7">
              <w:rPr>
                <w:rFonts w:ascii="Bookman Old Style" w:eastAsia="Bookman Old Style" w:hAnsi="Bookman Old Style"/>
                <w:spacing w:val="-2"/>
                <w:sz w:val="20"/>
                <w:szCs w:val="20"/>
              </w:rPr>
              <w:t>p</w:t>
            </w:r>
            <w:r w:rsidRPr="00DA4AF7">
              <w:rPr>
                <w:rFonts w:ascii="Bookman Old Style" w:eastAsia="Bookman Old Style" w:hAnsi="Bookman Old Style"/>
                <w:spacing w:val="-1"/>
                <w:sz w:val="20"/>
                <w:szCs w:val="20"/>
              </w:rPr>
              <w:t>a</w:t>
            </w:r>
            <w:r w:rsidRPr="00DA4AF7">
              <w:rPr>
                <w:rFonts w:ascii="Bookman Old Style" w:eastAsia="Bookman Old Style" w:hAnsi="Bookman Old Style"/>
                <w:sz w:val="20"/>
                <w:szCs w:val="20"/>
              </w:rPr>
              <w:t xml:space="preserve">da </w:t>
            </w:r>
            <w:r w:rsidRPr="00DA4AF7">
              <w:rPr>
                <w:rFonts w:ascii="Bookman Old Style" w:eastAsia="Bookman Old Style" w:hAnsi="Bookman Old Style"/>
                <w:spacing w:val="-1"/>
                <w:sz w:val="20"/>
                <w:szCs w:val="20"/>
              </w:rPr>
              <w:t>a</w:t>
            </w:r>
            <w:r w:rsidRPr="00DA4AF7">
              <w:rPr>
                <w:rFonts w:ascii="Bookman Old Style" w:eastAsia="Bookman Old Style" w:hAnsi="Bookman Old Style"/>
                <w:spacing w:val="1"/>
                <w:sz w:val="20"/>
                <w:szCs w:val="20"/>
              </w:rPr>
              <w:t>w</w:t>
            </w:r>
            <w:r w:rsidRPr="00DA4AF7">
              <w:rPr>
                <w:rFonts w:ascii="Bookman Old Style" w:eastAsia="Bookman Old Style" w:hAnsi="Bookman Old Style"/>
                <w:spacing w:val="-1"/>
                <w:sz w:val="20"/>
                <w:szCs w:val="20"/>
              </w:rPr>
              <w:t>a</w:t>
            </w:r>
            <w:r w:rsidRPr="00DA4AF7">
              <w:rPr>
                <w:rFonts w:ascii="Bookman Old Style" w:eastAsia="Bookman Old Style" w:hAnsi="Bookman Old Style"/>
                <w:sz w:val="20"/>
                <w:szCs w:val="20"/>
              </w:rPr>
              <w:t>l</w:t>
            </w:r>
            <w:r w:rsidRPr="00DA4AF7">
              <w:rPr>
                <w:rFonts w:ascii="Bookman Old Style" w:eastAsia="Bookman Old Style" w:hAnsi="Bookman Old Style"/>
                <w:spacing w:val="-1"/>
                <w:sz w:val="20"/>
                <w:szCs w:val="20"/>
              </w:rPr>
              <w:t xml:space="preserve"> </w:t>
            </w:r>
            <w:r w:rsidRPr="00DA4AF7">
              <w:rPr>
                <w:rFonts w:ascii="Bookman Old Style" w:eastAsia="Bookman Old Style" w:hAnsi="Bookman Old Style"/>
                <w:spacing w:val="-2"/>
                <w:sz w:val="20"/>
                <w:szCs w:val="20"/>
              </w:rPr>
              <w:t>p</w:t>
            </w:r>
            <w:r w:rsidRPr="00DA4AF7">
              <w:rPr>
                <w:rFonts w:ascii="Bookman Old Style" w:eastAsia="Bookman Old Style" w:hAnsi="Bookman Old Style"/>
                <w:spacing w:val="-1"/>
                <w:sz w:val="20"/>
                <w:szCs w:val="20"/>
              </w:rPr>
              <w:t>er</w:t>
            </w:r>
            <w:r w:rsidRPr="00DA4AF7">
              <w:rPr>
                <w:rFonts w:ascii="Bookman Old Style" w:eastAsia="Bookman Old Style" w:hAnsi="Bookman Old Style"/>
                <w:sz w:val="20"/>
                <w:szCs w:val="20"/>
              </w:rPr>
              <w:t>iode</w:t>
            </w:r>
          </w:p>
          <w:p w:rsidR="00D231D8" w:rsidRPr="00DA4AF7" w:rsidRDefault="00D231D8" w:rsidP="00DA4AF7">
            <w:pPr>
              <w:spacing w:after="0" w:line="240" w:lineRule="auto"/>
              <w:ind w:left="394" w:right="393"/>
              <w:jc w:val="center"/>
              <w:rPr>
                <w:rFonts w:ascii="Bookman Old Style" w:eastAsia="Bookman Old Style" w:hAnsi="Bookman Old Style"/>
                <w:sz w:val="20"/>
                <w:szCs w:val="20"/>
              </w:rPr>
            </w:pPr>
            <w:r w:rsidRPr="00DA4AF7">
              <w:rPr>
                <w:rFonts w:ascii="Bookman Old Style" w:eastAsia="Bookman Old Style" w:hAnsi="Bookman Old Style"/>
                <w:spacing w:val="1"/>
                <w:position w:val="-1"/>
                <w:sz w:val="20"/>
                <w:szCs w:val="20"/>
              </w:rPr>
              <w:t>R</w:t>
            </w:r>
            <w:r w:rsidRPr="00DA4AF7">
              <w:rPr>
                <w:rFonts w:ascii="Bookman Old Style" w:eastAsia="Bookman Old Style" w:hAnsi="Bookman Old Style"/>
                <w:spacing w:val="-2"/>
                <w:position w:val="-1"/>
                <w:sz w:val="20"/>
                <w:szCs w:val="20"/>
              </w:rPr>
              <w:t>PJ</w:t>
            </w:r>
            <w:r w:rsidRPr="00DA4AF7">
              <w:rPr>
                <w:rFonts w:ascii="Bookman Old Style" w:eastAsia="Bookman Old Style" w:hAnsi="Bookman Old Style"/>
                <w:spacing w:val="1"/>
                <w:position w:val="-1"/>
                <w:sz w:val="20"/>
                <w:szCs w:val="20"/>
              </w:rPr>
              <w:t>M</w:t>
            </w:r>
            <w:r w:rsidRPr="00DA4AF7">
              <w:rPr>
                <w:rFonts w:ascii="Bookman Old Style" w:eastAsia="Bookman Old Style" w:hAnsi="Bookman Old Style"/>
                <w:position w:val="-1"/>
                <w:sz w:val="20"/>
                <w:szCs w:val="20"/>
              </w:rPr>
              <w:t>D</w:t>
            </w:r>
          </w:p>
        </w:tc>
        <w:tc>
          <w:tcPr>
            <w:tcW w:w="2500" w:type="pct"/>
            <w:gridSpan w:val="6"/>
            <w:tcBorders>
              <w:top w:val="single" w:sz="5" w:space="0" w:color="000000"/>
              <w:left w:val="single" w:sz="5" w:space="0" w:color="000000"/>
              <w:bottom w:val="nil"/>
              <w:right w:val="single" w:sz="5" w:space="0" w:color="000000"/>
            </w:tcBorders>
            <w:vAlign w:val="center"/>
          </w:tcPr>
          <w:p w:rsidR="00D231D8" w:rsidRPr="00DA4AF7" w:rsidRDefault="00D231D8" w:rsidP="00DA4AF7">
            <w:pPr>
              <w:spacing w:after="0" w:line="240" w:lineRule="auto"/>
              <w:jc w:val="center"/>
              <w:rPr>
                <w:rFonts w:ascii="Bookman Old Style" w:eastAsia="Times New Roman" w:hAnsi="Bookman Old Style"/>
                <w:sz w:val="20"/>
                <w:szCs w:val="20"/>
              </w:rPr>
            </w:pPr>
          </w:p>
          <w:p w:rsidR="00D231D8" w:rsidRPr="00DA4AF7" w:rsidRDefault="00D231D8" w:rsidP="00DA4AF7">
            <w:pPr>
              <w:spacing w:after="0" w:line="240" w:lineRule="auto"/>
              <w:ind w:left="808"/>
              <w:jc w:val="center"/>
              <w:rPr>
                <w:rFonts w:ascii="Bookman Old Style" w:eastAsia="Bookman Old Style" w:hAnsi="Bookman Old Style"/>
                <w:sz w:val="20"/>
                <w:szCs w:val="20"/>
              </w:rPr>
            </w:pPr>
            <w:r w:rsidRPr="00DA4AF7">
              <w:rPr>
                <w:rFonts w:ascii="Bookman Old Style" w:eastAsia="Bookman Old Style" w:hAnsi="Bookman Old Style"/>
                <w:spacing w:val="-1"/>
                <w:sz w:val="20"/>
                <w:szCs w:val="20"/>
              </w:rPr>
              <w:t>Targe</w:t>
            </w:r>
            <w:r w:rsidRPr="00DA4AF7">
              <w:rPr>
                <w:rFonts w:ascii="Bookman Old Style" w:eastAsia="Bookman Old Style" w:hAnsi="Bookman Old Style"/>
                <w:sz w:val="20"/>
                <w:szCs w:val="20"/>
              </w:rPr>
              <w:t>t</w:t>
            </w:r>
            <w:r w:rsidRPr="00DA4AF7">
              <w:rPr>
                <w:rFonts w:ascii="Bookman Old Style" w:eastAsia="Bookman Old Style" w:hAnsi="Bookman Old Style"/>
                <w:spacing w:val="-1"/>
                <w:sz w:val="20"/>
                <w:szCs w:val="20"/>
              </w:rPr>
              <w:t xml:space="preserve"> </w:t>
            </w:r>
            <w:r w:rsidRPr="00DA4AF7">
              <w:rPr>
                <w:rFonts w:ascii="Bookman Old Style" w:eastAsia="Bookman Old Style" w:hAnsi="Bookman Old Style"/>
                <w:sz w:val="20"/>
                <w:szCs w:val="20"/>
              </w:rPr>
              <w:t>C</w:t>
            </w:r>
            <w:r w:rsidRPr="00DA4AF7">
              <w:rPr>
                <w:rFonts w:ascii="Bookman Old Style" w:eastAsia="Bookman Old Style" w:hAnsi="Bookman Old Style"/>
                <w:spacing w:val="-1"/>
                <w:sz w:val="20"/>
                <w:szCs w:val="20"/>
              </w:rPr>
              <w:t>a</w:t>
            </w:r>
            <w:r w:rsidRPr="00DA4AF7">
              <w:rPr>
                <w:rFonts w:ascii="Bookman Old Style" w:eastAsia="Bookman Old Style" w:hAnsi="Bookman Old Style"/>
                <w:spacing w:val="-2"/>
                <w:sz w:val="20"/>
                <w:szCs w:val="20"/>
              </w:rPr>
              <w:t>p</w:t>
            </w:r>
            <w:r w:rsidRPr="00DA4AF7">
              <w:rPr>
                <w:rFonts w:ascii="Bookman Old Style" w:eastAsia="Bookman Old Style" w:hAnsi="Bookman Old Style"/>
                <w:spacing w:val="-1"/>
                <w:sz w:val="20"/>
                <w:szCs w:val="20"/>
              </w:rPr>
              <w:t>a</w:t>
            </w:r>
            <w:r w:rsidRPr="00DA4AF7">
              <w:rPr>
                <w:rFonts w:ascii="Bookman Old Style" w:eastAsia="Bookman Old Style" w:hAnsi="Bookman Old Style"/>
                <w:sz w:val="20"/>
                <w:szCs w:val="20"/>
              </w:rPr>
              <w:t>i</w:t>
            </w:r>
            <w:r w:rsidRPr="00DA4AF7">
              <w:rPr>
                <w:rFonts w:ascii="Bookman Old Style" w:eastAsia="Bookman Old Style" w:hAnsi="Bookman Old Style"/>
                <w:spacing w:val="-1"/>
                <w:sz w:val="20"/>
                <w:szCs w:val="20"/>
              </w:rPr>
              <w:t>a</w:t>
            </w:r>
            <w:r w:rsidRPr="00DA4AF7">
              <w:rPr>
                <w:rFonts w:ascii="Bookman Old Style" w:eastAsia="Bookman Old Style" w:hAnsi="Bookman Old Style"/>
                <w:sz w:val="20"/>
                <w:szCs w:val="20"/>
              </w:rPr>
              <w:t xml:space="preserve">n </w:t>
            </w:r>
            <w:r w:rsidRPr="00DA4AF7">
              <w:rPr>
                <w:rFonts w:ascii="Bookman Old Style" w:eastAsia="Bookman Old Style" w:hAnsi="Bookman Old Style"/>
                <w:spacing w:val="1"/>
                <w:sz w:val="20"/>
                <w:szCs w:val="20"/>
              </w:rPr>
              <w:t>S</w:t>
            </w:r>
            <w:r w:rsidRPr="00DA4AF7">
              <w:rPr>
                <w:rFonts w:ascii="Bookman Old Style" w:eastAsia="Bookman Old Style" w:hAnsi="Bookman Old Style"/>
                <w:spacing w:val="-3"/>
                <w:sz w:val="20"/>
                <w:szCs w:val="20"/>
              </w:rPr>
              <w:t>e</w:t>
            </w:r>
            <w:r w:rsidRPr="00DA4AF7">
              <w:rPr>
                <w:rFonts w:ascii="Bookman Old Style" w:eastAsia="Bookman Old Style" w:hAnsi="Bookman Old Style"/>
                <w:spacing w:val="-1"/>
                <w:sz w:val="20"/>
                <w:szCs w:val="20"/>
              </w:rPr>
              <w:t>t</w:t>
            </w:r>
            <w:r w:rsidRPr="00DA4AF7">
              <w:rPr>
                <w:rFonts w:ascii="Bookman Old Style" w:eastAsia="Bookman Old Style" w:hAnsi="Bookman Old Style"/>
                <w:sz w:val="20"/>
                <w:szCs w:val="20"/>
              </w:rPr>
              <w:t>i</w:t>
            </w:r>
            <w:r w:rsidRPr="00DA4AF7">
              <w:rPr>
                <w:rFonts w:ascii="Bookman Old Style" w:eastAsia="Bookman Old Style" w:hAnsi="Bookman Old Style"/>
                <w:spacing w:val="-1"/>
                <w:sz w:val="20"/>
                <w:szCs w:val="20"/>
              </w:rPr>
              <w:t>a</w:t>
            </w:r>
            <w:r w:rsidRPr="00DA4AF7">
              <w:rPr>
                <w:rFonts w:ascii="Bookman Old Style" w:eastAsia="Bookman Old Style" w:hAnsi="Bookman Old Style"/>
                <w:sz w:val="20"/>
                <w:szCs w:val="20"/>
              </w:rPr>
              <w:t xml:space="preserve">p </w:t>
            </w:r>
            <w:r w:rsidRPr="00DA4AF7">
              <w:rPr>
                <w:rFonts w:ascii="Bookman Old Style" w:eastAsia="Bookman Old Style" w:hAnsi="Bookman Old Style"/>
                <w:spacing w:val="-1"/>
                <w:sz w:val="20"/>
                <w:szCs w:val="20"/>
              </w:rPr>
              <w:t>Ta</w:t>
            </w:r>
            <w:r w:rsidRPr="00DA4AF7">
              <w:rPr>
                <w:rFonts w:ascii="Bookman Old Style" w:eastAsia="Bookman Old Style" w:hAnsi="Bookman Old Style"/>
                <w:spacing w:val="1"/>
                <w:sz w:val="20"/>
                <w:szCs w:val="20"/>
              </w:rPr>
              <w:t>h</w:t>
            </w:r>
            <w:r w:rsidRPr="00DA4AF7">
              <w:rPr>
                <w:rFonts w:ascii="Bookman Old Style" w:eastAsia="Bookman Old Style" w:hAnsi="Bookman Old Style"/>
                <w:spacing w:val="-2"/>
                <w:sz w:val="20"/>
                <w:szCs w:val="20"/>
              </w:rPr>
              <w:t>u</w:t>
            </w:r>
            <w:r w:rsidRPr="00DA4AF7">
              <w:rPr>
                <w:rFonts w:ascii="Bookman Old Style" w:eastAsia="Bookman Old Style" w:hAnsi="Bookman Old Style"/>
                <w:sz w:val="20"/>
                <w:szCs w:val="20"/>
              </w:rPr>
              <w:t>n</w:t>
            </w:r>
          </w:p>
        </w:tc>
        <w:tc>
          <w:tcPr>
            <w:tcW w:w="614" w:type="pct"/>
            <w:vMerge w:val="restart"/>
            <w:tcBorders>
              <w:top w:val="single" w:sz="5" w:space="0" w:color="000000"/>
              <w:left w:val="single" w:sz="5" w:space="0" w:color="000000"/>
              <w:right w:val="single" w:sz="5" w:space="0" w:color="000000"/>
            </w:tcBorders>
          </w:tcPr>
          <w:p w:rsidR="00D231D8" w:rsidRPr="00DA4AF7" w:rsidRDefault="00D231D8" w:rsidP="00DA4AF7">
            <w:pPr>
              <w:spacing w:after="0" w:line="240" w:lineRule="auto"/>
              <w:jc w:val="center"/>
              <w:rPr>
                <w:rFonts w:ascii="Bookman Old Style" w:eastAsia="Times New Roman" w:hAnsi="Bookman Old Style"/>
                <w:sz w:val="20"/>
                <w:szCs w:val="20"/>
              </w:rPr>
            </w:pPr>
          </w:p>
          <w:p w:rsidR="00D231D8" w:rsidRPr="00DA4AF7" w:rsidRDefault="00D231D8" w:rsidP="00DA4AF7">
            <w:pPr>
              <w:spacing w:after="0" w:line="240" w:lineRule="auto"/>
              <w:ind w:left="33" w:right="1" w:hanging="3"/>
              <w:jc w:val="center"/>
              <w:rPr>
                <w:rFonts w:ascii="Bookman Old Style" w:eastAsia="Bookman Old Style" w:hAnsi="Bookman Old Style"/>
                <w:sz w:val="20"/>
                <w:szCs w:val="20"/>
              </w:rPr>
            </w:pPr>
            <w:r w:rsidRPr="00DA4AF7">
              <w:rPr>
                <w:rFonts w:ascii="Bookman Old Style" w:eastAsia="Bookman Old Style" w:hAnsi="Bookman Old Style"/>
                <w:spacing w:val="1"/>
                <w:sz w:val="20"/>
                <w:szCs w:val="20"/>
              </w:rPr>
              <w:t>K</w:t>
            </w:r>
            <w:r w:rsidRPr="00DA4AF7">
              <w:rPr>
                <w:rFonts w:ascii="Bookman Old Style" w:eastAsia="Bookman Old Style" w:hAnsi="Bookman Old Style"/>
                <w:sz w:val="20"/>
                <w:szCs w:val="20"/>
              </w:rPr>
              <w:t>o</w:t>
            </w:r>
            <w:r w:rsidRPr="00DA4AF7">
              <w:rPr>
                <w:rFonts w:ascii="Bookman Old Style" w:eastAsia="Bookman Old Style" w:hAnsi="Bookman Old Style"/>
                <w:spacing w:val="-2"/>
                <w:sz w:val="20"/>
                <w:szCs w:val="20"/>
              </w:rPr>
              <w:t>n</w:t>
            </w:r>
            <w:r w:rsidRPr="00DA4AF7">
              <w:rPr>
                <w:rFonts w:ascii="Bookman Old Style" w:eastAsia="Bookman Old Style" w:hAnsi="Bookman Old Style"/>
                <w:spacing w:val="1"/>
                <w:sz w:val="20"/>
                <w:szCs w:val="20"/>
              </w:rPr>
              <w:t>d</w:t>
            </w:r>
            <w:r w:rsidRPr="00DA4AF7">
              <w:rPr>
                <w:rFonts w:ascii="Bookman Old Style" w:eastAsia="Bookman Old Style" w:hAnsi="Bookman Old Style"/>
                <w:spacing w:val="-3"/>
                <w:sz w:val="20"/>
                <w:szCs w:val="20"/>
              </w:rPr>
              <w:t>i</w:t>
            </w:r>
            <w:r w:rsidRPr="00DA4AF7">
              <w:rPr>
                <w:rFonts w:ascii="Bookman Old Style" w:eastAsia="Bookman Old Style" w:hAnsi="Bookman Old Style"/>
                <w:sz w:val="20"/>
                <w:szCs w:val="20"/>
              </w:rPr>
              <w:t xml:space="preserve">si </w:t>
            </w:r>
            <w:r w:rsidRPr="00DA4AF7">
              <w:rPr>
                <w:rFonts w:ascii="Bookman Old Style" w:eastAsia="Bookman Old Style" w:hAnsi="Bookman Old Style"/>
                <w:spacing w:val="1"/>
                <w:sz w:val="20"/>
                <w:szCs w:val="20"/>
              </w:rPr>
              <w:t>K</w:t>
            </w:r>
            <w:r w:rsidRPr="00DA4AF7">
              <w:rPr>
                <w:rFonts w:ascii="Bookman Old Style" w:eastAsia="Bookman Old Style" w:hAnsi="Bookman Old Style"/>
                <w:spacing w:val="-3"/>
                <w:sz w:val="20"/>
                <w:szCs w:val="20"/>
              </w:rPr>
              <w:t>i</w:t>
            </w:r>
            <w:r w:rsidRPr="00DA4AF7">
              <w:rPr>
                <w:rFonts w:ascii="Bookman Old Style" w:eastAsia="Bookman Old Style" w:hAnsi="Bookman Old Style"/>
                <w:spacing w:val="1"/>
                <w:sz w:val="20"/>
                <w:szCs w:val="20"/>
              </w:rPr>
              <w:t>n</w:t>
            </w:r>
            <w:r w:rsidRPr="00DA4AF7">
              <w:rPr>
                <w:rFonts w:ascii="Bookman Old Style" w:eastAsia="Bookman Old Style" w:hAnsi="Bookman Old Style"/>
                <w:spacing w:val="-1"/>
                <w:sz w:val="20"/>
                <w:szCs w:val="20"/>
              </w:rPr>
              <w:t>erj</w:t>
            </w:r>
            <w:r w:rsidRPr="00DA4AF7">
              <w:rPr>
                <w:rFonts w:ascii="Bookman Old Style" w:eastAsia="Bookman Old Style" w:hAnsi="Bookman Old Style"/>
                <w:sz w:val="20"/>
                <w:szCs w:val="20"/>
              </w:rPr>
              <w:t>a</w:t>
            </w:r>
            <w:r w:rsidRPr="00DA4AF7">
              <w:rPr>
                <w:rFonts w:ascii="Bookman Old Style" w:eastAsia="Bookman Old Style" w:hAnsi="Bookman Old Style"/>
                <w:spacing w:val="-1"/>
                <w:sz w:val="20"/>
                <w:szCs w:val="20"/>
              </w:rPr>
              <w:t xml:space="preserve"> </w:t>
            </w:r>
            <w:r w:rsidRPr="00DA4AF7">
              <w:rPr>
                <w:rFonts w:ascii="Bookman Old Style" w:eastAsia="Bookman Old Style" w:hAnsi="Bookman Old Style"/>
                <w:spacing w:val="-2"/>
                <w:sz w:val="20"/>
                <w:szCs w:val="20"/>
              </w:rPr>
              <w:t>p</w:t>
            </w:r>
            <w:r w:rsidRPr="00DA4AF7">
              <w:rPr>
                <w:rFonts w:ascii="Bookman Old Style" w:eastAsia="Bookman Old Style" w:hAnsi="Bookman Old Style"/>
                <w:spacing w:val="-1"/>
                <w:sz w:val="20"/>
                <w:szCs w:val="20"/>
              </w:rPr>
              <w:t>a</w:t>
            </w:r>
            <w:r w:rsidRPr="00DA4AF7">
              <w:rPr>
                <w:rFonts w:ascii="Bookman Old Style" w:eastAsia="Bookman Old Style" w:hAnsi="Bookman Old Style"/>
                <w:sz w:val="20"/>
                <w:szCs w:val="20"/>
              </w:rPr>
              <w:t xml:space="preserve">da </w:t>
            </w:r>
            <w:r w:rsidRPr="00DA4AF7">
              <w:rPr>
                <w:rFonts w:ascii="Bookman Old Style" w:eastAsia="Bookman Old Style" w:hAnsi="Bookman Old Style"/>
                <w:spacing w:val="-1"/>
                <w:sz w:val="20"/>
                <w:szCs w:val="20"/>
              </w:rPr>
              <w:t>a</w:t>
            </w:r>
            <w:r w:rsidRPr="00DA4AF7">
              <w:rPr>
                <w:rFonts w:ascii="Bookman Old Style" w:eastAsia="Bookman Old Style" w:hAnsi="Bookman Old Style"/>
                <w:spacing w:val="1"/>
                <w:sz w:val="20"/>
                <w:szCs w:val="20"/>
              </w:rPr>
              <w:t>kh</w:t>
            </w:r>
            <w:r w:rsidRPr="00DA4AF7">
              <w:rPr>
                <w:rFonts w:ascii="Bookman Old Style" w:eastAsia="Bookman Old Style" w:hAnsi="Bookman Old Style"/>
                <w:sz w:val="20"/>
                <w:szCs w:val="20"/>
              </w:rPr>
              <w:t>ir</w:t>
            </w:r>
            <w:r w:rsidRPr="00DA4AF7">
              <w:rPr>
                <w:rFonts w:ascii="Bookman Old Style" w:eastAsia="Bookman Old Style" w:hAnsi="Bookman Old Style"/>
                <w:spacing w:val="-1"/>
                <w:sz w:val="20"/>
                <w:szCs w:val="20"/>
              </w:rPr>
              <w:t xml:space="preserve"> </w:t>
            </w:r>
            <w:r w:rsidRPr="00DA4AF7">
              <w:rPr>
                <w:rFonts w:ascii="Bookman Old Style" w:eastAsia="Bookman Old Style" w:hAnsi="Bookman Old Style"/>
                <w:spacing w:val="-2"/>
                <w:sz w:val="20"/>
                <w:szCs w:val="20"/>
              </w:rPr>
              <w:t>p</w:t>
            </w:r>
            <w:r w:rsidRPr="00DA4AF7">
              <w:rPr>
                <w:rFonts w:ascii="Bookman Old Style" w:eastAsia="Bookman Old Style" w:hAnsi="Bookman Old Style"/>
                <w:spacing w:val="-1"/>
                <w:sz w:val="20"/>
                <w:szCs w:val="20"/>
              </w:rPr>
              <w:t>er</w:t>
            </w:r>
            <w:r w:rsidRPr="00DA4AF7">
              <w:rPr>
                <w:rFonts w:ascii="Bookman Old Style" w:eastAsia="Bookman Old Style" w:hAnsi="Bookman Old Style"/>
                <w:sz w:val="20"/>
                <w:szCs w:val="20"/>
              </w:rPr>
              <w:t xml:space="preserve">iode </w:t>
            </w:r>
            <w:r w:rsidRPr="00DA4AF7">
              <w:rPr>
                <w:rFonts w:ascii="Bookman Old Style" w:eastAsia="Bookman Old Style" w:hAnsi="Bookman Old Style"/>
                <w:spacing w:val="1"/>
                <w:sz w:val="20"/>
                <w:szCs w:val="20"/>
              </w:rPr>
              <w:t>R</w:t>
            </w:r>
            <w:r w:rsidRPr="00DA4AF7">
              <w:rPr>
                <w:rFonts w:ascii="Bookman Old Style" w:eastAsia="Bookman Old Style" w:hAnsi="Bookman Old Style"/>
                <w:spacing w:val="-2"/>
                <w:sz w:val="20"/>
                <w:szCs w:val="20"/>
              </w:rPr>
              <w:t>PJ</w:t>
            </w:r>
            <w:r w:rsidRPr="00DA4AF7">
              <w:rPr>
                <w:rFonts w:ascii="Bookman Old Style" w:eastAsia="Bookman Old Style" w:hAnsi="Bookman Old Style"/>
                <w:spacing w:val="1"/>
                <w:sz w:val="20"/>
                <w:szCs w:val="20"/>
              </w:rPr>
              <w:t>M</w:t>
            </w:r>
            <w:r w:rsidRPr="00DA4AF7">
              <w:rPr>
                <w:rFonts w:ascii="Bookman Old Style" w:eastAsia="Bookman Old Style" w:hAnsi="Bookman Old Style"/>
                <w:sz w:val="20"/>
                <w:szCs w:val="20"/>
              </w:rPr>
              <w:t>D</w:t>
            </w:r>
          </w:p>
        </w:tc>
      </w:tr>
      <w:tr w:rsidR="005924DF" w:rsidRPr="00DA4AF7" w:rsidTr="000E585E">
        <w:trPr>
          <w:trHeight w:hRule="exact" w:val="676"/>
        </w:trPr>
        <w:tc>
          <w:tcPr>
            <w:tcW w:w="266" w:type="pct"/>
            <w:vMerge/>
            <w:tcBorders>
              <w:left w:val="single" w:sz="5" w:space="0" w:color="000000"/>
              <w:bottom w:val="single" w:sz="5" w:space="0" w:color="000000"/>
              <w:right w:val="single" w:sz="5" w:space="0" w:color="000000"/>
            </w:tcBorders>
            <w:vAlign w:val="center"/>
          </w:tcPr>
          <w:p w:rsidR="00D231D8" w:rsidRPr="00DA4AF7" w:rsidRDefault="00D231D8" w:rsidP="00DA4AF7">
            <w:pPr>
              <w:spacing w:after="0" w:line="240" w:lineRule="auto"/>
              <w:jc w:val="center"/>
              <w:rPr>
                <w:rFonts w:ascii="Bookman Old Style" w:eastAsia="Times New Roman" w:hAnsi="Bookman Old Style"/>
                <w:sz w:val="20"/>
                <w:szCs w:val="20"/>
              </w:rPr>
            </w:pPr>
          </w:p>
        </w:tc>
        <w:tc>
          <w:tcPr>
            <w:tcW w:w="793" w:type="pct"/>
            <w:vMerge/>
            <w:tcBorders>
              <w:left w:val="single" w:sz="5" w:space="0" w:color="000000"/>
              <w:bottom w:val="single" w:sz="5" w:space="0" w:color="000000"/>
              <w:right w:val="single" w:sz="5" w:space="0" w:color="000000"/>
            </w:tcBorders>
            <w:vAlign w:val="center"/>
          </w:tcPr>
          <w:p w:rsidR="00D231D8" w:rsidRPr="00DA4AF7" w:rsidRDefault="00D231D8" w:rsidP="00DA4AF7">
            <w:pPr>
              <w:spacing w:after="0" w:line="240" w:lineRule="auto"/>
              <w:jc w:val="center"/>
              <w:rPr>
                <w:rFonts w:ascii="Bookman Old Style" w:eastAsia="Times New Roman" w:hAnsi="Bookman Old Style"/>
                <w:sz w:val="20"/>
                <w:szCs w:val="20"/>
              </w:rPr>
            </w:pPr>
          </w:p>
        </w:tc>
        <w:tc>
          <w:tcPr>
            <w:tcW w:w="827" w:type="pct"/>
            <w:tcBorders>
              <w:top w:val="single" w:sz="5" w:space="0" w:color="000000"/>
              <w:left w:val="single" w:sz="5" w:space="0" w:color="000000"/>
              <w:bottom w:val="single" w:sz="5" w:space="0" w:color="000000"/>
              <w:right w:val="single" w:sz="5" w:space="0" w:color="000000"/>
            </w:tcBorders>
            <w:vAlign w:val="center"/>
          </w:tcPr>
          <w:p w:rsidR="00D231D8" w:rsidRPr="00DA4AF7" w:rsidRDefault="00D231D8" w:rsidP="00DA4AF7">
            <w:pPr>
              <w:spacing w:after="0" w:line="240" w:lineRule="auto"/>
              <w:jc w:val="center"/>
              <w:rPr>
                <w:rFonts w:ascii="Bookman Old Style" w:eastAsia="Bookman Old Style" w:hAnsi="Bookman Old Style"/>
                <w:sz w:val="20"/>
                <w:szCs w:val="20"/>
                <w:lang w:val="en-US"/>
              </w:rPr>
            </w:pPr>
            <w:r w:rsidRPr="00DA4AF7">
              <w:rPr>
                <w:rFonts w:ascii="Bookman Old Style" w:eastAsia="Bookman Old Style" w:hAnsi="Bookman Old Style"/>
                <w:sz w:val="20"/>
                <w:szCs w:val="20"/>
              </w:rPr>
              <w:t>20</w:t>
            </w:r>
            <w:r w:rsidRPr="00DA4AF7">
              <w:rPr>
                <w:rFonts w:ascii="Bookman Old Style" w:eastAsia="Bookman Old Style" w:hAnsi="Bookman Old Style"/>
                <w:spacing w:val="-2"/>
                <w:sz w:val="20"/>
                <w:szCs w:val="20"/>
              </w:rPr>
              <w:t>1</w:t>
            </w:r>
            <w:r w:rsidRPr="00DA4AF7">
              <w:rPr>
                <w:rFonts w:ascii="Bookman Old Style" w:eastAsia="Bookman Old Style" w:hAnsi="Bookman Old Style"/>
                <w:sz w:val="20"/>
                <w:szCs w:val="20"/>
                <w:lang w:val="en-US"/>
              </w:rPr>
              <w:t>5</w:t>
            </w:r>
          </w:p>
        </w:tc>
        <w:tc>
          <w:tcPr>
            <w:tcW w:w="376" w:type="pct"/>
            <w:tcBorders>
              <w:top w:val="single" w:sz="5" w:space="0" w:color="000000"/>
              <w:left w:val="single" w:sz="5" w:space="0" w:color="000000"/>
              <w:bottom w:val="single" w:sz="5" w:space="0" w:color="000000"/>
              <w:right w:val="single" w:sz="5" w:space="0" w:color="000000"/>
            </w:tcBorders>
            <w:vAlign w:val="center"/>
          </w:tcPr>
          <w:p w:rsidR="00D231D8" w:rsidRPr="00DA4AF7" w:rsidRDefault="00D231D8" w:rsidP="00DA4AF7">
            <w:pPr>
              <w:spacing w:after="0" w:line="240" w:lineRule="auto"/>
              <w:ind w:left="72"/>
              <w:jc w:val="center"/>
              <w:rPr>
                <w:rFonts w:ascii="Bookman Old Style" w:eastAsia="Bookman Old Style" w:hAnsi="Bookman Old Style"/>
                <w:sz w:val="20"/>
                <w:szCs w:val="20"/>
              </w:rPr>
            </w:pPr>
            <w:r w:rsidRPr="00DA4AF7">
              <w:rPr>
                <w:rFonts w:ascii="Bookman Old Style" w:eastAsia="Bookman Old Style" w:hAnsi="Bookman Old Style"/>
                <w:sz w:val="20"/>
                <w:szCs w:val="20"/>
              </w:rPr>
              <w:t>20</w:t>
            </w:r>
            <w:r w:rsidRPr="00DA4AF7">
              <w:rPr>
                <w:rFonts w:ascii="Bookman Old Style" w:eastAsia="Bookman Old Style" w:hAnsi="Bookman Old Style"/>
                <w:spacing w:val="-2"/>
                <w:sz w:val="20"/>
                <w:szCs w:val="20"/>
              </w:rPr>
              <w:t>1</w:t>
            </w:r>
            <w:r w:rsidRPr="00DA4AF7">
              <w:rPr>
                <w:rFonts w:ascii="Bookman Old Style" w:eastAsia="Bookman Old Style" w:hAnsi="Bookman Old Style"/>
                <w:sz w:val="20"/>
                <w:szCs w:val="20"/>
              </w:rPr>
              <w:t>6</w:t>
            </w:r>
          </w:p>
        </w:tc>
        <w:tc>
          <w:tcPr>
            <w:tcW w:w="376" w:type="pct"/>
            <w:tcBorders>
              <w:top w:val="single" w:sz="5" w:space="0" w:color="000000"/>
              <w:left w:val="single" w:sz="5" w:space="0" w:color="000000"/>
              <w:bottom w:val="single" w:sz="5" w:space="0" w:color="000000"/>
              <w:right w:val="single" w:sz="5" w:space="0" w:color="000000"/>
            </w:tcBorders>
            <w:vAlign w:val="center"/>
          </w:tcPr>
          <w:p w:rsidR="00D231D8" w:rsidRPr="00DA4AF7" w:rsidRDefault="00D231D8" w:rsidP="00DA4AF7">
            <w:pPr>
              <w:spacing w:after="0" w:line="240" w:lineRule="auto"/>
              <w:ind w:left="72"/>
              <w:jc w:val="center"/>
              <w:rPr>
                <w:rFonts w:ascii="Bookman Old Style" w:eastAsia="Bookman Old Style" w:hAnsi="Bookman Old Style"/>
                <w:sz w:val="20"/>
                <w:szCs w:val="20"/>
              </w:rPr>
            </w:pPr>
            <w:r w:rsidRPr="00DA4AF7">
              <w:rPr>
                <w:rFonts w:ascii="Bookman Old Style" w:eastAsia="Bookman Old Style" w:hAnsi="Bookman Old Style"/>
                <w:sz w:val="20"/>
                <w:szCs w:val="20"/>
              </w:rPr>
              <w:t>20</w:t>
            </w:r>
            <w:r w:rsidRPr="00DA4AF7">
              <w:rPr>
                <w:rFonts w:ascii="Bookman Old Style" w:eastAsia="Bookman Old Style" w:hAnsi="Bookman Old Style"/>
                <w:spacing w:val="-2"/>
                <w:sz w:val="20"/>
                <w:szCs w:val="20"/>
              </w:rPr>
              <w:t>1</w:t>
            </w:r>
            <w:r w:rsidRPr="00DA4AF7">
              <w:rPr>
                <w:rFonts w:ascii="Bookman Old Style" w:eastAsia="Bookman Old Style" w:hAnsi="Bookman Old Style"/>
                <w:sz w:val="20"/>
                <w:szCs w:val="20"/>
              </w:rPr>
              <w:t>7</w:t>
            </w:r>
          </w:p>
        </w:tc>
        <w:tc>
          <w:tcPr>
            <w:tcW w:w="596" w:type="pct"/>
            <w:tcBorders>
              <w:top w:val="single" w:sz="5" w:space="0" w:color="000000"/>
              <w:left w:val="single" w:sz="5" w:space="0" w:color="000000"/>
              <w:bottom w:val="single" w:sz="5" w:space="0" w:color="000000"/>
              <w:right w:val="single" w:sz="5" w:space="0" w:color="000000"/>
            </w:tcBorders>
            <w:vAlign w:val="center"/>
          </w:tcPr>
          <w:p w:rsidR="00D231D8" w:rsidRPr="00DA4AF7" w:rsidRDefault="00D231D8" w:rsidP="00DA4AF7">
            <w:pPr>
              <w:spacing w:after="0" w:line="240" w:lineRule="auto"/>
              <w:ind w:left="72"/>
              <w:jc w:val="center"/>
              <w:rPr>
                <w:rFonts w:ascii="Bookman Old Style" w:eastAsia="Bookman Old Style" w:hAnsi="Bookman Old Style"/>
                <w:sz w:val="20"/>
                <w:szCs w:val="20"/>
              </w:rPr>
            </w:pPr>
            <w:r w:rsidRPr="00DA4AF7">
              <w:rPr>
                <w:rFonts w:ascii="Bookman Old Style" w:eastAsia="Bookman Old Style" w:hAnsi="Bookman Old Style"/>
                <w:sz w:val="20"/>
                <w:szCs w:val="20"/>
              </w:rPr>
              <w:t>20</w:t>
            </w:r>
            <w:r w:rsidRPr="00DA4AF7">
              <w:rPr>
                <w:rFonts w:ascii="Bookman Old Style" w:eastAsia="Bookman Old Style" w:hAnsi="Bookman Old Style"/>
                <w:spacing w:val="-2"/>
                <w:sz w:val="20"/>
                <w:szCs w:val="20"/>
              </w:rPr>
              <w:t>1</w:t>
            </w:r>
            <w:r w:rsidRPr="00DA4AF7">
              <w:rPr>
                <w:rFonts w:ascii="Bookman Old Style" w:eastAsia="Bookman Old Style" w:hAnsi="Bookman Old Style"/>
                <w:sz w:val="20"/>
                <w:szCs w:val="20"/>
              </w:rPr>
              <w:t>8</w:t>
            </w:r>
          </w:p>
        </w:tc>
        <w:tc>
          <w:tcPr>
            <w:tcW w:w="376" w:type="pct"/>
            <w:tcBorders>
              <w:top w:val="single" w:sz="5" w:space="0" w:color="000000"/>
              <w:left w:val="single" w:sz="5" w:space="0" w:color="000000"/>
              <w:bottom w:val="single" w:sz="5" w:space="0" w:color="000000"/>
              <w:right w:val="single" w:sz="5" w:space="0" w:color="000000"/>
            </w:tcBorders>
            <w:vAlign w:val="center"/>
          </w:tcPr>
          <w:p w:rsidR="00D231D8" w:rsidRPr="00DA4AF7" w:rsidRDefault="00D231D8" w:rsidP="00DA4AF7">
            <w:pPr>
              <w:spacing w:after="0" w:line="240" w:lineRule="auto"/>
              <w:ind w:left="72"/>
              <w:jc w:val="center"/>
              <w:rPr>
                <w:rFonts w:ascii="Bookman Old Style" w:eastAsia="Bookman Old Style" w:hAnsi="Bookman Old Style"/>
                <w:sz w:val="20"/>
                <w:szCs w:val="20"/>
              </w:rPr>
            </w:pPr>
            <w:r w:rsidRPr="00DA4AF7">
              <w:rPr>
                <w:rFonts w:ascii="Bookman Old Style" w:eastAsia="Bookman Old Style" w:hAnsi="Bookman Old Style"/>
                <w:sz w:val="20"/>
                <w:szCs w:val="20"/>
              </w:rPr>
              <w:t>20</w:t>
            </w:r>
            <w:r w:rsidRPr="00DA4AF7">
              <w:rPr>
                <w:rFonts w:ascii="Bookman Old Style" w:eastAsia="Bookman Old Style" w:hAnsi="Bookman Old Style"/>
                <w:spacing w:val="-2"/>
                <w:sz w:val="20"/>
                <w:szCs w:val="20"/>
              </w:rPr>
              <w:t>1</w:t>
            </w:r>
            <w:r w:rsidRPr="00DA4AF7">
              <w:rPr>
                <w:rFonts w:ascii="Bookman Old Style" w:eastAsia="Bookman Old Style" w:hAnsi="Bookman Old Style"/>
                <w:sz w:val="20"/>
                <w:szCs w:val="20"/>
              </w:rPr>
              <w:t>9</w:t>
            </w:r>
          </w:p>
        </w:tc>
        <w:tc>
          <w:tcPr>
            <w:tcW w:w="401" w:type="pct"/>
            <w:tcBorders>
              <w:top w:val="single" w:sz="5" w:space="0" w:color="000000"/>
              <w:left w:val="single" w:sz="5" w:space="0" w:color="000000"/>
              <w:bottom w:val="single" w:sz="5" w:space="0" w:color="000000"/>
              <w:right w:val="single" w:sz="5" w:space="0" w:color="000000"/>
            </w:tcBorders>
            <w:vAlign w:val="center"/>
          </w:tcPr>
          <w:p w:rsidR="00D231D8" w:rsidRPr="00DA4AF7" w:rsidRDefault="00D231D8" w:rsidP="00DA4AF7">
            <w:pPr>
              <w:spacing w:after="0" w:line="240" w:lineRule="auto"/>
              <w:ind w:left="72"/>
              <w:jc w:val="center"/>
              <w:rPr>
                <w:rFonts w:ascii="Bookman Old Style" w:eastAsia="Bookman Old Style" w:hAnsi="Bookman Old Style"/>
                <w:sz w:val="20"/>
                <w:szCs w:val="20"/>
              </w:rPr>
            </w:pPr>
            <w:r w:rsidRPr="00DA4AF7">
              <w:rPr>
                <w:rFonts w:ascii="Bookman Old Style" w:eastAsia="Bookman Old Style" w:hAnsi="Bookman Old Style"/>
                <w:spacing w:val="1"/>
                <w:sz w:val="20"/>
                <w:szCs w:val="20"/>
              </w:rPr>
              <w:t>20</w:t>
            </w:r>
            <w:r w:rsidRPr="00DA4AF7">
              <w:rPr>
                <w:rFonts w:ascii="Bookman Old Style" w:eastAsia="Bookman Old Style" w:hAnsi="Bookman Old Style"/>
                <w:spacing w:val="-2"/>
                <w:sz w:val="20"/>
                <w:szCs w:val="20"/>
              </w:rPr>
              <w:t>20</w:t>
            </w:r>
          </w:p>
        </w:tc>
        <w:tc>
          <w:tcPr>
            <w:tcW w:w="375" w:type="pct"/>
            <w:tcBorders>
              <w:top w:val="single" w:sz="5" w:space="0" w:color="000000"/>
              <w:left w:val="single" w:sz="5" w:space="0" w:color="000000"/>
              <w:bottom w:val="single" w:sz="5" w:space="0" w:color="000000"/>
              <w:right w:val="single" w:sz="5" w:space="0" w:color="000000"/>
            </w:tcBorders>
            <w:vAlign w:val="center"/>
          </w:tcPr>
          <w:p w:rsidR="00D231D8" w:rsidRPr="00DA4AF7" w:rsidRDefault="00D231D8" w:rsidP="00DA4AF7">
            <w:pPr>
              <w:spacing w:after="0" w:line="240" w:lineRule="auto"/>
              <w:ind w:left="48"/>
              <w:jc w:val="center"/>
              <w:rPr>
                <w:rFonts w:ascii="Bookman Old Style" w:eastAsia="Bookman Old Style" w:hAnsi="Bookman Old Style"/>
                <w:sz w:val="20"/>
                <w:szCs w:val="20"/>
              </w:rPr>
            </w:pPr>
            <w:r w:rsidRPr="00DA4AF7">
              <w:rPr>
                <w:rFonts w:ascii="Bookman Old Style" w:eastAsia="Bookman Old Style" w:hAnsi="Bookman Old Style"/>
                <w:sz w:val="20"/>
                <w:szCs w:val="20"/>
              </w:rPr>
              <w:t>20</w:t>
            </w:r>
            <w:r w:rsidRPr="00DA4AF7">
              <w:rPr>
                <w:rFonts w:ascii="Bookman Old Style" w:eastAsia="Bookman Old Style" w:hAnsi="Bookman Old Style"/>
                <w:spacing w:val="-2"/>
                <w:sz w:val="20"/>
                <w:szCs w:val="20"/>
              </w:rPr>
              <w:t>21</w:t>
            </w:r>
          </w:p>
        </w:tc>
        <w:tc>
          <w:tcPr>
            <w:tcW w:w="614" w:type="pct"/>
            <w:vMerge/>
            <w:tcBorders>
              <w:left w:val="single" w:sz="5" w:space="0" w:color="000000"/>
              <w:bottom w:val="single" w:sz="5" w:space="0" w:color="000000"/>
              <w:right w:val="single" w:sz="5" w:space="0" w:color="000000"/>
            </w:tcBorders>
          </w:tcPr>
          <w:p w:rsidR="00D231D8" w:rsidRPr="00DA4AF7" w:rsidRDefault="00D231D8" w:rsidP="00DA4AF7">
            <w:pPr>
              <w:spacing w:after="0" w:line="240" w:lineRule="auto"/>
              <w:rPr>
                <w:rFonts w:ascii="Bookman Old Style" w:eastAsia="Times New Roman" w:hAnsi="Bookman Old Style"/>
                <w:sz w:val="20"/>
                <w:szCs w:val="20"/>
              </w:rPr>
            </w:pPr>
          </w:p>
        </w:tc>
      </w:tr>
      <w:tr w:rsidR="005924DF" w:rsidRPr="00DA4AF7" w:rsidTr="00DA4AF7">
        <w:trPr>
          <w:trHeight w:val="1068"/>
        </w:trPr>
        <w:tc>
          <w:tcPr>
            <w:tcW w:w="266" w:type="pct"/>
            <w:tcBorders>
              <w:top w:val="single" w:sz="5" w:space="0" w:color="000000"/>
              <w:left w:val="single" w:sz="5" w:space="0" w:color="000000"/>
              <w:bottom w:val="single" w:sz="5" w:space="0" w:color="000000"/>
              <w:right w:val="single" w:sz="5" w:space="0" w:color="000000"/>
            </w:tcBorders>
          </w:tcPr>
          <w:p w:rsidR="00D231D8" w:rsidRPr="00DA4AF7" w:rsidRDefault="00D231D8" w:rsidP="00DA4AF7">
            <w:pPr>
              <w:spacing w:after="0" w:line="240" w:lineRule="auto"/>
              <w:ind w:left="180" w:right="182"/>
              <w:jc w:val="center"/>
              <w:rPr>
                <w:rFonts w:ascii="Bookman Old Style" w:eastAsia="Bookman Old Style" w:hAnsi="Bookman Old Style"/>
                <w:sz w:val="20"/>
                <w:szCs w:val="20"/>
              </w:rPr>
            </w:pPr>
            <w:r w:rsidRPr="00DA4AF7">
              <w:rPr>
                <w:rFonts w:ascii="Bookman Old Style" w:eastAsia="Bookman Old Style" w:hAnsi="Bookman Old Style"/>
                <w:sz w:val="20"/>
                <w:szCs w:val="20"/>
              </w:rPr>
              <w:t>1</w:t>
            </w:r>
          </w:p>
        </w:tc>
        <w:tc>
          <w:tcPr>
            <w:tcW w:w="793" w:type="pct"/>
            <w:tcBorders>
              <w:top w:val="single" w:sz="5" w:space="0" w:color="000000"/>
              <w:left w:val="single" w:sz="5" w:space="0" w:color="000000"/>
              <w:bottom w:val="single" w:sz="5" w:space="0" w:color="000000"/>
              <w:right w:val="single" w:sz="5" w:space="0" w:color="000000"/>
            </w:tcBorders>
          </w:tcPr>
          <w:p w:rsidR="00D231D8" w:rsidRPr="00DA4AF7" w:rsidRDefault="00D231D8" w:rsidP="00DA4AF7">
            <w:pPr>
              <w:spacing w:after="0" w:line="240" w:lineRule="auto"/>
              <w:rPr>
                <w:rFonts w:ascii="Bookman Old Style" w:eastAsia="Bookman Old Style" w:hAnsi="Bookman Old Style"/>
                <w:sz w:val="20"/>
                <w:szCs w:val="20"/>
              </w:rPr>
            </w:pPr>
            <w:r w:rsidRPr="00DA4AF7">
              <w:rPr>
                <w:rFonts w:ascii="Bookman Old Style" w:hAnsi="Bookman Old Style" w:cs="Calibri"/>
                <w:bCs/>
                <w:color w:val="000000"/>
                <w:sz w:val="20"/>
                <w:szCs w:val="20"/>
              </w:rPr>
              <w:t xml:space="preserve">Persentase </w:t>
            </w:r>
            <w:r w:rsidR="005924DF" w:rsidRPr="00DA4AF7">
              <w:rPr>
                <w:rFonts w:ascii="Bookman Old Style" w:hAnsi="Bookman Old Style" w:cs="Calibri"/>
                <w:bCs/>
                <w:color w:val="000000"/>
                <w:sz w:val="20"/>
                <w:szCs w:val="20"/>
              </w:rPr>
              <w:t>Layanan PATEN yang terfasilitasi</w:t>
            </w:r>
          </w:p>
        </w:tc>
        <w:tc>
          <w:tcPr>
            <w:tcW w:w="827" w:type="pct"/>
            <w:tcBorders>
              <w:top w:val="single" w:sz="5" w:space="0" w:color="000000"/>
              <w:left w:val="single" w:sz="5" w:space="0" w:color="000000"/>
              <w:bottom w:val="single" w:sz="5" w:space="0" w:color="000000"/>
              <w:right w:val="single" w:sz="5" w:space="0" w:color="000000"/>
            </w:tcBorders>
            <w:vAlign w:val="center"/>
          </w:tcPr>
          <w:p w:rsidR="00D231D8" w:rsidRPr="00DA4AF7" w:rsidRDefault="00CB4F12" w:rsidP="00DA4AF7">
            <w:pPr>
              <w:spacing w:after="0" w:line="240" w:lineRule="auto"/>
              <w:ind w:left="2"/>
              <w:jc w:val="center"/>
              <w:rPr>
                <w:rFonts w:ascii="Bookman Old Style" w:eastAsia="Times New Roman" w:hAnsi="Bookman Old Style"/>
                <w:sz w:val="20"/>
                <w:szCs w:val="20"/>
                <w:lang w:eastAsia="id-ID"/>
              </w:rPr>
            </w:pPr>
            <w:r w:rsidRPr="00DA4AF7">
              <w:rPr>
                <w:rFonts w:ascii="Bookman Old Style" w:eastAsia="Times New Roman" w:hAnsi="Bookman Old Style"/>
                <w:sz w:val="20"/>
                <w:szCs w:val="20"/>
                <w:lang w:eastAsia="id-ID"/>
              </w:rPr>
              <w:t>100%</w:t>
            </w:r>
          </w:p>
        </w:tc>
        <w:tc>
          <w:tcPr>
            <w:tcW w:w="376" w:type="pct"/>
            <w:tcBorders>
              <w:top w:val="single" w:sz="5" w:space="0" w:color="000000"/>
              <w:left w:val="single" w:sz="5" w:space="0" w:color="000000"/>
              <w:bottom w:val="single" w:sz="5" w:space="0" w:color="000000"/>
              <w:right w:val="single" w:sz="5" w:space="0" w:color="000000"/>
            </w:tcBorders>
            <w:vAlign w:val="center"/>
          </w:tcPr>
          <w:p w:rsidR="00BB7FF6" w:rsidRPr="00DA4AF7" w:rsidRDefault="00BB7FF6" w:rsidP="00DA4AF7">
            <w:pPr>
              <w:spacing w:after="0" w:line="240" w:lineRule="auto"/>
              <w:ind w:left="2"/>
              <w:jc w:val="center"/>
              <w:rPr>
                <w:rFonts w:ascii="Bookman Old Style" w:eastAsia="Times New Roman" w:hAnsi="Bookman Old Style"/>
                <w:sz w:val="20"/>
                <w:szCs w:val="20"/>
                <w:lang w:eastAsia="id-ID"/>
              </w:rPr>
            </w:pPr>
          </w:p>
          <w:p w:rsidR="00D231D8" w:rsidRPr="00DA4AF7" w:rsidRDefault="00CB4F12" w:rsidP="00DA4AF7">
            <w:pPr>
              <w:spacing w:after="0" w:line="240" w:lineRule="auto"/>
              <w:ind w:left="2"/>
              <w:jc w:val="center"/>
              <w:rPr>
                <w:rFonts w:ascii="Bookman Old Style" w:eastAsia="Times New Roman" w:hAnsi="Bookman Old Style"/>
                <w:sz w:val="20"/>
                <w:szCs w:val="20"/>
                <w:lang w:eastAsia="id-ID"/>
              </w:rPr>
            </w:pPr>
            <w:r w:rsidRPr="00DA4AF7">
              <w:rPr>
                <w:rFonts w:ascii="Bookman Old Style" w:eastAsia="Times New Roman" w:hAnsi="Bookman Old Style"/>
                <w:sz w:val="20"/>
                <w:szCs w:val="20"/>
                <w:lang w:eastAsia="id-ID"/>
              </w:rPr>
              <w:t>100%</w:t>
            </w:r>
          </w:p>
          <w:p w:rsidR="00CB4F12" w:rsidRPr="00DA4AF7" w:rsidRDefault="00CB4F12" w:rsidP="00DA4AF7">
            <w:pPr>
              <w:spacing w:after="0" w:line="240" w:lineRule="auto"/>
              <w:ind w:left="2"/>
              <w:jc w:val="center"/>
              <w:rPr>
                <w:rFonts w:ascii="Bookman Old Style" w:eastAsia="Times New Roman" w:hAnsi="Bookman Old Style"/>
                <w:sz w:val="20"/>
                <w:szCs w:val="20"/>
                <w:lang w:eastAsia="id-ID"/>
              </w:rPr>
            </w:pPr>
          </w:p>
        </w:tc>
        <w:tc>
          <w:tcPr>
            <w:tcW w:w="376" w:type="pct"/>
            <w:tcBorders>
              <w:top w:val="single" w:sz="5" w:space="0" w:color="000000"/>
              <w:left w:val="single" w:sz="5" w:space="0" w:color="000000"/>
              <w:bottom w:val="single" w:sz="5" w:space="0" w:color="000000"/>
              <w:right w:val="single" w:sz="5" w:space="0" w:color="000000"/>
            </w:tcBorders>
            <w:vAlign w:val="center"/>
          </w:tcPr>
          <w:p w:rsidR="00D231D8" w:rsidRPr="00DA4AF7" w:rsidRDefault="00CB4F12" w:rsidP="00DA4AF7">
            <w:pPr>
              <w:spacing w:after="0" w:line="240" w:lineRule="auto"/>
              <w:ind w:left="2"/>
              <w:jc w:val="center"/>
              <w:rPr>
                <w:rFonts w:ascii="Bookman Old Style" w:eastAsia="Times New Roman" w:hAnsi="Bookman Old Style"/>
                <w:sz w:val="20"/>
                <w:szCs w:val="20"/>
                <w:lang w:eastAsia="id-ID"/>
              </w:rPr>
            </w:pPr>
            <w:r w:rsidRPr="00DA4AF7">
              <w:rPr>
                <w:rFonts w:ascii="Bookman Old Style" w:eastAsia="Times New Roman" w:hAnsi="Bookman Old Style"/>
                <w:sz w:val="20"/>
                <w:szCs w:val="20"/>
                <w:lang w:eastAsia="id-ID"/>
              </w:rPr>
              <w:t>100%</w:t>
            </w:r>
          </w:p>
        </w:tc>
        <w:tc>
          <w:tcPr>
            <w:tcW w:w="596" w:type="pct"/>
            <w:tcBorders>
              <w:top w:val="single" w:sz="5" w:space="0" w:color="000000"/>
              <w:left w:val="single" w:sz="5" w:space="0" w:color="000000"/>
              <w:bottom w:val="single" w:sz="5" w:space="0" w:color="000000"/>
              <w:right w:val="single" w:sz="5" w:space="0" w:color="000000"/>
            </w:tcBorders>
            <w:vAlign w:val="center"/>
          </w:tcPr>
          <w:p w:rsidR="00D231D8" w:rsidRPr="00DA4AF7" w:rsidRDefault="00CB4F12" w:rsidP="00DA4AF7">
            <w:pPr>
              <w:spacing w:after="0" w:line="240" w:lineRule="auto"/>
              <w:ind w:left="2"/>
              <w:jc w:val="center"/>
              <w:rPr>
                <w:rFonts w:ascii="Bookman Old Style" w:eastAsia="Times New Roman" w:hAnsi="Bookman Old Style"/>
                <w:sz w:val="20"/>
                <w:szCs w:val="20"/>
                <w:lang w:eastAsia="id-ID"/>
              </w:rPr>
            </w:pPr>
            <w:r w:rsidRPr="00DA4AF7">
              <w:rPr>
                <w:rFonts w:ascii="Bookman Old Style" w:eastAsia="Times New Roman" w:hAnsi="Bookman Old Style"/>
                <w:sz w:val="20"/>
                <w:szCs w:val="20"/>
                <w:lang w:eastAsia="id-ID"/>
              </w:rPr>
              <w:t>100%100%</w:t>
            </w:r>
          </w:p>
        </w:tc>
        <w:tc>
          <w:tcPr>
            <w:tcW w:w="376" w:type="pct"/>
            <w:tcBorders>
              <w:top w:val="single" w:sz="5" w:space="0" w:color="000000"/>
              <w:left w:val="single" w:sz="5" w:space="0" w:color="000000"/>
              <w:bottom w:val="single" w:sz="5" w:space="0" w:color="000000"/>
              <w:right w:val="single" w:sz="5" w:space="0" w:color="000000"/>
            </w:tcBorders>
            <w:vAlign w:val="center"/>
          </w:tcPr>
          <w:p w:rsidR="00D231D8" w:rsidRPr="00DA4AF7" w:rsidRDefault="00CB4F12" w:rsidP="00DA4AF7">
            <w:pPr>
              <w:spacing w:after="0" w:line="240" w:lineRule="auto"/>
              <w:ind w:left="2"/>
              <w:jc w:val="center"/>
              <w:rPr>
                <w:rFonts w:ascii="Bookman Old Style" w:eastAsia="Times New Roman" w:hAnsi="Bookman Old Style"/>
                <w:sz w:val="20"/>
                <w:szCs w:val="20"/>
                <w:lang w:eastAsia="id-ID"/>
              </w:rPr>
            </w:pPr>
            <w:r w:rsidRPr="00DA4AF7">
              <w:rPr>
                <w:rFonts w:ascii="Bookman Old Style" w:eastAsia="Times New Roman" w:hAnsi="Bookman Old Style"/>
                <w:sz w:val="20"/>
                <w:szCs w:val="20"/>
                <w:lang w:eastAsia="id-ID"/>
              </w:rPr>
              <w:t>100%</w:t>
            </w:r>
          </w:p>
        </w:tc>
        <w:tc>
          <w:tcPr>
            <w:tcW w:w="401" w:type="pct"/>
            <w:tcBorders>
              <w:top w:val="single" w:sz="5" w:space="0" w:color="000000"/>
              <w:left w:val="single" w:sz="5" w:space="0" w:color="000000"/>
              <w:bottom w:val="single" w:sz="5" w:space="0" w:color="000000"/>
              <w:right w:val="single" w:sz="5" w:space="0" w:color="000000"/>
            </w:tcBorders>
            <w:vAlign w:val="center"/>
          </w:tcPr>
          <w:p w:rsidR="00D231D8" w:rsidRPr="00DA4AF7" w:rsidRDefault="00CB4F12" w:rsidP="00DA4AF7">
            <w:pPr>
              <w:spacing w:after="0" w:line="240" w:lineRule="auto"/>
              <w:ind w:left="2"/>
              <w:jc w:val="center"/>
              <w:rPr>
                <w:rFonts w:ascii="Bookman Old Style" w:eastAsia="Times New Roman" w:hAnsi="Bookman Old Style"/>
                <w:sz w:val="20"/>
                <w:szCs w:val="20"/>
                <w:lang w:eastAsia="id-ID"/>
              </w:rPr>
            </w:pPr>
            <w:r w:rsidRPr="00DA4AF7">
              <w:rPr>
                <w:rFonts w:ascii="Bookman Old Style" w:eastAsia="Times New Roman" w:hAnsi="Bookman Old Style"/>
                <w:sz w:val="20"/>
                <w:szCs w:val="20"/>
                <w:lang w:eastAsia="id-ID"/>
              </w:rPr>
              <w:t>100%</w:t>
            </w:r>
          </w:p>
        </w:tc>
        <w:tc>
          <w:tcPr>
            <w:tcW w:w="375" w:type="pct"/>
            <w:tcBorders>
              <w:top w:val="single" w:sz="5" w:space="0" w:color="000000"/>
              <w:left w:val="single" w:sz="5" w:space="0" w:color="000000"/>
              <w:bottom w:val="single" w:sz="5" w:space="0" w:color="000000"/>
              <w:right w:val="single" w:sz="5" w:space="0" w:color="000000"/>
            </w:tcBorders>
            <w:vAlign w:val="center"/>
          </w:tcPr>
          <w:p w:rsidR="00D231D8" w:rsidRPr="00DA4AF7" w:rsidRDefault="00CB4F12" w:rsidP="00DA4AF7">
            <w:pPr>
              <w:spacing w:after="0" w:line="240" w:lineRule="auto"/>
              <w:ind w:left="2"/>
              <w:jc w:val="center"/>
              <w:rPr>
                <w:rFonts w:ascii="Bookman Old Style" w:eastAsia="Times New Roman" w:hAnsi="Bookman Old Style"/>
                <w:sz w:val="20"/>
                <w:szCs w:val="20"/>
                <w:lang w:eastAsia="id-ID"/>
              </w:rPr>
            </w:pPr>
            <w:r w:rsidRPr="00DA4AF7">
              <w:rPr>
                <w:rFonts w:ascii="Bookman Old Style" w:eastAsia="Times New Roman" w:hAnsi="Bookman Old Style"/>
                <w:sz w:val="20"/>
                <w:szCs w:val="20"/>
                <w:lang w:eastAsia="id-ID"/>
              </w:rPr>
              <w:t>100%</w:t>
            </w:r>
          </w:p>
        </w:tc>
        <w:tc>
          <w:tcPr>
            <w:tcW w:w="614" w:type="pct"/>
            <w:tcBorders>
              <w:top w:val="single" w:sz="5" w:space="0" w:color="000000"/>
              <w:left w:val="single" w:sz="5" w:space="0" w:color="000000"/>
              <w:bottom w:val="single" w:sz="5" w:space="0" w:color="000000"/>
              <w:right w:val="single" w:sz="5" w:space="0" w:color="000000"/>
            </w:tcBorders>
            <w:vAlign w:val="center"/>
          </w:tcPr>
          <w:p w:rsidR="00D231D8" w:rsidRPr="00DA4AF7" w:rsidRDefault="00CB4F12" w:rsidP="00DA4AF7">
            <w:pPr>
              <w:spacing w:after="0" w:line="240" w:lineRule="auto"/>
              <w:ind w:left="2"/>
              <w:jc w:val="center"/>
              <w:rPr>
                <w:rFonts w:ascii="Bookman Old Style" w:eastAsia="Bookman Old Style" w:hAnsi="Bookman Old Style"/>
                <w:sz w:val="20"/>
                <w:szCs w:val="20"/>
              </w:rPr>
            </w:pPr>
            <w:r w:rsidRPr="00DA4AF7">
              <w:rPr>
                <w:rFonts w:ascii="Bookman Old Style" w:eastAsia="Times New Roman" w:hAnsi="Bookman Old Style"/>
                <w:sz w:val="20"/>
                <w:szCs w:val="20"/>
                <w:lang w:eastAsia="id-ID"/>
              </w:rPr>
              <w:t>100%</w:t>
            </w:r>
          </w:p>
        </w:tc>
      </w:tr>
      <w:tr w:rsidR="005924DF" w:rsidRPr="00DA4AF7" w:rsidTr="00DA4AF7">
        <w:trPr>
          <w:trHeight w:val="854"/>
        </w:trPr>
        <w:tc>
          <w:tcPr>
            <w:tcW w:w="266" w:type="pct"/>
            <w:tcBorders>
              <w:top w:val="single" w:sz="5" w:space="0" w:color="000000"/>
              <w:left w:val="single" w:sz="5" w:space="0" w:color="000000"/>
              <w:bottom w:val="single" w:sz="5" w:space="0" w:color="000000"/>
              <w:right w:val="single" w:sz="5" w:space="0" w:color="000000"/>
            </w:tcBorders>
          </w:tcPr>
          <w:p w:rsidR="00CB4F12" w:rsidRPr="00DA4AF7" w:rsidRDefault="00CB4F12" w:rsidP="00DA4AF7">
            <w:pPr>
              <w:spacing w:after="0" w:line="240" w:lineRule="auto"/>
              <w:ind w:left="180" w:right="182"/>
              <w:jc w:val="center"/>
              <w:rPr>
                <w:rFonts w:ascii="Bookman Old Style" w:eastAsia="Bookman Old Style" w:hAnsi="Bookman Old Style"/>
                <w:sz w:val="20"/>
                <w:szCs w:val="20"/>
              </w:rPr>
            </w:pPr>
          </w:p>
        </w:tc>
        <w:tc>
          <w:tcPr>
            <w:tcW w:w="793" w:type="pct"/>
            <w:tcBorders>
              <w:top w:val="single" w:sz="5" w:space="0" w:color="000000"/>
              <w:left w:val="single" w:sz="5" w:space="0" w:color="000000"/>
              <w:bottom w:val="single" w:sz="5" w:space="0" w:color="000000"/>
              <w:right w:val="single" w:sz="5" w:space="0" w:color="000000"/>
            </w:tcBorders>
          </w:tcPr>
          <w:p w:rsidR="00CB4F12" w:rsidRPr="00DA4AF7" w:rsidRDefault="00CB4F12" w:rsidP="00DA4AF7">
            <w:pPr>
              <w:spacing w:after="0" w:line="240" w:lineRule="auto"/>
              <w:rPr>
                <w:rFonts w:ascii="Bookman Old Style" w:eastAsia="Bookman Old Style" w:hAnsi="Bookman Old Style"/>
                <w:sz w:val="20"/>
                <w:szCs w:val="20"/>
              </w:rPr>
            </w:pPr>
            <w:r w:rsidRPr="00DA4AF7">
              <w:rPr>
                <w:rFonts w:ascii="Bookman Old Style" w:hAnsi="Bookman Old Style" w:cs="Calibri"/>
                <w:bCs/>
                <w:color w:val="000000"/>
                <w:sz w:val="20"/>
                <w:szCs w:val="20"/>
              </w:rPr>
              <w:t>Presentasi Desa yang mempunyai dokumen RPJMDES, RKPDES an APBDES</w:t>
            </w:r>
          </w:p>
        </w:tc>
        <w:tc>
          <w:tcPr>
            <w:tcW w:w="827" w:type="pct"/>
            <w:tcBorders>
              <w:top w:val="single" w:sz="5" w:space="0" w:color="000000"/>
              <w:left w:val="single" w:sz="5" w:space="0" w:color="000000"/>
              <w:bottom w:val="single" w:sz="5" w:space="0" w:color="000000"/>
              <w:right w:val="single" w:sz="5" w:space="0" w:color="000000"/>
            </w:tcBorders>
            <w:vAlign w:val="center"/>
          </w:tcPr>
          <w:p w:rsidR="00CB4F12" w:rsidRPr="00DA4AF7" w:rsidRDefault="00CB4F12" w:rsidP="00DA4AF7">
            <w:pPr>
              <w:spacing w:after="0" w:line="240" w:lineRule="auto"/>
              <w:ind w:left="2"/>
              <w:jc w:val="center"/>
              <w:rPr>
                <w:rFonts w:ascii="Bookman Old Style" w:eastAsia="Times New Roman" w:hAnsi="Bookman Old Style"/>
                <w:sz w:val="20"/>
                <w:szCs w:val="20"/>
                <w:lang w:eastAsia="id-ID"/>
              </w:rPr>
            </w:pPr>
            <w:r w:rsidRPr="00DA4AF7">
              <w:rPr>
                <w:rFonts w:ascii="Bookman Old Style" w:eastAsia="Times New Roman" w:hAnsi="Bookman Old Style"/>
                <w:sz w:val="20"/>
                <w:szCs w:val="20"/>
                <w:lang w:eastAsia="id-ID"/>
              </w:rPr>
              <w:t>100%</w:t>
            </w:r>
          </w:p>
        </w:tc>
        <w:tc>
          <w:tcPr>
            <w:tcW w:w="376" w:type="pct"/>
            <w:tcBorders>
              <w:top w:val="single" w:sz="5" w:space="0" w:color="000000"/>
              <w:left w:val="single" w:sz="5" w:space="0" w:color="000000"/>
              <w:bottom w:val="single" w:sz="5" w:space="0" w:color="000000"/>
              <w:right w:val="single" w:sz="5" w:space="0" w:color="000000"/>
            </w:tcBorders>
            <w:vAlign w:val="center"/>
          </w:tcPr>
          <w:p w:rsidR="00CB4F12" w:rsidRPr="00DA4AF7" w:rsidRDefault="00BB7FF6" w:rsidP="00DA4AF7">
            <w:pPr>
              <w:spacing w:after="0" w:line="240" w:lineRule="auto"/>
              <w:ind w:left="2"/>
              <w:jc w:val="center"/>
              <w:rPr>
                <w:rFonts w:ascii="Bookman Old Style" w:hAnsi="Bookman Old Style"/>
                <w:sz w:val="20"/>
                <w:szCs w:val="20"/>
              </w:rPr>
            </w:pPr>
            <w:r w:rsidRPr="00DA4AF7">
              <w:rPr>
                <w:rFonts w:ascii="Bookman Old Style" w:eastAsia="Times New Roman" w:hAnsi="Bookman Old Style"/>
                <w:sz w:val="20"/>
                <w:szCs w:val="20"/>
                <w:lang w:eastAsia="id-ID"/>
              </w:rPr>
              <w:t>1</w:t>
            </w:r>
            <w:r w:rsidR="00CB4F12" w:rsidRPr="00DA4AF7">
              <w:rPr>
                <w:rFonts w:ascii="Bookman Old Style" w:eastAsia="Times New Roman" w:hAnsi="Bookman Old Style"/>
                <w:sz w:val="20"/>
                <w:szCs w:val="20"/>
                <w:lang w:eastAsia="id-ID"/>
              </w:rPr>
              <w:t>00%</w:t>
            </w:r>
          </w:p>
        </w:tc>
        <w:tc>
          <w:tcPr>
            <w:tcW w:w="376" w:type="pct"/>
            <w:tcBorders>
              <w:top w:val="single" w:sz="5" w:space="0" w:color="000000"/>
              <w:left w:val="single" w:sz="5" w:space="0" w:color="000000"/>
              <w:bottom w:val="single" w:sz="5" w:space="0" w:color="000000"/>
              <w:right w:val="single" w:sz="5" w:space="0" w:color="000000"/>
            </w:tcBorders>
            <w:vAlign w:val="center"/>
          </w:tcPr>
          <w:p w:rsidR="00CB4F12" w:rsidRPr="00DA4AF7" w:rsidRDefault="00CB4F12" w:rsidP="00DA4AF7">
            <w:pPr>
              <w:spacing w:after="0" w:line="240" w:lineRule="auto"/>
              <w:ind w:left="2"/>
              <w:jc w:val="center"/>
              <w:rPr>
                <w:rFonts w:ascii="Bookman Old Style" w:hAnsi="Bookman Old Style"/>
                <w:sz w:val="20"/>
                <w:szCs w:val="20"/>
              </w:rPr>
            </w:pPr>
            <w:r w:rsidRPr="00DA4AF7">
              <w:rPr>
                <w:rFonts w:ascii="Bookman Old Style" w:eastAsia="Times New Roman" w:hAnsi="Bookman Old Style"/>
                <w:sz w:val="20"/>
                <w:szCs w:val="20"/>
                <w:lang w:eastAsia="id-ID"/>
              </w:rPr>
              <w:t>100%</w:t>
            </w:r>
          </w:p>
        </w:tc>
        <w:tc>
          <w:tcPr>
            <w:tcW w:w="596" w:type="pct"/>
            <w:tcBorders>
              <w:top w:val="single" w:sz="5" w:space="0" w:color="000000"/>
              <w:left w:val="single" w:sz="5" w:space="0" w:color="000000"/>
              <w:bottom w:val="single" w:sz="5" w:space="0" w:color="000000"/>
              <w:right w:val="single" w:sz="5" w:space="0" w:color="000000"/>
            </w:tcBorders>
            <w:vAlign w:val="center"/>
          </w:tcPr>
          <w:p w:rsidR="00CB4F12" w:rsidRPr="00DA4AF7" w:rsidRDefault="00CB4F12" w:rsidP="00DA4AF7">
            <w:pPr>
              <w:spacing w:after="0" w:line="240" w:lineRule="auto"/>
              <w:ind w:left="2"/>
              <w:jc w:val="center"/>
              <w:rPr>
                <w:rFonts w:ascii="Bookman Old Style" w:hAnsi="Bookman Old Style"/>
                <w:sz w:val="20"/>
                <w:szCs w:val="20"/>
              </w:rPr>
            </w:pPr>
            <w:r w:rsidRPr="00DA4AF7">
              <w:rPr>
                <w:rFonts w:ascii="Bookman Old Style" w:eastAsia="Times New Roman" w:hAnsi="Bookman Old Style"/>
                <w:sz w:val="20"/>
                <w:szCs w:val="20"/>
                <w:lang w:eastAsia="id-ID"/>
              </w:rPr>
              <w:t>100%</w:t>
            </w:r>
          </w:p>
        </w:tc>
        <w:tc>
          <w:tcPr>
            <w:tcW w:w="376" w:type="pct"/>
            <w:tcBorders>
              <w:top w:val="single" w:sz="5" w:space="0" w:color="000000"/>
              <w:left w:val="single" w:sz="5" w:space="0" w:color="000000"/>
              <w:bottom w:val="single" w:sz="5" w:space="0" w:color="000000"/>
              <w:right w:val="single" w:sz="5" w:space="0" w:color="000000"/>
            </w:tcBorders>
            <w:vAlign w:val="center"/>
          </w:tcPr>
          <w:p w:rsidR="00CB4F12" w:rsidRPr="00DA4AF7" w:rsidRDefault="00CB4F12" w:rsidP="00DA4AF7">
            <w:pPr>
              <w:spacing w:after="0" w:line="240" w:lineRule="auto"/>
              <w:ind w:left="2"/>
              <w:jc w:val="center"/>
              <w:rPr>
                <w:rFonts w:ascii="Bookman Old Style" w:hAnsi="Bookman Old Style"/>
                <w:sz w:val="20"/>
                <w:szCs w:val="20"/>
              </w:rPr>
            </w:pPr>
            <w:r w:rsidRPr="00DA4AF7">
              <w:rPr>
                <w:rFonts w:ascii="Bookman Old Style" w:eastAsia="Times New Roman" w:hAnsi="Bookman Old Style"/>
                <w:sz w:val="20"/>
                <w:szCs w:val="20"/>
                <w:lang w:eastAsia="id-ID"/>
              </w:rPr>
              <w:t>100%</w:t>
            </w:r>
          </w:p>
        </w:tc>
        <w:tc>
          <w:tcPr>
            <w:tcW w:w="401" w:type="pct"/>
            <w:tcBorders>
              <w:top w:val="single" w:sz="5" w:space="0" w:color="000000"/>
              <w:left w:val="single" w:sz="5" w:space="0" w:color="000000"/>
              <w:bottom w:val="single" w:sz="5" w:space="0" w:color="000000"/>
              <w:right w:val="single" w:sz="5" w:space="0" w:color="000000"/>
            </w:tcBorders>
            <w:vAlign w:val="center"/>
          </w:tcPr>
          <w:p w:rsidR="00CB4F12" w:rsidRPr="00DA4AF7" w:rsidRDefault="00CB4F12" w:rsidP="00DA4AF7">
            <w:pPr>
              <w:spacing w:after="0" w:line="240" w:lineRule="auto"/>
              <w:ind w:left="2"/>
              <w:jc w:val="center"/>
              <w:rPr>
                <w:rFonts w:ascii="Bookman Old Style" w:hAnsi="Bookman Old Style"/>
                <w:sz w:val="20"/>
                <w:szCs w:val="20"/>
              </w:rPr>
            </w:pPr>
            <w:r w:rsidRPr="00DA4AF7">
              <w:rPr>
                <w:rFonts w:ascii="Bookman Old Style" w:eastAsia="Times New Roman" w:hAnsi="Bookman Old Style"/>
                <w:sz w:val="20"/>
                <w:szCs w:val="20"/>
                <w:lang w:eastAsia="id-ID"/>
              </w:rPr>
              <w:t>100%</w:t>
            </w:r>
          </w:p>
        </w:tc>
        <w:tc>
          <w:tcPr>
            <w:tcW w:w="375" w:type="pct"/>
            <w:tcBorders>
              <w:top w:val="single" w:sz="5" w:space="0" w:color="000000"/>
              <w:left w:val="single" w:sz="5" w:space="0" w:color="000000"/>
              <w:bottom w:val="single" w:sz="5" w:space="0" w:color="000000"/>
              <w:right w:val="single" w:sz="5" w:space="0" w:color="000000"/>
            </w:tcBorders>
            <w:vAlign w:val="center"/>
          </w:tcPr>
          <w:p w:rsidR="00CB4F12" w:rsidRPr="00DA4AF7" w:rsidRDefault="00CB4F12" w:rsidP="00DA4AF7">
            <w:pPr>
              <w:spacing w:after="0" w:line="240" w:lineRule="auto"/>
              <w:ind w:left="2"/>
              <w:jc w:val="center"/>
              <w:rPr>
                <w:rFonts w:ascii="Bookman Old Style" w:hAnsi="Bookman Old Style"/>
                <w:sz w:val="20"/>
                <w:szCs w:val="20"/>
              </w:rPr>
            </w:pPr>
            <w:r w:rsidRPr="00DA4AF7">
              <w:rPr>
                <w:rFonts w:ascii="Bookman Old Style" w:eastAsia="Times New Roman" w:hAnsi="Bookman Old Style"/>
                <w:sz w:val="20"/>
                <w:szCs w:val="20"/>
                <w:lang w:eastAsia="id-ID"/>
              </w:rPr>
              <w:t>100%</w:t>
            </w:r>
          </w:p>
        </w:tc>
        <w:tc>
          <w:tcPr>
            <w:tcW w:w="614" w:type="pct"/>
            <w:tcBorders>
              <w:top w:val="single" w:sz="5" w:space="0" w:color="000000"/>
              <w:left w:val="single" w:sz="5" w:space="0" w:color="000000"/>
              <w:bottom w:val="single" w:sz="5" w:space="0" w:color="000000"/>
              <w:right w:val="single" w:sz="5" w:space="0" w:color="000000"/>
            </w:tcBorders>
            <w:vAlign w:val="center"/>
          </w:tcPr>
          <w:p w:rsidR="00CB4F12" w:rsidRPr="00DA4AF7" w:rsidRDefault="00CB4F12" w:rsidP="00DA4AF7">
            <w:pPr>
              <w:spacing w:after="0" w:line="240" w:lineRule="auto"/>
              <w:ind w:left="2"/>
              <w:jc w:val="center"/>
              <w:rPr>
                <w:rFonts w:ascii="Bookman Old Style" w:hAnsi="Bookman Old Style"/>
                <w:sz w:val="20"/>
                <w:szCs w:val="20"/>
              </w:rPr>
            </w:pPr>
            <w:r w:rsidRPr="00DA4AF7">
              <w:rPr>
                <w:rFonts w:ascii="Bookman Old Style" w:eastAsia="Times New Roman" w:hAnsi="Bookman Old Style"/>
                <w:sz w:val="20"/>
                <w:szCs w:val="20"/>
                <w:lang w:eastAsia="id-ID"/>
              </w:rPr>
              <w:t>100%</w:t>
            </w:r>
          </w:p>
        </w:tc>
      </w:tr>
      <w:tr w:rsidR="005924DF" w:rsidRPr="00DA4AF7" w:rsidTr="00DA4AF7">
        <w:trPr>
          <w:trHeight w:val="1086"/>
        </w:trPr>
        <w:tc>
          <w:tcPr>
            <w:tcW w:w="266" w:type="pct"/>
            <w:tcBorders>
              <w:top w:val="single" w:sz="5" w:space="0" w:color="000000"/>
              <w:left w:val="single" w:sz="5" w:space="0" w:color="000000"/>
              <w:bottom w:val="single" w:sz="5" w:space="0" w:color="000000"/>
              <w:right w:val="single" w:sz="5" w:space="0" w:color="000000"/>
            </w:tcBorders>
          </w:tcPr>
          <w:p w:rsidR="00CB4F12" w:rsidRPr="00DA4AF7" w:rsidRDefault="00CB4F12" w:rsidP="00DA4AF7">
            <w:pPr>
              <w:spacing w:after="0" w:line="240" w:lineRule="auto"/>
              <w:ind w:left="180" w:right="182"/>
              <w:jc w:val="center"/>
              <w:rPr>
                <w:rFonts w:ascii="Bookman Old Style" w:eastAsia="Bookman Old Style" w:hAnsi="Bookman Old Style"/>
                <w:sz w:val="20"/>
                <w:szCs w:val="20"/>
              </w:rPr>
            </w:pPr>
            <w:r w:rsidRPr="00DA4AF7">
              <w:rPr>
                <w:rFonts w:ascii="Bookman Old Style" w:eastAsia="Bookman Old Style" w:hAnsi="Bookman Old Style"/>
                <w:sz w:val="20"/>
                <w:szCs w:val="20"/>
              </w:rPr>
              <w:t>3</w:t>
            </w:r>
          </w:p>
        </w:tc>
        <w:tc>
          <w:tcPr>
            <w:tcW w:w="793" w:type="pct"/>
            <w:tcBorders>
              <w:top w:val="single" w:sz="5" w:space="0" w:color="000000"/>
              <w:left w:val="single" w:sz="5" w:space="0" w:color="000000"/>
              <w:bottom w:val="single" w:sz="5" w:space="0" w:color="000000"/>
              <w:right w:val="single" w:sz="5" w:space="0" w:color="000000"/>
            </w:tcBorders>
          </w:tcPr>
          <w:p w:rsidR="00CB4F12" w:rsidRPr="00DA4AF7" w:rsidRDefault="00CB4F12" w:rsidP="00DA4AF7">
            <w:pPr>
              <w:spacing w:after="0" w:line="240" w:lineRule="auto"/>
              <w:rPr>
                <w:rFonts w:ascii="Bookman Old Style" w:eastAsia="Bookman Old Style" w:hAnsi="Bookman Old Style"/>
                <w:sz w:val="20"/>
                <w:szCs w:val="20"/>
              </w:rPr>
            </w:pPr>
            <w:r w:rsidRPr="00DA4AF7">
              <w:rPr>
                <w:rFonts w:ascii="Bookman Old Style" w:hAnsi="Bookman Old Style" w:cs="Calibri"/>
                <w:bCs/>
                <w:color w:val="000000"/>
                <w:sz w:val="20"/>
                <w:szCs w:val="20"/>
              </w:rPr>
              <w:t>Presentase PKK aktif</w:t>
            </w:r>
          </w:p>
        </w:tc>
        <w:tc>
          <w:tcPr>
            <w:tcW w:w="827" w:type="pct"/>
            <w:tcBorders>
              <w:top w:val="single" w:sz="5" w:space="0" w:color="000000"/>
              <w:left w:val="single" w:sz="5" w:space="0" w:color="000000"/>
              <w:bottom w:val="single" w:sz="5" w:space="0" w:color="000000"/>
              <w:right w:val="single" w:sz="5" w:space="0" w:color="000000"/>
            </w:tcBorders>
            <w:vAlign w:val="center"/>
          </w:tcPr>
          <w:p w:rsidR="00CB4F12" w:rsidRPr="00DA4AF7" w:rsidRDefault="00CB4F12" w:rsidP="00DA4AF7">
            <w:pPr>
              <w:spacing w:after="0" w:line="240" w:lineRule="auto"/>
              <w:ind w:left="2"/>
              <w:jc w:val="center"/>
              <w:rPr>
                <w:rFonts w:ascii="Bookman Old Style" w:eastAsia="Times New Roman" w:hAnsi="Bookman Old Style"/>
                <w:sz w:val="20"/>
                <w:szCs w:val="20"/>
                <w:lang w:eastAsia="id-ID"/>
              </w:rPr>
            </w:pPr>
            <w:r w:rsidRPr="00DA4AF7">
              <w:rPr>
                <w:rFonts w:ascii="Bookman Old Style" w:eastAsia="Times New Roman" w:hAnsi="Bookman Old Style"/>
                <w:sz w:val="20"/>
                <w:szCs w:val="20"/>
                <w:lang w:eastAsia="id-ID"/>
              </w:rPr>
              <w:t>100%</w:t>
            </w:r>
          </w:p>
        </w:tc>
        <w:tc>
          <w:tcPr>
            <w:tcW w:w="376" w:type="pct"/>
            <w:tcBorders>
              <w:top w:val="single" w:sz="5" w:space="0" w:color="000000"/>
              <w:left w:val="single" w:sz="5" w:space="0" w:color="000000"/>
              <w:bottom w:val="single" w:sz="5" w:space="0" w:color="000000"/>
              <w:right w:val="single" w:sz="5" w:space="0" w:color="000000"/>
            </w:tcBorders>
            <w:vAlign w:val="center"/>
          </w:tcPr>
          <w:p w:rsidR="00CB4F12" w:rsidRPr="00DA4AF7" w:rsidRDefault="00CB4F12" w:rsidP="00DA4AF7">
            <w:pPr>
              <w:spacing w:after="0" w:line="240" w:lineRule="auto"/>
              <w:ind w:left="2"/>
              <w:jc w:val="center"/>
              <w:rPr>
                <w:rFonts w:ascii="Bookman Old Style" w:hAnsi="Bookman Old Style"/>
                <w:sz w:val="20"/>
                <w:szCs w:val="20"/>
              </w:rPr>
            </w:pPr>
            <w:r w:rsidRPr="00DA4AF7">
              <w:rPr>
                <w:rFonts w:ascii="Bookman Old Style" w:eastAsia="Times New Roman" w:hAnsi="Bookman Old Style"/>
                <w:sz w:val="20"/>
                <w:szCs w:val="20"/>
                <w:lang w:eastAsia="id-ID"/>
              </w:rPr>
              <w:t>100%</w:t>
            </w:r>
          </w:p>
        </w:tc>
        <w:tc>
          <w:tcPr>
            <w:tcW w:w="376" w:type="pct"/>
            <w:tcBorders>
              <w:top w:val="single" w:sz="5" w:space="0" w:color="000000"/>
              <w:left w:val="single" w:sz="5" w:space="0" w:color="000000"/>
              <w:bottom w:val="single" w:sz="5" w:space="0" w:color="000000"/>
              <w:right w:val="single" w:sz="5" w:space="0" w:color="000000"/>
            </w:tcBorders>
            <w:vAlign w:val="center"/>
          </w:tcPr>
          <w:p w:rsidR="00CB4F12" w:rsidRPr="00DA4AF7" w:rsidRDefault="00CB4F12" w:rsidP="00DA4AF7">
            <w:pPr>
              <w:spacing w:after="0" w:line="240" w:lineRule="auto"/>
              <w:ind w:left="2"/>
              <w:jc w:val="center"/>
              <w:rPr>
                <w:rFonts w:ascii="Bookman Old Style" w:hAnsi="Bookman Old Style"/>
                <w:sz w:val="20"/>
                <w:szCs w:val="20"/>
              </w:rPr>
            </w:pPr>
            <w:r w:rsidRPr="00DA4AF7">
              <w:rPr>
                <w:rFonts w:ascii="Bookman Old Style" w:eastAsia="Times New Roman" w:hAnsi="Bookman Old Style"/>
                <w:sz w:val="20"/>
                <w:szCs w:val="20"/>
                <w:lang w:eastAsia="id-ID"/>
              </w:rPr>
              <w:t>100%</w:t>
            </w:r>
          </w:p>
        </w:tc>
        <w:tc>
          <w:tcPr>
            <w:tcW w:w="596" w:type="pct"/>
            <w:tcBorders>
              <w:top w:val="single" w:sz="5" w:space="0" w:color="000000"/>
              <w:left w:val="single" w:sz="5" w:space="0" w:color="000000"/>
              <w:bottom w:val="single" w:sz="5" w:space="0" w:color="000000"/>
              <w:right w:val="single" w:sz="5" w:space="0" w:color="000000"/>
            </w:tcBorders>
            <w:vAlign w:val="center"/>
          </w:tcPr>
          <w:p w:rsidR="00CB4F12" w:rsidRPr="00DA4AF7" w:rsidRDefault="00CB4F12" w:rsidP="00DA4AF7">
            <w:pPr>
              <w:spacing w:after="0" w:line="240" w:lineRule="auto"/>
              <w:ind w:left="2"/>
              <w:jc w:val="center"/>
              <w:rPr>
                <w:rFonts w:ascii="Bookman Old Style" w:hAnsi="Bookman Old Style"/>
                <w:sz w:val="20"/>
                <w:szCs w:val="20"/>
              </w:rPr>
            </w:pPr>
            <w:r w:rsidRPr="00DA4AF7">
              <w:rPr>
                <w:rFonts w:ascii="Bookman Old Style" w:eastAsia="Times New Roman" w:hAnsi="Bookman Old Style"/>
                <w:sz w:val="20"/>
                <w:szCs w:val="20"/>
                <w:lang w:eastAsia="id-ID"/>
              </w:rPr>
              <w:t>100%</w:t>
            </w:r>
          </w:p>
        </w:tc>
        <w:tc>
          <w:tcPr>
            <w:tcW w:w="376" w:type="pct"/>
            <w:tcBorders>
              <w:top w:val="single" w:sz="5" w:space="0" w:color="000000"/>
              <w:left w:val="single" w:sz="5" w:space="0" w:color="000000"/>
              <w:bottom w:val="single" w:sz="5" w:space="0" w:color="000000"/>
              <w:right w:val="single" w:sz="5" w:space="0" w:color="000000"/>
            </w:tcBorders>
            <w:vAlign w:val="center"/>
          </w:tcPr>
          <w:p w:rsidR="00CB4F12" w:rsidRPr="00DA4AF7" w:rsidRDefault="00CB4F12" w:rsidP="00DA4AF7">
            <w:pPr>
              <w:spacing w:after="0" w:line="240" w:lineRule="auto"/>
              <w:ind w:left="2"/>
              <w:jc w:val="center"/>
              <w:rPr>
                <w:rFonts w:ascii="Bookman Old Style" w:hAnsi="Bookman Old Style"/>
                <w:sz w:val="20"/>
                <w:szCs w:val="20"/>
              </w:rPr>
            </w:pPr>
            <w:r w:rsidRPr="00DA4AF7">
              <w:rPr>
                <w:rFonts w:ascii="Bookman Old Style" w:eastAsia="Times New Roman" w:hAnsi="Bookman Old Style"/>
                <w:sz w:val="20"/>
                <w:szCs w:val="20"/>
                <w:lang w:eastAsia="id-ID"/>
              </w:rPr>
              <w:t>100%</w:t>
            </w:r>
          </w:p>
        </w:tc>
        <w:tc>
          <w:tcPr>
            <w:tcW w:w="401" w:type="pct"/>
            <w:tcBorders>
              <w:top w:val="single" w:sz="5" w:space="0" w:color="000000"/>
              <w:left w:val="single" w:sz="5" w:space="0" w:color="000000"/>
              <w:bottom w:val="single" w:sz="5" w:space="0" w:color="000000"/>
              <w:right w:val="single" w:sz="5" w:space="0" w:color="000000"/>
            </w:tcBorders>
            <w:vAlign w:val="center"/>
          </w:tcPr>
          <w:p w:rsidR="00CB4F12" w:rsidRPr="00DA4AF7" w:rsidRDefault="00CB4F12" w:rsidP="00DA4AF7">
            <w:pPr>
              <w:spacing w:after="0" w:line="240" w:lineRule="auto"/>
              <w:ind w:left="2"/>
              <w:jc w:val="center"/>
              <w:rPr>
                <w:rFonts w:ascii="Bookman Old Style" w:hAnsi="Bookman Old Style"/>
                <w:sz w:val="20"/>
                <w:szCs w:val="20"/>
              </w:rPr>
            </w:pPr>
            <w:r w:rsidRPr="00DA4AF7">
              <w:rPr>
                <w:rFonts w:ascii="Bookman Old Style" w:eastAsia="Times New Roman" w:hAnsi="Bookman Old Style"/>
                <w:sz w:val="20"/>
                <w:szCs w:val="20"/>
                <w:lang w:eastAsia="id-ID"/>
              </w:rPr>
              <w:t>100%</w:t>
            </w:r>
          </w:p>
        </w:tc>
        <w:tc>
          <w:tcPr>
            <w:tcW w:w="375" w:type="pct"/>
            <w:tcBorders>
              <w:top w:val="single" w:sz="5" w:space="0" w:color="000000"/>
              <w:left w:val="single" w:sz="5" w:space="0" w:color="000000"/>
              <w:bottom w:val="single" w:sz="5" w:space="0" w:color="000000"/>
              <w:right w:val="single" w:sz="5" w:space="0" w:color="000000"/>
            </w:tcBorders>
            <w:vAlign w:val="center"/>
          </w:tcPr>
          <w:p w:rsidR="00CB4F12" w:rsidRPr="00DA4AF7" w:rsidRDefault="00CB4F12" w:rsidP="00DA4AF7">
            <w:pPr>
              <w:spacing w:after="0" w:line="240" w:lineRule="auto"/>
              <w:ind w:left="2"/>
              <w:jc w:val="center"/>
              <w:rPr>
                <w:rFonts w:ascii="Bookman Old Style" w:hAnsi="Bookman Old Style"/>
                <w:sz w:val="20"/>
                <w:szCs w:val="20"/>
              </w:rPr>
            </w:pPr>
            <w:r w:rsidRPr="00DA4AF7">
              <w:rPr>
                <w:rFonts w:ascii="Bookman Old Style" w:eastAsia="Times New Roman" w:hAnsi="Bookman Old Style"/>
                <w:sz w:val="20"/>
                <w:szCs w:val="20"/>
                <w:lang w:eastAsia="id-ID"/>
              </w:rPr>
              <w:t>100%</w:t>
            </w:r>
          </w:p>
        </w:tc>
        <w:tc>
          <w:tcPr>
            <w:tcW w:w="614" w:type="pct"/>
            <w:tcBorders>
              <w:top w:val="single" w:sz="5" w:space="0" w:color="000000"/>
              <w:left w:val="single" w:sz="5" w:space="0" w:color="000000"/>
              <w:bottom w:val="single" w:sz="5" w:space="0" w:color="000000"/>
              <w:right w:val="single" w:sz="5" w:space="0" w:color="000000"/>
            </w:tcBorders>
            <w:vAlign w:val="center"/>
          </w:tcPr>
          <w:p w:rsidR="00CB4F12" w:rsidRPr="00DA4AF7" w:rsidRDefault="00CB4F12" w:rsidP="00DA4AF7">
            <w:pPr>
              <w:spacing w:after="0" w:line="240" w:lineRule="auto"/>
              <w:ind w:left="2"/>
              <w:jc w:val="center"/>
              <w:rPr>
                <w:rFonts w:ascii="Bookman Old Style" w:hAnsi="Bookman Old Style"/>
                <w:sz w:val="20"/>
                <w:szCs w:val="20"/>
              </w:rPr>
            </w:pPr>
            <w:r w:rsidRPr="00DA4AF7">
              <w:rPr>
                <w:rFonts w:ascii="Bookman Old Style" w:eastAsia="Times New Roman" w:hAnsi="Bookman Old Style"/>
                <w:sz w:val="20"/>
                <w:szCs w:val="20"/>
                <w:lang w:eastAsia="id-ID"/>
              </w:rPr>
              <w:t>100%</w:t>
            </w:r>
          </w:p>
        </w:tc>
      </w:tr>
      <w:tr w:rsidR="005924DF" w:rsidRPr="00DA4AF7" w:rsidTr="00DA4AF7">
        <w:trPr>
          <w:trHeight w:val="1590"/>
        </w:trPr>
        <w:tc>
          <w:tcPr>
            <w:tcW w:w="266" w:type="pct"/>
            <w:tcBorders>
              <w:top w:val="single" w:sz="5" w:space="0" w:color="000000"/>
              <w:left w:val="single" w:sz="5" w:space="0" w:color="000000"/>
              <w:bottom w:val="single" w:sz="5" w:space="0" w:color="000000"/>
              <w:right w:val="single" w:sz="5" w:space="0" w:color="000000"/>
            </w:tcBorders>
          </w:tcPr>
          <w:p w:rsidR="00CB4F12" w:rsidRPr="00DA4AF7" w:rsidRDefault="00CB4F12" w:rsidP="00DA4AF7">
            <w:pPr>
              <w:spacing w:after="0" w:line="240" w:lineRule="auto"/>
              <w:ind w:left="180" w:right="182"/>
              <w:jc w:val="center"/>
              <w:rPr>
                <w:rFonts w:ascii="Bookman Old Style" w:eastAsia="Bookman Old Style" w:hAnsi="Bookman Old Style"/>
                <w:sz w:val="20"/>
                <w:szCs w:val="20"/>
              </w:rPr>
            </w:pPr>
            <w:r w:rsidRPr="00DA4AF7">
              <w:rPr>
                <w:rFonts w:ascii="Bookman Old Style" w:eastAsia="Bookman Old Style" w:hAnsi="Bookman Old Style"/>
                <w:sz w:val="20"/>
                <w:szCs w:val="20"/>
              </w:rPr>
              <w:t>4</w:t>
            </w:r>
          </w:p>
        </w:tc>
        <w:tc>
          <w:tcPr>
            <w:tcW w:w="793" w:type="pct"/>
            <w:tcBorders>
              <w:top w:val="single" w:sz="5" w:space="0" w:color="000000"/>
              <w:left w:val="single" w:sz="5" w:space="0" w:color="000000"/>
              <w:bottom w:val="single" w:sz="5" w:space="0" w:color="000000"/>
              <w:right w:val="single" w:sz="5" w:space="0" w:color="000000"/>
            </w:tcBorders>
          </w:tcPr>
          <w:p w:rsidR="00CB4F12" w:rsidRPr="00DA4AF7" w:rsidRDefault="00CB4F12" w:rsidP="00DA4AF7">
            <w:pPr>
              <w:spacing w:after="0" w:line="240" w:lineRule="auto"/>
              <w:rPr>
                <w:rFonts w:ascii="Bookman Old Style" w:hAnsi="Bookman Old Style" w:cs="Calibri"/>
                <w:bCs/>
                <w:color w:val="000000"/>
                <w:sz w:val="20"/>
                <w:szCs w:val="20"/>
              </w:rPr>
            </w:pPr>
            <w:r w:rsidRPr="00DA4AF7">
              <w:rPr>
                <w:rFonts w:ascii="Bookman Old Style" w:hAnsi="Bookman Old Style" w:cs="Calibri"/>
                <w:bCs/>
                <w:color w:val="000000"/>
                <w:sz w:val="20"/>
                <w:szCs w:val="20"/>
              </w:rPr>
              <w:t>Presentase Sarpras dan pelayanan umum di kelurahan</w:t>
            </w:r>
          </w:p>
        </w:tc>
        <w:tc>
          <w:tcPr>
            <w:tcW w:w="827" w:type="pct"/>
            <w:tcBorders>
              <w:top w:val="single" w:sz="5" w:space="0" w:color="000000"/>
              <w:left w:val="single" w:sz="5" w:space="0" w:color="000000"/>
              <w:bottom w:val="single" w:sz="5" w:space="0" w:color="000000"/>
              <w:right w:val="single" w:sz="5" w:space="0" w:color="000000"/>
            </w:tcBorders>
            <w:vAlign w:val="center"/>
          </w:tcPr>
          <w:p w:rsidR="00CB4F12" w:rsidRPr="00DA4AF7" w:rsidRDefault="00CB4F12" w:rsidP="00DA4AF7">
            <w:pPr>
              <w:spacing w:after="0" w:line="240" w:lineRule="auto"/>
              <w:ind w:left="2"/>
              <w:jc w:val="center"/>
              <w:rPr>
                <w:rFonts w:ascii="Bookman Old Style" w:eastAsia="Times New Roman" w:hAnsi="Bookman Old Style"/>
                <w:sz w:val="20"/>
                <w:szCs w:val="20"/>
                <w:lang w:eastAsia="id-ID"/>
              </w:rPr>
            </w:pPr>
            <w:r w:rsidRPr="00DA4AF7">
              <w:rPr>
                <w:rFonts w:ascii="Bookman Old Style" w:eastAsia="Times New Roman" w:hAnsi="Bookman Old Style"/>
                <w:sz w:val="20"/>
                <w:szCs w:val="20"/>
                <w:lang w:eastAsia="id-ID"/>
              </w:rPr>
              <w:t>100%</w:t>
            </w:r>
          </w:p>
        </w:tc>
        <w:tc>
          <w:tcPr>
            <w:tcW w:w="376" w:type="pct"/>
            <w:tcBorders>
              <w:top w:val="single" w:sz="5" w:space="0" w:color="000000"/>
              <w:left w:val="single" w:sz="5" w:space="0" w:color="000000"/>
              <w:bottom w:val="single" w:sz="5" w:space="0" w:color="000000"/>
              <w:right w:val="single" w:sz="5" w:space="0" w:color="000000"/>
            </w:tcBorders>
            <w:vAlign w:val="center"/>
          </w:tcPr>
          <w:p w:rsidR="00CB4F12" w:rsidRPr="00DA4AF7" w:rsidRDefault="00CB4F12" w:rsidP="00DA4AF7">
            <w:pPr>
              <w:spacing w:after="0" w:line="240" w:lineRule="auto"/>
              <w:ind w:left="2"/>
              <w:jc w:val="center"/>
              <w:rPr>
                <w:rFonts w:ascii="Bookman Old Style" w:hAnsi="Bookman Old Style"/>
                <w:sz w:val="20"/>
                <w:szCs w:val="20"/>
              </w:rPr>
            </w:pPr>
            <w:r w:rsidRPr="00DA4AF7">
              <w:rPr>
                <w:rFonts w:ascii="Bookman Old Style" w:eastAsia="Times New Roman" w:hAnsi="Bookman Old Style"/>
                <w:sz w:val="20"/>
                <w:szCs w:val="20"/>
                <w:lang w:eastAsia="id-ID"/>
              </w:rPr>
              <w:t>100%</w:t>
            </w:r>
          </w:p>
        </w:tc>
        <w:tc>
          <w:tcPr>
            <w:tcW w:w="376" w:type="pct"/>
            <w:tcBorders>
              <w:top w:val="single" w:sz="5" w:space="0" w:color="000000"/>
              <w:left w:val="single" w:sz="5" w:space="0" w:color="000000"/>
              <w:bottom w:val="single" w:sz="5" w:space="0" w:color="000000"/>
              <w:right w:val="single" w:sz="5" w:space="0" w:color="000000"/>
            </w:tcBorders>
            <w:vAlign w:val="center"/>
          </w:tcPr>
          <w:p w:rsidR="00CB4F12" w:rsidRPr="00DA4AF7" w:rsidRDefault="00CB4F12" w:rsidP="00DA4AF7">
            <w:pPr>
              <w:spacing w:after="0" w:line="240" w:lineRule="auto"/>
              <w:ind w:left="2"/>
              <w:jc w:val="center"/>
              <w:rPr>
                <w:rFonts w:ascii="Bookman Old Style" w:hAnsi="Bookman Old Style"/>
                <w:sz w:val="20"/>
                <w:szCs w:val="20"/>
              </w:rPr>
            </w:pPr>
            <w:r w:rsidRPr="00DA4AF7">
              <w:rPr>
                <w:rFonts w:ascii="Bookman Old Style" w:eastAsia="Times New Roman" w:hAnsi="Bookman Old Style"/>
                <w:sz w:val="20"/>
                <w:szCs w:val="20"/>
                <w:lang w:eastAsia="id-ID"/>
              </w:rPr>
              <w:t>100%</w:t>
            </w:r>
          </w:p>
        </w:tc>
        <w:tc>
          <w:tcPr>
            <w:tcW w:w="596" w:type="pct"/>
            <w:tcBorders>
              <w:top w:val="single" w:sz="5" w:space="0" w:color="000000"/>
              <w:left w:val="single" w:sz="5" w:space="0" w:color="000000"/>
              <w:bottom w:val="single" w:sz="5" w:space="0" w:color="000000"/>
              <w:right w:val="single" w:sz="5" w:space="0" w:color="000000"/>
            </w:tcBorders>
            <w:vAlign w:val="center"/>
          </w:tcPr>
          <w:p w:rsidR="00CB4F12" w:rsidRPr="00DA4AF7" w:rsidRDefault="00CB4F12" w:rsidP="00DA4AF7">
            <w:pPr>
              <w:spacing w:after="0" w:line="240" w:lineRule="auto"/>
              <w:ind w:left="2"/>
              <w:jc w:val="center"/>
              <w:rPr>
                <w:rFonts w:ascii="Bookman Old Style" w:hAnsi="Bookman Old Style"/>
                <w:sz w:val="20"/>
                <w:szCs w:val="20"/>
              </w:rPr>
            </w:pPr>
            <w:r w:rsidRPr="00DA4AF7">
              <w:rPr>
                <w:rFonts w:ascii="Bookman Old Style" w:eastAsia="Times New Roman" w:hAnsi="Bookman Old Style"/>
                <w:sz w:val="20"/>
                <w:szCs w:val="20"/>
                <w:lang w:eastAsia="id-ID"/>
              </w:rPr>
              <w:t>100%</w:t>
            </w:r>
          </w:p>
        </w:tc>
        <w:tc>
          <w:tcPr>
            <w:tcW w:w="376" w:type="pct"/>
            <w:tcBorders>
              <w:top w:val="single" w:sz="5" w:space="0" w:color="000000"/>
              <w:left w:val="single" w:sz="5" w:space="0" w:color="000000"/>
              <w:bottom w:val="single" w:sz="5" w:space="0" w:color="000000"/>
              <w:right w:val="single" w:sz="5" w:space="0" w:color="000000"/>
            </w:tcBorders>
            <w:vAlign w:val="center"/>
          </w:tcPr>
          <w:p w:rsidR="00CB4F12" w:rsidRPr="00DA4AF7" w:rsidRDefault="00CB4F12" w:rsidP="00DA4AF7">
            <w:pPr>
              <w:spacing w:after="0" w:line="240" w:lineRule="auto"/>
              <w:ind w:left="2"/>
              <w:jc w:val="center"/>
              <w:rPr>
                <w:rFonts w:ascii="Bookman Old Style" w:hAnsi="Bookman Old Style"/>
                <w:sz w:val="20"/>
                <w:szCs w:val="20"/>
              </w:rPr>
            </w:pPr>
            <w:r w:rsidRPr="00DA4AF7">
              <w:rPr>
                <w:rFonts w:ascii="Bookman Old Style" w:eastAsia="Times New Roman" w:hAnsi="Bookman Old Style"/>
                <w:sz w:val="20"/>
                <w:szCs w:val="20"/>
                <w:lang w:eastAsia="id-ID"/>
              </w:rPr>
              <w:t>100%</w:t>
            </w:r>
          </w:p>
        </w:tc>
        <w:tc>
          <w:tcPr>
            <w:tcW w:w="401" w:type="pct"/>
            <w:tcBorders>
              <w:top w:val="single" w:sz="5" w:space="0" w:color="000000"/>
              <w:left w:val="single" w:sz="5" w:space="0" w:color="000000"/>
              <w:bottom w:val="single" w:sz="5" w:space="0" w:color="000000"/>
              <w:right w:val="single" w:sz="5" w:space="0" w:color="000000"/>
            </w:tcBorders>
            <w:vAlign w:val="center"/>
          </w:tcPr>
          <w:p w:rsidR="00CB4F12" w:rsidRPr="00DA4AF7" w:rsidRDefault="00CB4F12" w:rsidP="00DA4AF7">
            <w:pPr>
              <w:spacing w:after="0" w:line="240" w:lineRule="auto"/>
              <w:ind w:left="2"/>
              <w:jc w:val="center"/>
              <w:rPr>
                <w:rFonts w:ascii="Bookman Old Style" w:hAnsi="Bookman Old Style"/>
                <w:sz w:val="20"/>
                <w:szCs w:val="20"/>
              </w:rPr>
            </w:pPr>
            <w:r w:rsidRPr="00DA4AF7">
              <w:rPr>
                <w:rFonts w:ascii="Bookman Old Style" w:eastAsia="Times New Roman" w:hAnsi="Bookman Old Style"/>
                <w:sz w:val="20"/>
                <w:szCs w:val="20"/>
                <w:lang w:eastAsia="id-ID"/>
              </w:rPr>
              <w:t>100%</w:t>
            </w:r>
          </w:p>
        </w:tc>
        <w:tc>
          <w:tcPr>
            <w:tcW w:w="375" w:type="pct"/>
            <w:tcBorders>
              <w:top w:val="single" w:sz="5" w:space="0" w:color="000000"/>
              <w:left w:val="single" w:sz="5" w:space="0" w:color="000000"/>
              <w:bottom w:val="single" w:sz="5" w:space="0" w:color="000000"/>
              <w:right w:val="single" w:sz="5" w:space="0" w:color="000000"/>
            </w:tcBorders>
            <w:vAlign w:val="center"/>
          </w:tcPr>
          <w:p w:rsidR="00CB4F12" w:rsidRPr="00DA4AF7" w:rsidRDefault="00CB4F12" w:rsidP="00DA4AF7">
            <w:pPr>
              <w:spacing w:after="0" w:line="240" w:lineRule="auto"/>
              <w:ind w:left="2"/>
              <w:jc w:val="center"/>
              <w:rPr>
                <w:rFonts w:ascii="Bookman Old Style" w:hAnsi="Bookman Old Style"/>
                <w:sz w:val="20"/>
                <w:szCs w:val="20"/>
              </w:rPr>
            </w:pPr>
            <w:r w:rsidRPr="00DA4AF7">
              <w:rPr>
                <w:rFonts w:ascii="Bookman Old Style" w:eastAsia="Times New Roman" w:hAnsi="Bookman Old Style"/>
                <w:sz w:val="20"/>
                <w:szCs w:val="20"/>
                <w:lang w:eastAsia="id-ID"/>
              </w:rPr>
              <w:t>100%</w:t>
            </w:r>
          </w:p>
        </w:tc>
        <w:tc>
          <w:tcPr>
            <w:tcW w:w="614" w:type="pct"/>
            <w:tcBorders>
              <w:top w:val="single" w:sz="5" w:space="0" w:color="000000"/>
              <w:left w:val="single" w:sz="5" w:space="0" w:color="000000"/>
              <w:bottom w:val="single" w:sz="5" w:space="0" w:color="000000"/>
              <w:right w:val="single" w:sz="5" w:space="0" w:color="000000"/>
            </w:tcBorders>
            <w:vAlign w:val="center"/>
          </w:tcPr>
          <w:p w:rsidR="00CB4F12" w:rsidRPr="00DA4AF7" w:rsidRDefault="00CB4F12" w:rsidP="00DA4AF7">
            <w:pPr>
              <w:spacing w:after="0" w:line="240" w:lineRule="auto"/>
              <w:ind w:left="2"/>
              <w:jc w:val="center"/>
              <w:rPr>
                <w:rFonts w:ascii="Bookman Old Style" w:hAnsi="Bookman Old Style"/>
                <w:sz w:val="20"/>
                <w:szCs w:val="20"/>
              </w:rPr>
            </w:pPr>
            <w:r w:rsidRPr="00DA4AF7">
              <w:rPr>
                <w:rFonts w:ascii="Bookman Old Style" w:eastAsia="Times New Roman" w:hAnsi="Bookman Old Style"/>
                <w:sz w:val="20"/>
                <w:szCs w:val="20"/>
                <w:lang w:eastAsia="id-ID"/>
              </w:rPr>
              <w:t>100%</w:t>
            </w:r>
          </w:p>
        </w:tc>
      </w:tr>
    </w:tbl>
    <w:p w:rsidR="00DA4AF7" w:rsidRDefault="00DA4AF7" w:rsidP="00BE1CD5">
      <w:pPr>
        <w:autoSpaceDE w:val="0"/>
        <w:autoSpaceDN w:val="0"/>
        <w:adjustRightInd w:val="0"/>
        <w:spacing w:before="100" w:beforeAutospacing="1" w:after="0" w:line="360" w:lineRule="auto"/>
        <w:jc w:val="center"/>
        <w:rPr>
          <w:rFonts w:ascii="Arial" w:eastAsia="Times New Roman" w:hAnsi="Arial" w:cs="Arial"/>
          <w:b/>
          <w:bCs/>
          <w:sz w:val="24"/>
          <w:szCs w:val="24"/>
          <w:lang w:eastAsia="id-ID"/>
        </w:rPr>
      </w:pPr>
    </w:p>
    <w:p w:rsidR="00436B4E" w:rsidRPr="0025699A" w:rsidRDefault="00DA4AF7" w:rsidP="0025699A">
      <w:pPr>
        <w:autoSpaceDE w:val="0"/>
        <w:autoSpaceDN w:val="0"/>
        <w:adjustRightInd w:val="0"/>
        <w:spacing w:after="0" w:line="240" w:lineRule="auto"/>
        <w:jc w:val="center"/>
        <w:rPr>
          <w:rFonts w:ascii="Bookman Old Style" w:eastAsia="Times New Roman" w:hAnsi="Bookman Old Style" w:cs="Arial"/>
          <w:b/>
          <w:sz w:val="23"/>
          <w:szCs w:val="23"/>
          <w:lang w:val="en-US" w:eastAsia="id-ID"/>
        </w:rPr>
      </w:pPr>
      <w:r>
        <w:rPr>
          <w:rFonts w:ascii="Arial" w:eastAsia="Times New Roman" w:hAnsi="Arial" w:cs="Arial"/>
          <w:b/>
          <w:bCs/>
          <w:sz w:val="24"/>
          <w:szCs w:val="24"/>
          <w:lang w:eastAsia="id-ID"/>
        </w:rPr>
        <w:br w:type="column"/>
      </w:r>
      <w:r w:rsidR="00A60FC4" w:rsidRPr="0025699A">
        <w:rPr>
          <w:rFonts w:ascii="Bookman Old Style" w:eastAsia="Times New Roman" w:hAnsi="Bookman Old Style" w:cs="Arial"/>
          <w:b/>
          <w:bCs/>
          <w:sz w:val="23"/>
          <w:szCs w:val="23"/>
          <w:lang w:eastAsia="id-ID"/>
        </w:rPr>
        <w:t>B</w:t>
      </w:r>
      <w:r w:rsidR="00436B4E" w:rsidRPr="0025699A">
        <w:rPr>
          <w:rFonts w:ascii="Bookman Old Style" w:eastAsia="Times New Roman" w:hAnsi="Bookman Old Style" w:cs="Arial"/>
          <w:b/>
          <w:bCs/>
          <w:sz w:val="23"/>
          <w:szCs w:val="23"/>
          <w:lang w:eastAsia="id-ID"/>
        </w:rPr>
        <w:t>AB VII</w:t>
      </w:r>
      <w:r w:rsidR="00154053" w:rsidRPr="0025699A">
        <w:rPr>
          <w:rFonts w:ascii="Bookman Old Style" w:eastAsia="Times New Roman" w:hAnsi="Bookman Old Style" w:cs="Arial"/>
          <w:b/>
          <w:bCs/>
          <w:sz w:val="23"/>
          <w:szCs w:val="23"/>
          <w:lang w:val="en-US" w:eastAsia="id-ID"/>
        </w:rPr>
        <w:t>I</w:t>
      </w:r>
      <w:r w:rsidR="0025699A" w:rsidRPr="0025699A">
        <w:rPr>
          <w:rFonts w:ascii="Bookman Old Style" w:eastAsia="Times New Roman" w:hAnsi="Bookman Old Style" w:cs="Arial"/>
          <w:b/>
          <w:sz w:val="23"/>
          <w:szCs w:val="23"/>
          <w:lang w:val="en-US" w:eastAsia="id-ID"/>
        </w:rPr>
        <w:br/>
      </w:r>
      <w:r w:rsidR="00436B4E" w:rsidRPr="0025699A">
        <w:rPr>
          <w:rFonts w:ascii="Bookman Old Style" w:eastAsia="Times New Roman" w:hAnsi="Bookman Old Style" w:cs="Arial"/>
          <w:b/>
          <w:bCs/>
          <w:sz w:val="23"/>
          <w:szCs w:val="23"/>
          <w:lang w:eastAsia="id-ID"/>
        </w:rPr>
        <w:t>P</w:t>
      </w:r>
      <w:r w:rsidR="00986269" w:rsidRPr="0025699A">
        <w:rPr>
          <w:rFonts w:ascii="Bookman Old Style" w:eastAsia="Times New Roman" w:hAnsi="Bookman Old Style" w:cs="Arial"/>
          <w:b/>
          <w:bCs/>
          <w:sz w:val="23"/>
          <w:szCs w:val="23"/>
          <w:lang w:eastAsia="id-ID"/>
        </w:rPr>
        <w:t xml:space="preserve"> </w:t>
      </w:r>
      <w:r w:rsidR="00436B4E" w:rsidRPr="0025699A">
        <w:rPr>
          <w:rFonts w:ascii="Bookman Old Style" w:eastAsia="Times New Roman" w:hAnsi="Bookman Old Style" w:cs="Arial"/>
          <w:b/>
          <w:bCs/>
          <w:sz w:val="23"/>
          <w:szCs w:val="23"/>
          <w:lang w:eastAsia="id-ID"/>
        </w:rPr>
        <w:t>E</w:t>
      </w:r>
      <w:r w:rsidR="00986269" w:rsidRPr="0025699A">
        <w:rPr>
          <w:rFonts w:ascii="Bookman Old Style" w:eastAsia="Times New Roman" w:hAnsi="Bookman Old Style" w:cs="Arial"/>
          <w:b/>
          <w:bCs/>
          <w:sz w:val="23"/>
          <w:szCs w:val="23"/>
          <w:lang w:eastAsia="id-ID"/>
        </w:rPr>
        <w:t xml:space="preserve"> </w:t>
      </w:r>
      <w:r w:rsidR="00436B4E" w:rsidRPr="0025699A">
        <w:rPr>
          <w:rFonts w:ascii="Bookman Old Style" w:eastAsia="Times New Roman" w:hAnsi="Bookman Old Style" w:cs="Arial"/>
          <w:b/>
          <w:bCs/>
          <w:sz w:val="23"/>
          <w:szCs w:val="23"/>
          <w:lang w:eastAsia="id-ID"/>
        </w:rPr>
        <w:t>N</w:t>
      </w:r>
      <w:r w:rsidR="00986269" w:rsidRPr="0025699A">
        <w:rPr>
          <w:rFonts w:ascii="Bookman Old Style" w:eastAsia="Times New Roman" w:hAnsi="Bookman Old Style" w:cs="Arial"/>
          <w:b/>
          <w:bCs/>
          <w:sz w:val="23"/>
          <w:szCs w:val="23"/>
          <w:lang w:eastAsia="id-ID"/>
        </w:rPr>
        <w:t xml:space="preserve"> </w:t>
      </w:r>
      <w:r w:rsidR="00436B4E" w:rsidRPr="0025699A">
        <w:rPr>
          <w:rFonts w:ascii="Bookman Old Style" w:eastAsia="Times New Roman" w:hAnsi="Bookman Old Style" w:cs="Arial"/>
          <w:b/>
          <w:bCs/>
          <w:sz w:val="23"/>
          <w:szCs w:val="23"/>
          <w:lang w:eastAsia="id-ID"/>
        </w:rPr>
        <w:t>U</w:t>
      </w:r>
      <w:r w:rsidR="00986269" w:rsidRPr="0025699A">
        <w:rPr>
          <w:rFonts w:ascii="Bookman Old Style" w:eastAsia="Times New Roman" w:hAnsi="Bookman Old Style" w:cs="Arial"/>
          <w:b/>
          <w:bCs/>
          <w:sz w:val="23"/>
          <w:szCs w:val="23"/>
          <w:lang w:eastAsia="id-ID"/>
        </w:rPr>
        <w:t xml:space="preserve"> </w:t>
      </w:r>
      <w:r w:rsidR="00436B4E" w:rsidRPr="0025699A">
        <w:rPr>
          <w:rFonts w:ascii="Bookman Old Style" w:eastAsia="Times New Roman" w:hAnsi="Bookman Old Style" w:cs="Arial"/>
          <w:b/>
          <w:bCs/>
          <w:sz w:val="23"/>
          <w:szCs w:val="23"/>
          <w:lang w:eastAsia="id-ID"/>
        </w:rPr>
        <w:t>T</w:t>
      </w:r>
      <w:r w:rsidR="00BE1CD5" w:rsidRPr="0025699A">
        <w:rPr>
          <w:rFonts w:ascii="Bookman Old Style" w:eastAsia="Times New Roman" w:hAnsi="Bookman Old Style" w:cs="Arial"/>
          <w:b/>
          <w:bCs/>
          <w:sz w:val="23"/>
          <w:szCs w:val="23"/>
          <w:lang w:eastAsia="id-ID"/>
        </w:rPr>
        <w:t xml:space="preserve"> </w:t>
      </w:r>
      <w:r w:rsidR="00436B4E" w:rsidRPr="0025699A">
        <w:rPr>
          <w:rFonts w:ascii="Bookman Old Style" w:eastAsia="Times New Roman" w:hAnsi="Bookman Old Style" w:cs="Arial"/>
          <w:b/>
          <w:bCs/>
          <w:sz w:val="23"/>
          <w:szCs w:val="23"/>
          <w:lang w:eastAsia="id-ID"/>
        </w:rPr>
        <w:t>U</w:t>
      </w:r>
      <w:r w:rsidR="00986269" w:rsidRPr="0025699A">
        <w:rPr>
          <w:rFonts w:ascii="Bookman Old Style" w:eastAsia="Times New Roman" w:hAnsi="Bookman Old Style" w:cs="Arial"/>
          <w:b/>
          <w:bCs/>
          <w:sz w:val="23"/>
          <w:szCs w:val="23"/>
          <w:lang w:eastAsia="id-ID"/>
        </w:rPr>
        <w:t xml:space="preserve"> </w:t>
      </w:r>
      <w:r w:rsidR="00436B4E" w:rsidRPr="0025699A">
        <w:rPr>
          <w:rFonts w:ascii="Bookman Old Style" w:eastAsia="Times New Roman" w:hAnsi="Bookman Old Style" w:cs="Arial"/>
          <w:b/>
          <w:bCs/>
          <w:sz w:val="23"/>
          <w:szCs w:val="23"/>
          <w:lang w:eastAsia="id-ID"/>
        </w:rPr>
        <w:t>P</w:t>
      </w:r>
    </w:p>
    <w:p w:rsidR="00FD3E6D" w:rsidRPr="0025699A" w:rsidRDefault="00FD3E6D" w:rsidP="0025699A">
      <w:pPr>
        <w:autoSpaceDE w:val="0"/>
        <w:autoSpaceDN w:val="0"/>
        <w:adjustRightInd w:val="0"/>
        <w:spacing w:after="0" w:line="240" w:lineRule="auto"/>
        <w:ind w:firstLine="1418"/>
        <w:jc w:val="both"/>
        <w:rPr>
          <w:rFonts w:ascii="Bookman Old Style" w:eastAsia="Times New Roman" w:hAnsi="Bookman Old Style" w:cs="Arial"/>
          <w:sz w:val="23"/>
          <w:szCs w:val="23"/>
          <w:lang w:eastAsia="id-ID"/>
        </w:rPr>
      </w:pPr>
    </w:p>
    <w:p w:rsidR="0025699A" w:rsidRDefault="00436B4E" w:rsidP="0025699A">
      <w:pPr>
        <w:autoSpaceDE w:val="0"/>
        <w:autoSpaceDN w:val="0"/>
        <w:adjustRightInd w:val="0"/>
        <w:spacing w:after="0" w:line="240" w:lineRule="auto"/>
        <w:ind w:firstLine="720"/>
        <w:jc w:val="both"/>
        <w:rPr>
          <w:rFonts w:ascii="Bookman Old Style" w:eastAsia="Times New Roman" w:hAnsi="Bookman Old Style" w:cs="Arial"/>
          <w:sz w:val="23"/>
          <w:szCs w:val="23"/>
          <w:lang w:eastAsia="id-ID"/>
        </w:rPr>
      </w:pPr>
      <w:r w:rsidRPr="0025699A">
        <w:rPr>
          <w:rFonts w:ascii="Bookman Old Style" w:eastAsia="Times New Roman" w:hAnsi="Bookman Old Style" w:cs="Arial"/>
          <w:sz w:val="23"/>
          <w:szCs w:val="23"/>
          <w:lang w:eastAsia="id-ID"/>
        </w:rPr>
        <w:t>Rencana Strategis K</w:t>
      </w:r>
      <w:r w:rsidR="00154053" w:rsidRPr="0025699A">
        <w:rPr>
          <w:rFonts w:ascii="Bookman Old Style" w:eastAsia="Times New Roman" w:hAnsi="Bookman Old Style" w:cs="Arial"/>
          <w:sz w:val="23"/>
          <w:szCs w:val="23"/>
          <w:lang w:val="en-US" w:eastAsia="id-ID"/>
        </w:rPr>
        <w:t xml:space="preserve">ecamatan </w:t>
      </w:r>
      <w:r w:rsidR="00986269" w:rsidRPr="0025699A">
        <w:rPr>
          <w:rFonts w:ascii="Bookman Old Style" w:eastAsia="Times New Roman" w:hAnsi="Bookman Old Style" w:cs="Arial"/>
          <w:sz w:val="23"/>
          <w:szCs w:val="23"/>
          <w:lang w:eastAsia="id-ID"/>
        </w:rPr>
        <w:t xml:space="preserve"> </w:t>
      </w:r>
      <w:r w:rsidR="000300F9" w:rsidRPr="0025699A">
        <w:rPr>
          <w:rFonts w:ascii="Bookman Old Style" w:eastAsia="Times New Roman" w:hAnsi="Bookman Old Style" w:cs="Arial"/>
          <w:sz w:val="23"/>
          <w:szCs w:val="23"/>
          <w:lang w:eastAsia="id-ID"/>
        </w:rPr>
        <w:t>Rembang</w:t>
      </w:r>
      <w:r w:rsidR="00986269" w:rsidRPr="0025699A">
        <w:rPr>
          <w:rFonts w:ascii="Bookman Old Style" w:eastAsia="Times New Roman" w:hAnsi="Bookman Old Style" w:cs="Arial"/>
          <w:sz w:val="23"/>
          <w:szCs w:val="23"/>
          <w:lang w:eastAsia="id-ID"/>
        </w:rPr>
        <w:t xml:space="preserve"> </w:t>
      </w:r>
      <w:r w:rsidR="00FB489B" w:rsidRPr="0025699A">
        <w:rPr>
          <w:rFonts w:ascii="Bookman Old Style" w:eastAsia="Times New Roman" w:hAnsi="Bookman Old Style" w:cs="Arial"/>
          <w:sz w:val="23"/>
          <w:szCs w:val="23"/>
          <w:lang w:eastAsia="id-ID"/>
        </w:rPr>
        <w:t xml:space="preserve"> Tahun 2016-2021</w:t>
      </w:r>
      <w:r w:rsidRPr="0025699A">
        <w:rPr>
          <w:rFonts w:ascii="Bookman Old Style" w:eastAsia="Times New Roman" w:hAnsi="Bookman Old Style" w:cs="Arial"/>
          <w:sz w:val="23"/>
          <w:szCs w:val="23"/>
          <w:lang w:eastAsia="id-ID"/>
        </w:rPr>
        <w:t xml:space="preserve"> merupakan dasar pedoman rencana jangka menengah pertama yang harus dioperasionalisasikan melalui Rencana Kerja Tahunan (RKT). Berbagai bentuk strategi yang telah dipilih baik yang berupa kebijakan maupun program dan kegiatan dalam dokumen Rencana Strategis ini harus di</w:t>
      </w:r>
      <w:r w:rsidR="00A30159" w:rsidRPr="0025699A">
        <w:rPr>
          <w:rFonts w:ascii="Bookman Old Style" w:eastAsia="Times New Roman" w:hAnsi="Bookman Old Style" w:cs="Arial"/>
          <w:sz w:val="23"/>
          <w:szCs w:val="23"/>
          <w:lang w:eastAsia="id-ID"/>
        </w:rPr>
        <w:t xml:space="preserve"> i</w:t>
      </w:r>
      <w:r w:rsidRPr="0025699A">
        <w:rPr>
          <w:rFonts w:ascii="Bookman Old Style" w:eastAsia="Times New Roman" w:hAnsi="Bookman Old Style" w:cs="Arial"/>
          <w:sz w:val="23"/>
          <w:szCs w:val="23"/>
          <w:lang w:eastAsia="id-ID"/>
        </w:rPr>
        <w:t>mplementasikan secara tuntas dan jelas ke dalam rencana kegiatan tahunan untuk mewujudkan visi, misi, tujuan dan sasaran yang telah ditetapkan sampai dengan tahun 20</w:t>
      </w:r>
      <w:r w:rsidR="00BE1CD5" w:rsidRPr="0025699A">
        <w:rPr>
          <w:rFonts w:ascii="Bookman Old Style" w:eastAsia="Times New Roman" w:hAnsi="Bookman Old Style" w:cs="Arial"/>
          <w:sz w:val="23"/>
          <w:szCs w:val="23"/>
          <w:lang w:eastAsia="id-ID"/>
        </w:rPr>
        <w:t>21</w:t>
      </w:r>
      <w:r w:rsidRPr="0025699A">
        <w:rPr>
          <w:rFonts w:ascii="Bookman Old Style" w:eastAsia="Times New Roman" w:hAnsi="Bookman Old Style" w:cs="Arial"/>
          <w:sz w:val="23"/>
          <w:szCs w:val="23"/>
          <w:lang w:eastAsia="id-ID"/>
        </w:rPr>
        <w:t>. Renstra ini merupakan bagian dari upaya mewujudkan visi dan misi Bupati Rembang untuk pemb</w:t>
      </w:r>
      <w:r w:rsidR="008A2F3C" w:rsidRPr="0025699A">
        <w:rPr>
          <w:rFonts w:ascii="Bookman Old Style" w:eastAsia="Times New Roman" w:hAnsi="Bookman Old Style" w:cs="Arial"/>
          <w:sz w:val="23"/>
          <w:szCs w:val="23"/>
          <w:lang w:eastAsia="id-ID"/>
        </w:rPr>
        <w:t>angunan daerah 5 tahun ke depan.</w:t>
      </w:r>
    </w:p>
    <w:p w:rsidR="0025699A" w:rsidRDefault="00436B4E" w:rsidP="0025699A">
      <w:pPr>
        <w:autoSpaceDE w:val="0"/>
        <w:autoSpaceDN w:val="0"/>
        <w:adjustRightInd w:val="0"/>
        <w:spacing w:after="0" w:line="240" w:lineRule="auto"/>
        <w:ind w:firstLine="720"/>
        <w:jc w:val="both"/>
        <w:rPr>
          <w:rFonts w:ascii="Bookman Old Style" w:eastAsia="Times New Roman" w:hAnsi="Bookman Old Style" w:cs="Arial"/>
          <w:sz w:val="23"/>
          <w:szCs w:val="23"/>
          <w:lang w:eastAsia="id-ID"/>
        </w:rPr>
      </w:pPr>
      <w:r w:rsidRPr="0025699A">
        <w:rPr>
          <w:rFonts w:ascii="Bookman Old Style" w:eastAsia="Times New Roman" w:hAnsi="Bookman Old Style" w:cs="Arial"/>
          <w:sz w:val="23"/>
          <w:szCs w:val="23"/>
          <w:lang w:eastAsia="id-ID"/>
        </w:rPr>
        <w:t xml:space="preserve">Mengingat bahwa upaya yang harus ditempuh tidaklah mudah maka Kecamatan sebagai salah satu </w:t>
      </w:r>
      <w:r w:rsidR="00D9347D" w:rsidRPr="0025699A">
        <w:rPr>
          <w:rFonts w:ascii="Bookman Old Style" w:eastAsia="Times New Roman" w:hAnsi="Bookman Old Style" w:cs="Arial"/>
          <w:sz w:val="23"/>
          <w:szCs w:val="23"/>
          <w:lang w:eastAsia="id-ID"/>
        </w:rPr>
        <w:t>OPD</w:t>
      </w:r>
      <w:r w:rsidRPr="0025699A">
        <w:rPr>
          <w:rFonts w:ascii="Bookman Old Style" w:eastAsia="Times New Roman" w:hAnsi="Bookman Old Style" w:cs="Arial"/>
          <w:sz w:val="23"/>
          <w:szCs w:val="23"/>
          <w:lang w:eastAsia="id-ID"/>
        </w:rPr>
        <w:t xml:space="preserve"> yang mempunyai tugas membantu perencanaan pembangunan daerah harus berupaya semaksimal</w:t>
      </w:r>
      <w:r w:rsidR="00BE1CD5" w:rsidRPr="0025699A">
        <w:rPr>
          <w:rFonts w:ascii="Bookman Old Style" w:eastAsia="Times New Roman" w:hAnsi="Bookman Old Style" w:cs="Arial"/>
          <w:sz w:val="23"/>
          <w:szCs w:val="23"/>
          <w:lang w:eastAsia="id-ID"/>
        </w:rPr>
        <w:t xml:space="preserve"> </w:t>
      </w:r>
      <w:r w:rsidRPr="0025699A">
        <w:rPr>
          <w:rFonts w:ascii="Bookman Old Style" w:eastAsia="Times New Roman" w:hAnsi="Bookman Old Style" w:cs="Arial"/>
          <w:sz w:val="23"/>
          <w:szCs w:val="23"/>
          <w:lang w:eastAsia="id-ID"/>
        </w:rPr>
        <w:t xml:space="preserve">mungkin menggunakan rencana </w:t>
      </w:r>
      <w:r w:rsidR="00BE1CD5" w:rsidRPr="0025699A">
        <w:rPr>
          <w:rFonts w:ascii="Bookman Old Style" w:eastAsia="Times New Roman" w:hAnsi="Bookman Old Style" w:cs="Arial"/>
          <w:sz w:val="23"/>
          <w:szCs w:val="23"/>
          <w:lang w:eastAsia="id-ID"/>
        </w:rPr>
        <w:t>s</w:t>
      </w:r>
      <w:r w:rsidRPr="0025699A">
        <w:rPr>
          <w:rFonts w:ascii="Bookman Old Style" w:eastAsia="Times New Roman" w:hAnsi="Bookman Old Style" w:cs="Arial"/>
          <w:sz w:val="23"/>
          <w:szCs w:val="23"/>
          <w:lang w:eastAsia="id-ID"/>
        </w:rPr>
        <w:t>trategis ini sebagai pedoman perencanaan, mengingat bahwa Rencana Strategis ini pada hakekatnya merupakan panduan tidak saja bagi aparat Kecamatan tetapi juga bagi segenap pihak-pihak yang berkepentingan dengan proses perencanaan pembangunan di Wilayah K</w:t>
      </w:r>
      <w:r w:rsidR="00154053" w:rsidRPr="0025699A">
        <w:rPr>
          <w:rFonts w:ascii="Bookman Old Style" w:eastAsia="Times New Roman" w:hAnsi="Bookman Old Style" w:cs="Arial"/>
          <w:sz w:val="23"/>
          <w:szCs w:val="23"/>
          <w:lang w:val="en-US" w:eastAsia="id-ID"/>
        </w:rPr>
        <w:t>ecamatan</w:t>
      </w:r>
      <w:r w:rsidR="00986269" w:rsidRPr="0025699A">
        <w:rPr>
          <w:rFonts w:ascii="Bookman Old Style" w:eastAsia="Times New Roman" w:hAnsi="Bookman Old Style" w:cs="Arial"/>
          <w:sz w:val="23"/>
          <w:szCs w:val="23"/>
          <w:lang w:eastAsia="id-ID"/>
        </w:rPr>
        <w:t xml:space="preserve"> </w:t>
      </w:r>
      <w:r w:rsidR="000300F9" w:rsidRPr="0025699A">
        <w:rPr>
          <w:rFonts w:ascii="Bookman Old Style" w:eastAsia="Times New Roman" w:hAnsi="Bookman Old Style" w:cs="Arial"/>
          <w:sz w:val="23"/>
          <w:szCs w:val="23"/>
          <w:lang w:eastAsia="id-ID"/>
        </w:rPr>
        <w:t>Rembang</w:t>
      </w:r>
      <w:r w:rsidR="00E33C65" w:rsidRPr="0025699A">
        <w:rPr>
          <w:rFonts w:ascii="Bookman Old Style" w:eastAsia="Times New Roman" w:hAnsi="Bookman Old Style" w:cs="Arial"/>
          <w:sz w:val="23"/>
          <w:szCs w:val="23"/>
          <w:lang w:eastAsia="id-ID"/>
        </w:rPr>
        <w:t>.</w:t>
      </w:r>
    </w:p>
    <w:p w:rsidR="00436B4E" w:rsidRPr="0025699A" w:rsidRDefault="00FF35F8" w:rsidP="0025699A">
      <w:pPr>
        <w:autoSpaceDE w:val="0"/>
        <w:autoSpaceDN w:val="0"/>
        <w:adjustRightInd w:val="0"/>
        <w:spacing w:after="0" w:line="240" w:lineRule="auto"/>
        <w:ind w:firstLine="720"/>
        <w:jc w:val="both"/>
        <w:rPr>
          <w:rFonts w:ascii="Bookman Old Style" w:eastAsia="Times New Roman" w:hAnsi="Bookman Old Style" w:cs="Arial"/>
          <w:sz w:val="23"/>
          <w:szCs w:val="23"/>
          <w:lang w:eastAsia="id-ID"/>
        </w:rPr>
      </w:pPr>
      <w:r w:rsidRPr="0025699A">
        <w:rPr>
          <w:rFonts w:ascii="Bookman Old Style" w:eastAsia="Times New Roman" w:hAnsi="Bookman Old Style" w:cs="Arial"/>
          <w:sz w:val="23"/>
          <w:szCs w:val="23"/>
          <w:lang w:eastAsia="id-ID"/>
        </w:rPr>
        <w:t>Rencana Strate</w:t>
      </w:r>
      <w:r w:rsidR="00436B4E" w:rsidRPr="0025699A">
        <w:rPr>
          <w:rFonts w:ascii="Bookman Old Style" w:eastAsia="Times New Roman" w:hAnsi="Bookman Old Style" w:cs="Arial"/>
          <w:sz w:val="23"/>
          <w:szCs w:val="23"/>
          <w:lang w:eastAsia="id-ID"/>
        </w:rPr>
        <w:t>gis ini juga merupakan dasar evaluasi dan laporan pelaksanaan</w:t>
      </w:r>
      <w:r w:rsidR="00BE1CD5" w:rsidRPr="0025699A">
        <w:rPr>
          <w:rFonts w:ascii="Bookman Old Style" w:eastAsia="Times New Roman" w:hAnsi="Bookman Old Style" w:cs="Arial"/>
          <w:sz w:val="23"/>
          <w:szCs w:val="23"/>
          <w:lang w:eastAsia="id-ID"/>
        </w:rPr>
        <w:t xml:space="preserve"> </w:t>
      </w:r>
      <w:r w:rsidR="00436B4E" w:rsidRPr="0025699A">
        <w:rPr>
          <w:rFonts w:ascii="Bookman Old Style" w:eastAsia="Times New Roman" w:hAnsi="Bookman Old Style" w:cs="Arial"/>
          <w:sz w:val="23"/>
          <w:szCs w:val="23"/>
          <w:lang w:eastAsia="id-ID"/>
        </w:rPr>
        <w:t xml:space="preserve">dari kinerja tahunan dan lima </w:t>
      </w:r>
      <w:r w:rsidR="00986269" w:rsidRPr="0025699A">
        <w:rPr>
          <w:rFonts w:ascii="Bookman Old Style" w:eastAsia="Times New Roman" w:hAnsi="Bookman Old Style" w:cs="Arial"/>
          <w:sz w:val="23"/>
          <w:szCs w:val="23"/>
          <w:lang w:eastAsia="id-ID"/>
        </w:rPr>
        <w:t xml:space="preserve">tahunan </w:t>
      </w:r>
      <w:r w:rsidR="00154053" w:rsidRPr="0025699A">
        <w:rPr>
          <w:rFonts w:ascii="Bookman Old Style" w:eastAsia="Times New Roman" w:hAnsi="Bookman Old Style" w:cs="Arial"/>
          <w:sz w:val="23"/>
          <w:szCs w:val="23"/>
          <w:lang w:val="en-US" w:eastAsia="id-ID"/>
        </w:rPr>
        <w:t>kecamatan Rembang</w:t>
      </w:r>
      <w:r w:rsidR="00986269" w:rsidRPr="0025699A">
        <w:rPr>
          <w:rFonts w:ascii="Bookman Old Style" w:eastAsia="Times New Roman" w:hAnsi="Bookman Old Style" w:cs="Arial"/>
          <w:sz w:val="23"/>
          <w:szCs w:val="23"/>
          <w:lang w:eastAsia="id-ID"/>
        </w:rPr>
        <w:t xml:space="preserve"> </w:t>
      </w:r>
      <w:r w:rsidR="00436B4E" w:rsidRPr="0025699A">
        <w:rPr>
          <w:rFonts w:ascii="Bookman Old Style" w:eastAsia="Times New Roman" w:hAnsi="Bookman Old Style" w:cs="Arial"/>
          <w:sz w:val="23"/>
          <w:szCs w:val="23"/>
          <w:lang w:eastAsia="id-ID"/>
        </w:rPr>
        <w:t>.</w:t>
      </w:r>
      <w:r w:rsidR="00BE1CD5" w:rsidRPr="0025699A">
        <w:rPr>
          <w:rFonts w:ascii="Bookman Old Style" w:eastAsia="Times New Roman" w:hAnsi="Bookman Old Style" w:cs="Arial"/>
          <w:sz w:val="23"/>
          <w:szCs w:val="23"/>
          <w:lang w:eastAsia="id-ID"/>
        </w:rPr>
        <w:t xml:space="preserve"> </w:t>
      </w:r>
      <w:r w:rsidR="00436B4E" w:rsidRPr="0025699A">
        <w:rPr>
          <w:rFonts w:ascii="Bookman Old Style" w:eastAsia="Times New Roman" w:hAnsi="Bookman Old Style" w:cs="Arial"/>
          <w:sz w:val="23"/>
          <w:szCs w:val="23"/>
          <w:lang w:eastAsia="id-ID"/>
        </w:rPr>
        <w:t>Dengan demikian, setelah rencana strategis ini ditetapkan, K</w:t>
      </w:r>
      <w:r w:rsidR="00154053" w:rsidRPr="0025699A">
        <w:rPr>
          <w:rFonts w:ascii="Bookman Old Style" w:eastAsia="Times New Roman" w:hAnsi="Bookman Old Style" w:cs="Arial"/>
          <w:sz w:val="23"/>
          <w:szCs w:val="23"/>
          <w:lang w:val="en-US" w:eastAsia="id-ID"/>
        </w:rPr>
        <w:t>ecamatan</w:t>
      </w:r>
      <w:r w:rsidR="00986269" w:rsidRPr="0025699A">
        <w:rPr>
          <w:rFonts w:ascii="Bookman Old Style" w:eastAsia="Times New Roman" w:hAnsi="Bookman Old Style" w:cs="Arial"/>
          <w:sz w:val="23"/>
          <w:szCs w:val="23"/>
          <w:lang w:eastAsia="id-ID"/>
        </w:rPr>
        <w:t xml:space="preserve"> </w:t>
      </w:r>
      <w:r w:rsidR="000300F9" w:rsidRPr="0025699A">
        <w:rPr>
          <w:rFonts w:ascii="Bookman Old Style" w:eastAsia="Times New Roman" w:hAnsi="Bookman Old Style" w:cs="Arial"/>
          <w:sz w:val="23"/>
          <w:szCs w:val="23"/>
          <w:lang w:eastAsia="id-ID"/>
        </w:rPr>
        <w:t>Rembang</w:t>
      </w:r>
      <w:r w:rsidR="00986269" w:rsidRPr="0025699A">
        <w:rPr>
          <w:rFonts w:ascii="Bookman Old Style" w:eastAsia="Times New Roman" w:hAnsi="Bookman Old Style" w:cs="Arial"/>
          <w:sz w:val="23"/>
          <w:szCs w:val="23"/>
          <w:lang w:eastAsia="id-ID"/>
        </w:rPr>
        <w:t xml:space="preserve"> </w:t>
      </w:r>
      <w:r w:rsidR="00436B4E" w:rsidRPr="0025699A">
        <w:rPr>
          <w:rFonts w:ascii="Bookman Old Style" w:eastAsia="Times New Roman" w:hAnsi="Bookman Old Style" w:cs="Arial"/>
          <w:sz w:val="23"/>
          <w:szCs w:val="23"/>
          <w:lang w:eastAsia="id-ID"/>
        </w:rPr>
        <w:t>telah mempunyai pedoman atau arah yang lebih tegas dan jelas di</w:t>
      </w:r>
      <w:r w:rsidR="00BE1CD5" w:rsidRPr="0025699A">
        <w:rPr>
          <w:rFonts w:ascii="Bookman Old Style" w:eastAsia="Times New Roman" w:hAnsi="Bookman Old Style" w:cs="Arial"/>
          <w:sz w:val="23"/>
          <w:szCs w:val="23"/>
          <w:lang w:eastAsia="id-ID"/>
        </w:rPr>
        <w:t xml:space="preserve"> </w:t>
      </w:r>
      <w:r w:rsidR="00436B4E" w:rsidRPr="0025699A">
        <w:rPr>
          <w:rFonts w:ascii="Bookman Old Style" w:eastAsia="Times New Roman" w:hAnsi="Bookman Old Style" w:cs="Arial"/>
          <w:sz w:val="23"/>
          <w:szCs w:val="23"/>
          <w:lang w:eastAsia="id-ID"/>
        </w:rPr>
        <w:t xml:space="preserve">dalam melaksanakan rencana pembangunan jangka menengah dan rencana pembangunan tahunan. Dengan tersusunnya Renstra Kecamatan </w:t>
      </w:r>
      <w:r w:rsidR="000300F9" w:rsidRPr="0025699A">
        <w:rPr>
          <w:rFonts w:ascii="Bookman Old Style" w:eastAsia="Times New Roman" w:hAnsi="Bookman Old Style" w:cs="Arial"/>
          <w:sz w:val="23"/>
          <w:szCs w:val="23"/>
          <w:lang w:eastAsia="id-ID"/>
        </w:rPr>
        <w:t>Rembang</w:t>
      </w:r>
      <w:r w:rsidR="00986269" w:rsidRPr="0025699A">
        <w:rPr>
          <w:rFonts w:ascii="Bookman Old Style" w:eastAsia="Times New Roman" w:hAnsi="Bookman Old Style" w:cs="Arial"/>
          <w:sz w:val="23"/>
          <w:szCs w:val="23"/>
          <w:lang w:eastAsia="id-ID"/>
        </w:rPr>
        <w:t xml:space="preserve"> </w:t>
      </w:r>
      <w:r w:rsidR="00436B4E" w:rsidRPr="0025699A">
        <w:rPr>
          <w:rFonts w:ascii="Bookman Old Style" w:eastAsia="Times New Roman" w:hAnsi="Bookman Old Style" w:cs="Arial"/>
          <w:sz w:val="23"/>
          <w:szCs w:val="23"/>
          <w:lang w:eastAsia="id-ID"/>
        </w:rPr>
        <w:t xml:space="preserve"> ini kami harapkan dapat sebagai acuan dan pedoman dalam pelaksanaan kegiatan dan </w:t>
      </w:r>
      <w:r w:rsidRPr="0025699A">
        <w:rPr>
          <w:rFonts w:ascii="Bookman Old Style" w:eastAsia="Times New Roman" w:hAnsi="Bookman Old Style" w:cs="Arial"/>
          <w:sz w:val="23"/>
          <w:szCs w:val="23"/>
          <w:lang w:eastAsia="id-ID"/>
        </w:rPr>
        <w:t>pembangunan di K</w:t>
      </w:r>
      <w:r w:rsidR="00154053" w:rsidRPr="0025699A">
        <w:rPr>
          <w:rFonts w:ascii="Bookman Old Style" w:eastAsia="Times New Roman" w:hAnsi="Bookman Old Style" w:cs="Arial"/>
          <w:sz w:val="23"/>
          <w:szCs w:val="23"/>
          <w:lang w:val="en-US" w:eastAsia="id-ID"/>
        </w:rPr>
        <w:t>ecamatan Re</w:t>
      </w:r>
      <w:r w:rsidR="000300F9" w:rsidRPr="0025699A">
        <w:rPr>
          <w:rFonts w:ascii="Bookman Old Style" w:eastAsia="Times New Roman" w:hAnsi="Bookman Old Style" w:cs="Arial"/>
          <w:sz w:val="23"/>
          <w:szCs w:val="23"/>
          <w:lang w:eastAsia="id-ID"/>
        </w:rPr>
        <w:t>mbang</w:t>
      </w:r>
      <w:r w:rsidR="00986269" w:rsidRPr="0025699A">
        <w:rPr>
          <w:rFonts w:ascii="Bookman Old Style" w:eastAsia="Times New Roman" w:hAnsi="Bookman Old Style" w:cs="Arial"/>
          <w:sz w:val="23"/>
          <w:szCs w:val="23"/>
          <w:lang w:eastAsia="id-ID"/>
        </w:rPr>
        <w:t xml:space="preserve"> </w:t>
      </w:r>
      <w:r w:rsidR="00436B4E" w:rsidRPr="0025699A">
        <w:rPr>
          <w:rFonts w:ascii="Bookman Old Style" w:eastAsia="Times New Roman" w:hAnsi="Bookman Old Style" w:cs="Arial"/>
          <w:sz w:val="23"/>
          <w:szCs w:val="23"/>
          <w:lang w:eastAsia="id-ID"/>
        </w:rPr>
        <w:t>yang yang mengacu pada sasaran dan tujuan RPJMD Kabupaten Rembang.</w:t>
      </w:r>
    </w:p>
    <w:p w:rsidR="008A2F3C" w:rsidRPr="0025699A" w:rsidRDefault="008A2F3C" w:rsidP="0025699A">
      <w:pPr>
        <w:autoSpaceDE w:val="0"/>
        <w:autoSpaceDN w:val="0"/>
        <w:adjustRightInd w:val="0"/>
        <w:spacing w:after="0" w:line="240" w:lineRule="auto"/>
        <w:jc w:val="both"/>
        <w:rPr>
          <w:rFonts w:ascii="Bookman Old Style" w:eastAsia="Times New Roman" w:hAnsi="Bookman Old Style" w:cs="Arial"/>
          <w:sz w:val="23"/>
          <w:szCs w:val="23"/>
          <w:lang w:eastAsia="id-ID"/>
        </w:rPr>
      </w:pPr>
    </w:p>
    <w:p w:rsidR="00436B4E" w:rsidRPr="0025699A" w:rsidRDefault="00436B4E" w:rsidP="0025699A">
      <w:pPr>
        <w:autoSpaceDE w:val="0"/>
        <w:autoSpaceDN w:val="0"/>
        <w:adjustRightInd w:val="0"/>
        <w:spacing w:after="0" w:line="240" w:lineRule="auto"/>
        <w:jc w:val="both"/>
        <w:rPr>
          <w:rFonts w:ascii="Bookman Old Style" w:eastAsia="Times New Roman" w:hAnsi="Bookman Old Style" w:cs="Arial"/>
          <w:sz w:val="23"/>
          <w:szCs w:val="23"/>
          <w:lang w:eastAsia="id-ID"/>
        </w:rPr>
      </w:pPr>
      <w:r w:rsidRPr="0025699A">
        <w:rPr>
          <w:rFonts w:ascii="Bookman Old Style" w:eastAsia="Times New Roman" w:hAnsi="Bookman Old Style" w:cs="Arial"/>
          <w:color w:val="FF0000"/>
          <w:sz w:val="23"/>
          <w:szCs w:val="23"/>
          <w:lang w:eastAsia="id-ID"/>
        </w:rPr>
        <w:t>  </w:t>
      </w:r>
      <w:r w:rsidR="008A2F3C" w:rsidRPr="0025699A">
        <w:rPr>
          <w:rFonts w:ascii="Bookman Old Style" w:eastAsia="Times New Roman" w:hAnsi="Bookman Old Style" w:cs="Arial"/>
          <w:color w:val="FF0000"/>
          <w:sz w:val="23"/>
          <w:szCs w:val="23"/>
          <w:lang w:eastAsia="id-ID"/>
        </w:rPr>
        <w:tab/>
      </w:r>
      <w:r w:rsidR="008A2F3C" w:rsidRPr="0025699A">
        <w:rPr>
          <w:rFonts w:ascii="Bookman Old Style" w:eastAsia="Times New Roman" w:hAnsi="Bookman Old Style" w:cs="Arial"/>
          <w:color w:val="FF0000"/>
          <w:sz w:val="23"/>
          <w:szCs w:val="23"/>
          <w:lang w:eastAsia="id-ID"/>
        </w:rPr>
        <w:tab/>
      </w:r>
      <w:r w:rsidR="008A2F3C" w:rsidRPr="0025699A">
        <w:rPr>
          <w:rFonts w:ascii="Bookman Old Style" w:eastAsia="Times New Roman" w:hAnsi="Bookman Old Style" w:cs="Arial"/>
          <w:color w:val="FF0000"/>
          <w:sz w:val="23"/>
          <w:szCs w:val="23"/>
          <w:lang w:eastAsia="id-ID"/>
        </w:rPr>
        <w:tab/>
      </w:r>
      <w:r w:rsidR="008A2F3C" w:rsidRPr="0025699A">
        <w:rPr>
          <w:rFonts w:ascii="Bookman Old Style" w:eastAsia="Times New Roman" w:hAnsi="Bookman Old Style" w:cs="Arial"/>
          <w:color w:val="FF0000"/>
          <w:sz w:val="23"/>
          <w:szCs w:val="23"/>
          <w:lang w:eastAsia="id-ID"/>
        </w:rPr>
        <w:tab/>
      </w:r>
      <w:r w:rsidR="008A2F3C" w:rsidRPr="0025699A">
        <w:rPr>
          <w:rFonts w:ascii="Bookman Old Style" w:eastAsia="Times New Roman" w:hAnsi="Bookman Old Style" w:cs="Arial"/>
          <w:color w:val="FF0000"/>
          <w:sz w:val="23"/>
          <w:szCs w:val="23"/>
          <w:lang w:eastAsia="id-ID"/>
        </w:rPr>
        <w:tab/>
      </w:r>
      <w:r w:rsidR="00FD3E6D" w:rsidRPr="0025699A">
        <w:rPr>
          <w:rFonts w:ascii="Bookman Old Style" w:eastAsia="Times New Roman" w:hAnsi="Bookman Old Style" w:cs="Arial"/>
          <w:color w:val="FF0000"/>
          <w:sz w:val="23"/>
          <w:szCs w:val="23"/>
          <w:lang w:eastAsia="id-ID"/>
        </w:rPr>
        <w:t xml:space="preserve">        </w:t>
      </w:r>
      <w:r w:rsidR="001022B0" w:rsidRPr="0025699A">
        <w:rPr>
          <w:rFonts w:ascii="Bookman Old Style" w:eastAsia="Times New Roman" w:hAnsi="Bookman Old Style" w:cs="Arial"/>
          <w:color w:val="FF0000"/>
          <w:sz w:val="23"/>
          <w:szCs w:val="23"/>
          <w:lang w:eastAsia="id-ID"/>
        </w:rPr>
        <w:t xml:space="preserve">    </w:t>
      </w:r>
      <w:r w:rsidR="003E0A26" w:rsidRPr="0025699A">
        <w:rPr>
          <w:rFonts w:ascii="Bookman Old Style" w:eastAsia="Times New Roman" w:hAnsi="Bookman Old Style" w:cs="Arial"/>
          <w:color w:val="FF0000"/>
          <w:sz w:val="23"/>
          <w:szCs w:val="23"/>
          <w:lang w:eastAsia="id-ID"/>
        </w:rPr>
        <w:t xml:space="preserve">  </w:t>
      </w:r>
      <w:r w:rsidR="0025699A">
        <w:rPr>
          <w:rFonts w:ascii="Bookman Old Style" w:eastAsia="Times New Roman" w:hAnsi="Bookman Old Style" w:cs="Arial"/>
          <w:color w:val="FF0000"/>
          <w:sz w:val="23"/>
          <w:szCs w:val="23"/>
          <w:lang w:val="en-US" w:eastAsia="id-ID"/>
        </w:rPr>
        <w:t xml:space="preserve">   </w:t>
      </w:r>
      <w:r w:rsidR="003E0A26" w:rsidRPr="0025699A">
        <w:rPr>
          <w:rFonts w:ascii="Bookman Old Style" w:eastAsia="Times New Roman" w:hAnsi="Bookman Old Style" w:cs="Arial"/>
          <w:color w:val="FF0000"/>
          <w:sz w:val="23"/>
          <w:szCs w:val="23"/>
          <w:lang w:eastAsia="id-ID"/>
        </w:rPr>
        <w:t xml:space="preserve">  </w:t>
      </w:r>
      <w:r w:rsidR="000300F9" w:rsidRPr="0025699A">
        <w:rPr>
          <w:rFonts w:ascii="Bookman Old Style" w:eastAsia="Times New Roman" w:hAnsi="Bookman Old Style" w:cs="Arial"/>
          <w:sz w:val="23"/>
          <w:szCs w:val="23"/>
          <w:lang w:eastAsia="id-ID"/>
        </w:rPr>
        <w:t>Rembang</w:t>
      </w:r>
      <w:r w:rsidR="008A2F3C" w:rsidRPr="0025699A">
        <w:rPr>
          <w:rFonts w:ascii="Bookman Old Style" w:eastAsia="Times New Roman" w:hAnsi="Bookman Old Style" w:cs="Arial"/>
          <w:sz w:val="23"/>
          <w:szCs w:val="23"/>
          <w:lang w:eastAsia="id-ID"/>
        </w:rPr>
        <w:t xml:space="preserve">, </w:t>
      </w:r>
      <w:r w:rsidR="0025699A">
        <w:rPr>
          <w:rFonts w:ascii="Bookman Old Style" w:eastAsia="Times New Roman" w:hAnsi="Bookman Old Style" w:cs="Arial"/>
          <w:sz w:val="23"/>
          <w:szCs w:val="23"/>
          <w:lang w:val="en-US" w:eastAsia="id-ID"/>
        </w:rPr>
        <w:t xml:space="preserve">                      </w:t>
      </w:r>
      <w:r w:rsidR="00154053" w:rsidRPr="0025699A">
        <w:rPr>
          <w:rFonts w:ascii="Bookman Old Style" w:eastAsia="Times New Roman" w:hAnsi="Bookman Old Style" w:cs="Arial"/>
          <w:sz w:val="23"/>
          <w:szCs w:val="23"/>
          <w:lang w:eastAsia="id-ID"/>
        </w:rPr>
        <w:t>2019</w:t>
      </w:r>
    </w:p>
    <w:p w:rsidR="00750B20" w:rsidRDefault="001022B0" w:rsidP="0025699A">
      <w:pPr>
        <w:autoSpaceDE w:val="0"/>
        <w:autoSpaceDN w:val="0"/>
        <w:adjustRightInd w:val="0"/>
        <w:spacing w:after="0" w:line="240" w:lineRule="auto"/>
        <w:ind w:left="5400" w:firstLine="90"/>
        <w:jc w:val="both"/>
        <w:rPr>
          <w:rFonts w:ascii="Bookman Old Style" w:eastAsia="Times New Roman" w:hAnsi="Bookman Old Style" w:cs="Arial"/>
          <w:sz w:val="23"/>
          <w:szCs w:val="23"/>
          <w:lang w:eastAsia="id-ID"/>
        </w:rPr>
      </w:pPr>
      <w:r w:rsidRPr="0025699A">
        <w:rPr>
          <w:rFonts w:ascii="Bookman Old Style" w:eastAsia="Times New Roman" w:hAnsi="Bookman Old Style" w:cs="Arial"/>
          <w:sz w:val="23"/>
          <w:szCs w:val="23"/>
          <w:lang w:eastAsia="id-ID"/>
        </w:rPr>
        <w:t xml:space="preserve">  </w:t>
      </w:r>
      <w:r w:rsidR="00B830EF">
        <w:rPr>
          <w:rFonts w:ascii="Bookman Old Style" w:eastAsia="Times New Roman" w:hAnsi="Bookman Old Style" w:cs="Arial"/>
          <w:sz w:val="23"/>
          <w:szCs w:val="23"/>
          <w:lang w:val="en-US" w:eastAsia="id-ID"/>
        </w:rPr>
        <w:t xml:space="preserve">  </w:t>
      </w:r>
      <w:r w:rsidRPr="0025699A">
        <w:rPr>
          <w:rFonts w:ascii="Bookman Old Style" w:eastAsia="Times New Roman" w:hAnsi="Bookman Old Style" w:cs="Arial"/>
          <w:sz w:val="23"/>
          <w:szCs w:val="23"/>
          <w:lang w:eastAsia="id-ID"/>
        </w:rPr>
        <w:t xml:space="preserve"> </w:t>
      </w:r>
      <w:r w:rsidR="003E0A26" w:rsidRPr="0025699A">
        <w:rPr>
          <w:rFonts w:ascii="Bookman Old Style" w:eastAsia="Times New Roman" w:hAnsi="Bookman Old Style" w:cs="Arial"/>
          <w:sz w:val="23"/>
          <w:szCs w:val="23"/>
          <w:lang w:eastAsia="id-ID"/>
        </w:rPr>
        <w:t xml:space="preserve"> </w:t>
      </w:r>
    </w:p>
    <w:p w:rsidR="008A2F3C" w:rsidRPr="0025699A" w:rsidRDefault="00750B20" w:rsidP="0025699A">
      <w:pPr>
        <w:autoSpaceDE w:val="0"/>
        <w:autoSpaceDN w:val="0"/>
        <w:adjustRightInd w:val="0"/>
        <w:spacing w:after="0" w:line="240" w:lineRule="auto"/>
        <w:ind w:left="5400" w:firstLine="90"/>
        <w:jc w:val="both"/>
        <w:rPr>
          <w:rFonts w:ascii="Bookman Old Style" w:eastAsia="Times New Roman" w:hAnsi="Bookman Old Style" w:cs="Arial"/>
          <w:sz w:val="23"/>
          <w:szCs w:val="23"/>
          <w:lang w:eastAsia="id-ID"/>
        </w:rPr>
      </w:pPr>
      <w:r>
        <w:rPr>
          <w:rFonts w:ascii="Bookman Old Style" w:eastAsia="Times New Roman" w:hAnsi="Bookman Old Style" w:cs="Arial"/>
          <w:sz w:val="23"/>
          <w:szCs w:val="23"/>
          <w:lang w:val="en-US" w:eastAsia="id-ID"/>
        </w:rPr>
        <w:t xml:space="preserve">        </w:t>
      </w:r>
      <w:r w:rsidR="00BE1CD5" w:rsidRPr="0025699A">
        <w:rPr>
          <w:rFonts w:ascii="Bookman Old Style" w:eastAsia="Times New Roman" w:hAnsi="Bookman Old Style" w:cs="Arial"/>
          <w:sz w:val="23"/>
          <w:szCs w:val="23"/>
          <w:lang w:eastAsia="id-ID"/>
        </w:rPr>
        <w:t>Camat Rembang</w:t>
      </w:r>
    </w:p>
    <w:p w:rsidR="00FD3E6D" w:rsidRPr="0025699A" w:rsidRDefault="008A2F3C" w:rsidP="00CF0AF7">
      <w:pPr>
        <w:autoSpaceDE w:val="0"/>
        <w:autoSpaceDN w:val="0"/>
        <w:adjustRightInd w:val="0"/>
        <w:spacing w:after="0" w:line="240" w:lineRule="auto"/>
        <w:ind w:left="4950"/>
        <w:jc w:val="both"/>
        <w:rPr>
          <w:rFonts w:ascii="Bookman Old Style" w:eastAsia="Times New Roman" w:hAnsi="Bookman Old Style" w:cs="Arial"/>
          <w:sz w:val="23"/>
          <w:szCs w:val="23"/>
          <w:lang w:eastAsia="id-ID"/>
        </w:rPr>
      </w:pPr>
      <w:r w:rsidRPr="0025699A">
        <w:rPr>
          <w:rFonts w:ascii="Bookman Old Style" w:eastAsia="Times New Roman" w:hAnsi="Bookman Old Style" w:cs="Arial"/>
          <w:sz w:val="23"/>
          <w:szCs w:val="23"/>
          <w:lang w:eastAsia="id-ID"/>
        </w:rPr>
        <w:tab/>
      </w:r>
      <w:r w:rsidRPr="0025699A">
        <w:rPr>
          <w:rFonts w:ascii="Bookman Old Style" w:eastAsia="Times New Roman" w:hAnsi="Bookman Old Style" w:cs="Arial"/>
          <w:sz w:val="23"/>
          <w:szCs w:val="23"/>
          <w:lang w:eastAsia="id-ID"/>
        </w:rPr>
        <w:tab/>
      </w:r>
      <w:r w:rsidRPr="0025699A">
        <w:rPr>
          <w:rFonts w:ascii="Bookman Old Style" w:eastAsia="Times New Roman" w:hAnsi="Bookman Old Style" w:cs="Arial"/>
          <w:sz w:val="23"/>
          <w:szCs w:val="23"/>
          <w:lang w:eastAsia="id-ID"/>
        </w:rPr>
        <w:tab/>
      </w:r>
      <w:r w:rsidRPr="0025699A">
        <w:rPr>
          <w:rFonts w:ascii="Bookman Old Style" w:eastAsia="Times New Roman" w:hAnsi="Bookman Old Style" w:cs="Arial"/>
          <w:sz w:val="23"/>
          <w:szCs w:val="23"/>
          <w:lang w:eastAsia="id-ID"/>
        </w:rPr>
        <w:tab/>
      </w:r>
      <w:r w:rsidRPr="0025699A">
        <w:rPr>
          <w:rFonts w:ascii="Bookman Old Style" w:eastAsia="Times New Roman" w:hAnsi="Bookman Old Style" w:cs="Arial"/>
          <w:sz w:val="23"/>
          <w:szCs w:val="23"/>
          <w:lang w:eastAsia="id-ID"/>
        </w:rPr>
        <w:tab/>
      </w:r>
      <w:r w:rsidRPr="0025699A">
        <w:rPr>
          <w:rFonts w:ascii="Bookman Old Style" w:eastAsia="Times New Roman" w:hAnsi="Bookman Old Style" w:cs="Arial"/>
          <w:sz w:val="23"/>
          <w:szCs w:val="23"/>
          <w:lang w:eastAsia="id-ID"/>
        </w:rPr>
        <w:tab/>
      </w:r>
      <w:r w:rsidRPr="0025699A">
        <w:rPr>
          <w:rFonts w:ascii="Bookman Old Style" w:eastAsia="Times New Roman" w:hAnsi="Bookman Old Style" w:cs="Arial"/>
          <w:sz w:val="23"/>
          <w:szCs w:val="23"/>
          <w:lang w:eastAsia="id-ID"/>
        </w:rPr>
        <w:tab/>
      </w:r>
      <w:r w:rsidRPr="0025699A">
        <w:rPr>
          <w:rFonts w:ascii="Bookman Old Style" w:eastAsia="Times New Roman" w:hAnsi="Bookman Old Style" w:cs="Arial"/>
          <w:sz w:val="23"/>
          <w:szCs w:val="23"/>
          <w:lang w:eastAsia="id-ID"/>
        </w:rPr>
        <w:tab/>
      </w:r>
      <w:r w:rsidRPr="0025699A">
        <w:rPr>
          <w:rFonts w:ascii="Bookman Old Style" w:eastAsia="Times New Roman" w:hAnsi="Bookman Old Style" w:cs="Arial"/>
          <w:sz w:val="23"/>
          <w:szCs w:val="23"/>
          <w:lang w:eastAsia="id-ID"/>
        </w:rPr>
        <w:tab/>
      </w:r>
    </w:p>
    <w:p w:rsidR="008A2F3C" w:rsidRPr="0025699A" w:rsidRDefault="008A2F3C" w:rsidP="00CF0AF7">
      <w:pPr>
        <w:autoSpaceDE w:val="0"/>
        <w:autoSpaceDN w:val="0"/>
        <w:adjustRightInd w:val="0"/>
        <w:spacing w:after="0" w:line="240" w:lineRule="auto"/>
        <w:ind w:left="5040"/>
        <w:jc w:val="both"/>
        <w:rPr>
          <w:rFonts w:ascii="Bookman Old Style" w:eastAsia="Times New Roman" w:hAnsi="Bookman Old Style" w:cs="Arial"/>
          <w:sz w:val="23"/>
          <w:szCs w:val="23"/>
          <w:u w:val="single"/>
          <w:lang w:eastAsia="id-ID"/>
        </w:rPr>
      </w:pPr>
      <w:r w:rsidRPr="0025699A">
        <w:rPr>
          <w:rFonts w:ascii="Bookman Old Style" w:eastAsia="Times New Roman" w:hAnsi="Bookman Old Style" w:cs="Arial"/>
          <w:b/>
          <w:sz w:val="23"/>
          <w:szCs w:val="23"/>
          <w:lang w:eastAsia="id-ID"/>
        </w:rPr>
        <w:tab/>
      </w:r>
      <w:r w:rsidRPr="0025699A">
        <w:rPr>
          <w:rFonts w:ascii="Bookman Old Style" w:eastAsia="Times New Roman" w:hAnsi="Bookman Old Style" w:cs="Arial"/>
          <w:b/>
          <w:sz w:val="23"/>
          <w:szCs w:val="23"/>
          <w:lang w:eastAsia="id-ID"/>
        </w:rPr>
        <w:tab/>
      </w:r>
      <w:r w:rsidRPr="0025699A">
        <w:rPr>
          <w:rFonts w:ascii="Bookman Old Style" w:eastAsia="Times New Roman" w:hAnsi="Bookman Old Style" w:cs="Arial"/>
          <w:b/>
          <w:sz w:val="23"/>
          <w:szCs w:val="23"/>
          <w:lang w:eastAsia="id-ID"/>
        </w:rPr>
        <w:tab/>
      </w:r>
      <w:r w:rsidRPr="0025699A">
        <w:rPr>
          <w:rFonts w:ascii="Bookman Old Style" w:eastAsia="Times New Roman" w:hAnsi="Bookman Old Style" w:cs="Arial"/>
          <w:b/>
          <w:sz w:val="23"/>
          <w:szCs w:val="23"/>
          <w:lang w:eastAsia="id-ID"/>
        </w:rPr>
        <w:tab/>
      </w:r>
      <w:r w:rsidRPr="0025699A">
        <w:rPr>
          <w:rFonts w:ascii="Bookman Old Style" w:eastAsia="Times New Roman" w:hAnsi="Bookman Old Style" w:cs="Arial"/>
          <w:b/>
          <w:sz w:val="23"/>
          <w:szCs w:val="23"/>
          <w:lang w:eastAsia="id-ID"/>
        </w:rPr>
        <w:tab/>
      </w:r>
      <w:r w:rsidRPr="0025699A">
        <w:rPr>
          <w:rFonts w:ascii="Bookman Old Style" w:eastAsia="Times New Roman" w:hAnsi="Bookman Old Style" w:cs="Arial"/>
          <w:b/>
          <w:sz w:val="23"/>
          <w:szCs w:val="23"/>
          <w:lang w:eastAsia="id-ID"/>
        </w:rPr>
        <w:tab/>
      </w:r>
      <w:r w:rsidRPr="0025699A">
        <w:rPr>
          <w:rFonts w:ascii="Bookman Old Style" w:eastAsia="Times New Roman" w:hAnsi="Bookman Old Style" w:cs="Arial"/>
          <w:b/>
          <w:sz w:val="23"/>
          <w:szCs w:val="23"/>
          <w:lang w:eastAsia="id-ID"/>
        </w:rPr>
        <w:tab/>
      </w:r>
      <w:r w:rsidRPr="0025699A">
        <w:rPr>
          <w:rFonts w:ascii="Bookman Old Style" w:eastAsia="Times New Roman" w:hAnsi="Bookman Old Style" w:cs="Arial"/>
          <w:b/>
          <w:sz w:val="23"/>
          <w:szCs w:val="23"/>
          <w:lang w:eastAsia="id-ID"/>
        </w:rPr>
        <w:tab/>
      </w:r>
      <w:r w:rsidRPr="0025699A">
        <w:rPr>
          <w:rFonts w:ascii="Bookman Old Style" w:eastAsia="Times New Roman" w:hAnsi="Bookman Old Style" w:cs="Arial"/>
          <w:b/>
          <w:sz w:val="23"/>
          <w:szCs w:val="23"/>
          <w:lang w:eastAsia="id-ID"/>
        </w:rPr>
        <w:tab/>
      </w:r>
      <w:r w:rsidRPr="0025699A">
        <w:rPr>
          <w:rFonts w:ascii="Bookman Old Style" w:eastAsia="Times New Roman" w:hAnsi="Bookman Old Style" w:cs="Arial"/>
          <w:b/>
          <w:sz w:val="23"/>
          <w:szCs w:val="23"/>
          <w:lang w:eastAsia="id-ID"/>
        </w:rPr>
        <w:tab/>
      </w:r>
      <w:r w:rsidR="00154053" w:rsidRPr="0025699A">
        <w:rPr>
          <w:rFonts w:ascii="Bookman Old Style" w:eastAsia="Times New Roman" w:hAnsi="Bookman Old Style" w:cs="Arial"/>
          <w:sz w:val="23"/>
          <w:szCs w:val="23"/>
          <w:u w:val="single"/>
          <w:lang w:val="en-US" w:eastAsia="id-ID"/>
        </w:rPr>
        <w:t>Drs. MUSTHOLIH,MM</w:t>
      </w:r>
    </w:p>
    <w:p w:rsidR="00750B20" w:rsidRPr="0025699A" w:rsidRDefault="008A2F3C" w:rsidP="00750B20">
      <w:pPr>
        <w:autoSpaceDE w:val="0"/>
        <w:autoSpaceDN w:val="0"/>
        <w:adjustRightInd w:val="0"/>
        <w:spacing w:after="0" w:line="240" w:lineRule="auto"/>
        <w:ind w:left="6120"/>
        <w:jc w:val="both"/>
        <w:rPr>
          <w:rFonts w:ascii="Bookman Old Style" w:eastAsia="Times New Roman" w:hAnsi="Bookman Old Style" w:cs="Arial"/>
          <w:sz w:val="23"/>
          <w:szCs w:val="23"/>
          <w:lang w:eastAsia="id-ID"/>
        </w:rPr>
      </w:pPr>
      <w:r w:rsidRPr="0025699A">
        <w:rPr>
          <w:rFonts w:ascii="Bookman Old Style" w:eastAsia="Times New Roman" w:hAnsi="Bookman Old Style" w:cs="Arial"/>
          <w:b/>
          <w:sz w:val="23"/>
          <w:szCs w:val="23"/>
          <w:lang w:eastAsia="id-ID"/>
        </w:rPr>
        <w:t xml:space="preserve">     </w:t>
      </w:r>
      <w:r w:rsidR="00750B20" w:rsidRPr="0025699A">
        <w:rPr>
          <w:rFonts w:ascii="Bookman Old Style" w:eastAsia="Times New Roman" w:hAnsi="Bookman Old Style" w:cs="Arial"/>
          <w:sz w:val="23"/>
          <w:szCs w:val="23"/>
          <w:lang w:eastAsia="id-ID"/>
        </w:rPr>
        <w:t>Pembina Tk I</w:t>
      </w:r>
    </w:p>
    <w:p w:rsidR="00750B20" w:rsidRPr="0025699A" w:rsidRDefault="00750B20" w:rsidP="00750B20">
      <w:pPr>
        <w:tabs>
          <w:tab w:val="left" w:pos="4536"/>
        </w:tabs>
        <w:spacing w:after="0" w:line="240" w:lineRule="auto"/>
        <w:ind w:left="5310"/>
        <w:rPr>
          <w:rFonts w:ascii="Bookman Old Style" w:hAnsi="Bookman Old Style" w:cs="Arial"/>
          <w:sz w:val="23"/>
          <w:szCs w:val="23"/>
        </w:rPr>
      </w:pPr>
      <w:r w:rsidRPr="0025699A">
        <w:rPr>
          <w:rFonts w:ascii="Bookman Old Style" w:hAnsi="Bookman Old Style" w:cs="Arial"/>
          <w:sz w:val="23"/>
          <w:szCs w:val="23"/>
        </w:rPr>
        <w:t>NIP. 19650825 199302 1 001</w:t>
      </w:r>
    </w:p>
    <w:p w:rsidR="00750B20" w:rsidRPr="0025699A" w:rsidRDefault="00750B20" w:rsidP="00750B20">
      <w:pPr>
        <w:autoSpaceDE w:val="0"/>
        <w:autoSpaceDN w:val="0"/>
        <w:adjustRightInd w:val="0"/>
        <w:spacing w:after="0" w:line="240" w:lineRule="auto"/>
        <w:ind w:left="6120" w:firstLine="90"/>
        <w:jc w:val="both"/>
        <w:rPr>
          <w:rFonts w:ascii="Bookman Old Style" w:eastAsia="Times New Roman" w:hAnsi="Bookman Old Style" w:cs="Arial"/>
          <w:sz w:val="23"/>
          <w:szCs w:val="23"/>
          <w:lang w:eastAsia="id-ID"/>
        </w:rPr>
      </w:pPr>
    </w:p>
    <w:p w:rsidR="00436B4E" w:rsidRPr="0025699A" w:rsidRDefault="008A2F3C" w:rsidP="00750B20">
      <w:pPr>
        <w:autoSpaceDE w:val="0"/>
        <w:autoSpaceDN w:val="0"/>
        <w:adjustRightInd w:val="0"/>
        <w:spacing w:after="0" w:line="240" w:lineRule="auto"/>
        <w:ind w:left="6120"/>
        <w:jc w:val="both"/>
        <w:rPr>
          <w:rFonts w:ascii="Bookman Old Style" w:eastAsia="Times New Roman" w:hAnsi="Bookman Old Style" w:cs="Arial"/>
          <w:color w:val="FF0000"/>
          <w:sz w:val="23"/>
          <w:szCs w:val="23"/>
          <w:lang w:eastAsia="id-ID"/>
        </w:rPr>
      </w:pPr>
      <w:r w:rsidRPr="0025699A">
        <w:rPr>
          <w:rFonts w:ascii="Bookman Old Style" w:eastAsia="Times New Roman" w:hAnsi="Bookman Old Style" w:cs="Arial"/>
          <w:b/>
          <w:sz w:val="23"/>
          <w:szCs w:val="23"/>
          <w:lang w:eastAsia="id-ID"/>
        </w:rPr>
        <w:t xml:space="preserve">                                                           </w:t>
      </w:r>
      <w:r w:rsidR="001022B0" w:rsidRPr="0025699A">
        <w:rPr>
          <w:rFonts w:ascii="Bookman Old Style" w:eastAsia="Times New Roman" w:hAnsi="Bookman Old Style" w:cs="Arial"/>
          <w:b/>
          <w:sz w:val="23"/>
          <w:szCs w:val="23"/>
          <w:lang w:eastAsia="id-ID"/>
        </w:rPr>
        <w:t xml:space="preserve">     </w:t>
      </w:r>
      <w:r w:rsidR="003E0A26" w:rsidRPr="0025699A">
        <w:rPr>
          <w:rFonts w:ascii="Bookman Old Style" w:eastAsia="Times New Roman" w:hAnsi="Bookman Old Style" w:cs="Arial"/>
          <w:b/>
          <w:sz w:val="23"/>
          <w:szCs w:val="23"/>
          <w:lang w:eastAsia="id-ID"/>
        </w:rPr>
        <w:t xml:space="preserve">  </w:t>
      </w:r>
      <w:r w:rsidRPr="0025699A">
        <w:rPr>
          <w:rFonts w:ascii="Bookman Old Style" w:eastAsia="Times New Roman" w:hAnsi="Bookman Old Style" w:cs="Arial"/>
          <w:b/>
          <w:sz w:val="23"/>
          <w:szCs w:val="23"/>
          <w:lang w:eastAsia="id-ID"/>
        </w:rPr>
        <w:t xml:space="preserve"> </w:t>
      </w:r>
      <w:r w:rsidR="0025699A">
        <w:rPr>
          <w:rFonts w:ascii="Bookman Old Style" w:eastAsia="Times New Roman" w:hAnsi="Bookman Old Style" w:cs="Arial"/>
          <w:b/>
          <w:sz w:val="23"/>
          <w:szCs w:val="23"/>
          <w:lang w:val="en-US" w:eastAsia="id-ID"/>
        </w:rPr>
        <w:t xml:space="preserve">        </w:t>
      </w:r>
      <w:r w:rsidR="00B830EF">
        <w:rPr>
          <w:rFonts w:ascii="Bookman Old Style" w:eastAsia="Times New Roman" w:hAnsi="Bookman Old Style" w:cs="Arial"/>
          <w:b/>
          <w:sz w:val="23"/>
          <w:szCs w:val="23"/>
          <w:lang w:val="en-US" w:eastAsia="id-ID"/>
        </w:rPr>
        <w:t xml:space="preserve">     </w:t>
      </w:r>
      <w:r w:rsidR="00CF0AF7">
        <w:rPr>
          <w:rFonts w:ascii="Bookman Old Style" w:eastAsia="Times New Roman" w:hAnsi="Bookman Old Style" w:cs="Arial"/>
          <w:b/>
          <w:sz w:val="23"/>
          <w:szCs w:val="23"/>
          <w:lang w:val="en-US" w:eastAsia="id-ID"/>
        </w:rPr>
        <w:t xml:space="preserve">                     </w:t>
      </w:r>
    </w:p>
    <w:p w:rsidR="00436B4E" w:rsidRPr="00BE1CD5" w:rsidRDefault="00436B4E" w:rsidP="00473410">
      <w:pPr>
        <w:autoSpaceDE w:val="0"/>
        <w:autoSpaceDN w:val="0"/>
        <w:adjustRightInd w:val="0"/>
        <w:spacing w:before="100" w:beforeAutospacing="1" w:after="0" w:line="360" w:lineRule="auto"/>
        <w:jc w:val="both"/>
        <w:rPr>
          <w:rFonts w:ascii="Arial" w:eastAsia="Times New Roman" w:hAnsi="Arial" w:cs="Arial"/>
          <w:color w:val="FF0000"/>
          <w:sz w:val="24"/>
          <w:szCs w:val="24"/>
          <w:lang w:eastAsia="id-ID"/>
        </w:rPr>
      </w:pPr>
      <w:r w:rsidRPr="00BE1CD5">
        <w:rPr>
          <w:rFonts w:ascii="Arial" w:eastAsia="Times New Roman" w:hAnsi="Arial" w:cs="Arial"/>
          <w:color w:val="FF0000"/>
          <w:sz w:val="24"/>
          <w:szCs w:val="24"/>
          <w:lang w:eastAsia="id-ID"/>
        </w:rPr>
        <w:t> </w:t>
      </w:r>
    </w:p>
    <w:p w:rsidR="00436B4E" w:rsidRPr="00BE1CD5" w:rsidRDefault="00436B4E" w:rsidP="00473410">
      <w:pPr>
        <w:spacing w:line="360" w:lineRule="auto"/>
        <w:jc w:val="both"/>
        <w:rPr>
          <w:rFonts w:ascii="Arial" w:hAnsi="Arial" w:cs="Arial"/>
          <w:color w:val="FF0000"/>
          <w:sz w:val="24"/>
          <w:szCs w:val="24"/>
        </w:rPr>
      </w:pPr>
    </w:p>
    <w:p w:rsidR="00D474F9" w:rsidRPr="00BE1CD5" w:rsidRDefault="00D474F9" w:rsidP="00473410">
      <w:pPr>
        <w:spacing w:line="360" w:lineRule="auto"/>
        <w:rPr>
          <w:rFonts w:ascii="Arial" w:hAnsi="Arial" w:cs="Arial"/>
          <w:color w:val="FF0000"/>
          <w:sz w:val="24"/>
          <w:szCs w:val="24"/>
        </w:rPr>
      </w:pPr>
    </w:p>
    <w:sectPr w:rsidR="00D474F9" w:rsidRPr="00BE1CD5" w:rsidSect="00F52737">
      <w:type w:val="continuous"/>
      <w:pgSz w:w="12240" w:h="20160" w:code="5"/>
      <w:pgMar w:top="1440" w:right="1440" w:bottom="3600" w:left="216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731C" w:rsidRPr="00767A38" w:rsidRDefault="0081731C" w:rsidP="00E11176">
      <w:pPr>
        <w:spacing w:after="0" w:line="240" w:lineRule="auto"/>
        <w:rPr>
          <w:sz w:val="20"/>
          <w:szCs w:val="20"/>
        </w:rPr>
      </w:pPr>
      <w:r w:rsidRPr="00767A38">
        <w:rPr>
          <w:sz w:val="20"/>
          <w:szCs w:val="20"/>
        </w:rPr>
        <w:separator/>
      </w:r>
    </w:p>
  </w:endnote>
  <w:endnote w:type="continuationSeparator" w:id="0">
    <w:p w:rsidR="0081731C" w:rsidRPr="00767A38" w:rsidRDefault="0081731C" w:rsidP="00E11176">
      <w:pPr>
        <w:spacing w:after="0" w:line="240" w:lineRule="auto"/>
        <w:rPr>
          <w:sz w:val="20"/>
          <w:szCs w:val="20"/>
        </w:rPr>
      </w:pPr>
      <w:r w:rsidRPr="00767A38">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0890032"/>
      <w:docPartObj>
        <w:docPartGallery w:val="Page Numbers (Bottom of Page)"/>
        <w:docPartUnique/>
      </w:docPartObj>
    </w:sdtPr>
    <w:sdtEndPr>
      <w:rPr>
        <w:noProof/>
      </w:rPr>
    </w:sdtEndPr>
    <w:sdtContent>
      <w:p w:rsidR="000B2915" w:rsidRDefault="000B2915" w:rsidP="00E44E31">
        <w:pPr>
          <w:pStyle w:val="Footer"/>
          <w:tabs>
            <w:tab w:val="left" w:pos="4169"/>
            <w:tab w:val="center" w:pos="7920"/>
          </w:tabs>
        </w:pPr>
        <w:r>
          <w:tab/>
        </w:r>
        <w:r>
          <w:tab/>
        </w:r>
        <w:r>
          <w:rPr>
            <w:lang w:val="en-US"/>
          </w:rPr>
          <w:t xml:space="preserve">                                                                              </w:t>
        </w:r>
        <w:r>
          <w:fldChar w:fldCharType="begin"/>
        </w:r>
        <w:r>
          <w:instrText xml:space="preserve"> PAGE   \* MERGEFORMAT </w:instrText>
        </w:r>
        <w:r>
          <w:fldChar w:fldCharType="separate"/>
        </w:r>
        <w:r w:rsidR="0081731C">
          <w:rPr>
            <w:noProof/>
          </w:rPr>
          <w:t>i</w:t>
        </w:r>
        <w:r>
          <w:rPr>
            <w:noProof/>
          </w:rPr>
          <w:fldChar w:fldCharType="end"/>
        </w:r>
      </w:p>
    </w:sdtContent>
  </w:sdt>
  <w:p w:rsidR="000B2915" w:rsidRDefault="000B2915" w:rsidP="000C7D14">
    <w:pPr>
      <w:tabs>
        <w:tab w:val="center" w:pos="4810"/>
      </w:tabs>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731C" w:rsidRPr="00767A38" w:rsidRDefault="0081731C" w:rsidP="00E11176">
      <w:pPr>
        <w:spacing w:after="0" w:line="240" w:lineRule="auto"/>
        <w:rPr>
          <w:sz w:val="20"/>
          <w:szCs w:val="20"/>
        </w:rPr>
      </w:pPr>
      <w:r w:rsidRPr="00767A38">
        <w:rPr>
          <w:sz w:val="20"/>
          <w:szCs w:val="20"/>
        </w:rPr>
        <w:separator/>
      </w:r>
    </w:p>
  </w:footnote>
  <w:footnote w:type="continuationSeparator" w:id="0">
    <w:p w:rsidR="0081731C" w:rsidRPr="00767A38" w:rsidRDefault="0081731C" w:rsidP="00E11176">
      <w:pPr>
        <w:spacing w:after="0" w:line="240" w:lineRule="auto"/>
        <w:rPr>
          <w:sz w:val="20"/>
          <w:szCs w:val="20"/>
        </w:rPr>
      </w:pPr>
      <w:r w:rsidRPr="00767A38">
        <w:rPr>
          <w:sz w:val="20"/>
          <w:szCs w:val="20"/>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915" w:rsidRPr="00767A38" w:rsidRDefault="000B2915">
    <w:pPr>
      <w:pStyle w:val="Header"/>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915" w:rsidRPr="00767A38" w:rsidRDefault="000B2915">
    <w:pPr>
      <w:pStyle w:val="Head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51BE487C"/>
    <w:lvl w:ilvl="0">
      <w:start w:val="1"/>
      <w:numFmt w:val="bullet"/>
      <w:pStyle w:val="ListBullet4"/>
      <w:lvlText w:val=""/>
      <w:lvlJc w:val="left"/>
      <w:pPr>
        <w:tabs>
          <w:tab w:val="num" w:pos="1209"/>
        </w:tabs>
        <w:ind w:left="1209" w:hanging="360"/>
      </w:pPr>
      <w:rPr>
        <w:rFonts w:ascii="Symbol" w:hAnsi="Symbol" w:hint="default"/>
      </w:rPr>
    </w:lvl>
  </w:abstractNum>
  <w:abstractNum w:abstractNumId="1">
    <w:nsid w:val="058C0A03"/>
    <w:multiLevelType w:val="hybridMultilevel"/>
    <w:tmpl w:val="A964E048"/>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
    <w:nsid w:val="05C471F7"/>
    <w:multiLevelType w:val="multilevel"/>
    <w:tmpl w:val="DEA865A2"/>
    <w:lvl w:ilvl="0">
      <w:start w:val="1"/>
      <w:numFmt w:val="decimal"/>
      <w:lvlText w:val="%1"/>
      <w:lvlJc w:val="left"/>
      <w:pPr>
        <w:ind w:left="525" w:hanging="525"/>
      </w:pPr>
      <w:rPr>
        <w:rFonts w:cstheme="minorHAnsi" w:hint="default"/>
      </w:rPr>
    </w:lvl>
    <w:lvl w:ilvl="1">
      <w:start w:val="1"/>
      <w:numFmt w:val="decimal"/>
      <w:lvlText w:val="%1.%2"/>
      <w:lvlJc w:val="left"/>
      <w:pPr>
        <w:ind w:left="525" w:hanging="525"/>
      </w:pPr>
      <w:rPr>
        <w:rFonts w:cstheme="minorHAnsi" w:hint="default"/>
      </w:rPr>
    </w:lvl>
    <w:lvl w:ilvl="2">
      <w:start w:val="1"/>
      <w:numFmt w:val="decimal"/>
      <w:lvlText w:val="%1.%2.%3"/>
      <w:lvlJc w:val="left"/>
      <w:pPr>
        <w:ind w:left="720"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800" w:hanging="1800"/>
      </w:pPr>
      <w:rPr>
        <w:rFonts w:cstheme="minorHAnsi" w:hint="default"/>
      </w:rPr>
    </w:lvl>
  </w:abstractNum>
  <w:abstractNum w:abstractNumId="3">
    <w:nsid w:val="0C473FFD"/>
    <w:multiLevelType w:val="multilevel"/>
    <w:tmpl w:val="282C870A"/>
    <w:lvl w:ilvl="0">
      <w:start w:val="4"/>
      <w:numFmt w:val="decimal"/>
      <w:lvlText w:val="%1"/>
      <w:lvlJc w:val="left"/>
      <w:pPr>
        <w:ind w:left="375" w:hanging="375"/>
      </w:pPr>
      <w:rPr>
        <w:rFonts w:hint="default"/>
      </w:rPr>
    </w:lvl>
    <w:lvl w:ilvl="1">
      <w:start w:val="1"/>
      <w:numFmt w:val="decimal"/>
      <w:lvlText w:val="%1.%2"/>
      <w:lvlJc w:val="left"/>
      <w:pPr>
        <w:ind w:left="1177" w:hanging="375"/>
      </w:pPr>
      <w:rPr>
        <w:rFonts w:hint="default"/>
      </w:rPr>
    </w:lvl>
    <w:lvl w:ilvl="2">
      <w:start w:val="1"/>
      <w:numFmt w:val="decimal"/>
      <w:lvlText w:val="%1.%2.%3"/>
      <w:lvlJc w:val="left"/>
      <w:pPr>
        <w:ind w:left="2324" w:hanging="720"/>
      </w:pPr>
      <w:rPr>
        <w:rFonts w:hint="default"/>
      </w:rPr>
    </w:lvl>
    <w:lvl w:ilvl="3">
      <w:start w:val="1"/>
      <w:numFmt w:val="decimal"/>
      <w:lvlText w:val="%1.%2.%3.%4"/>
      <w:lvlJc w:val="left"/>
      <w:pPr>
        <w:ind w:left="3486" w:hanging="1080"/>
      </w:pPr>
      <w:rPr>
        <w:rFonts w:hint="default"/>
      </w:rPr>
    </w:lvl>
    <w:lvl w:ilvl="4">
      <w:start w:val="1"/>
      <w:numFmt w:val="decimal"/>
      <w:lvlText w:val="%1.%2.%3.%4.%5"/>
      <w:lvlJc w:val="left"/>
      <w:pPr>
        <w:ind w:left="4288" w:hanging="1080"/>
      </w:pPr>
      <w:rPr>
        <w:rFonts w:hint="default"/>
      </w:rPr>
    </w:lvl>
    <w:lvl w:ilvl="5">
      <w:start w:val="1"/>
      <w:numFmt w:val="decimal"/>
      <w:lvlText w:val="%1.%2.%3.%4.%5.%6"/>
      <w:lvlJc w:val="left"/>
      <w:pPr>
        <w:ind w:left="5450" w:hanging="1440"/>
      </w:pPr>
      <w:rPr>
        <w:rFonts w:hint="default"/>
      </w:rPr>
    </w:lvl>
    <w:lvl w:ilvl="6">
      <w:start w:val="1"/>
      <w:numFmt w:val="decimal"/>
      <w:lvlText w:val="%1.%2.%3.%4.%5.%6.%7"/>
      <w:lvlJc w:val="left"/>
      <w:pPr>
        <w:ind w:left="6252" w:hanging="1440"/>
      </w:pPr>
      <w:rPr>
        <w:rFonts w:hint="default"/>
      </w:rPr>
    </w:lvl>
    <w:lvl w:ilvl="7">
      <w:start w:val="1"/>
      <w:numFmt w:val="decimal"/>
      <w:lvlText w:val="%1.%2.%3.%4.%5.%6.%7.%8"/>
      <w:lvlJc w:val="left"/>
      <w:pPr>
        <w:ind w:left="7414" w:hanging="1800"/>
      </w:pPr>
      <w:rPr>
        <w:rFonts w:hint="default"/>
      </w:rPr>
    </w:lvl>
    <w:lvl w:ilvl="8">
      <w:start w:val="1"/>
      <w:numFmt w:val="decimal"/>
      <w:lvlText w:val="%1.%2.%3.%4.%5.%6.%7.%8.%9"/>
      <w:lvlJc w:val="left"/>
      <w:pPr>
        <w:ind w:left="8576" w:hanging="2160"/>
      </w:pPr>
      <w:rPr>
        <w:rFonts w:hint="default"/>
      </w:rPr>
    </w:lvl>
  </w:abstractNum>
  <w:abstractNum w:abstractNumId="4">
    <w:nsid w:val="0DB57E79"/>
    <w:multiLevelType w:val="hybridMultilevel"/>
    <w:tmpl w:val="6DC82E32"/>
    <w:lvl w:ilvl="0" w:tplc="85F69DFA">
      <w:start w:val="7"/>
      <w:numFmt w:val="decimal"/>
      <w:lvlText w:val="%1."/>
      <w:lvlJc w:val="left"/>
      <w:pPr>
        <w:ind w:left="1095"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BE4738"/>
    <w:multiLevelType w:val="multilevel"/>
    <w:tmpl w:val="BE207860"/>
    <w:lvl w:ilvl="0">
      <w:start w:val="1"/>
      <w:numFmt w:val="decimal"/>
      <w:lvlText w:val="%1."/>
      <w:lvlJc w:val="left"/>
      <w:pPr>
        <w:ind w:left="1710" w:hanging="360"/>
      </w:pPr>
      <w:rPr>
        <w:rFonts w:hint="default"/>
      </w:rPr>
    </w:lvl>
    <w:lvl w:ilvl="1">
      <w:start w:val="1"/>
      <w:numFmt w:val="decimal"/>
      <w:isLgl/>
      <w:lvlText w:val="%1.%2."/>
      <w:lvlJc w:val="left"/>
      <w:pPr>
        <w:ind w:left="2070" w:hanging="720"/>
      </w:pPr>
      <w:rPr>
        <w:rFonts w:hint="default"/>
      </w:rPr>
    </w:lvl>
    <w:lvl w:ilvl="2">
      <w:start w:val="1"/>
      <w:numFmt w:val="decimal"/>
      <w:isLgl/>
      <w:lvlText w:val="%1.%2.%3."/>
      <w:lvlJc w:val="left"/>
      <w:pPr>
        <w:ind w:left="2070" w:hanging="720"/>
      </w:pPr>
      <w:rPr>
        <w:rFonts w:hint="default"/>
      </w:rPr>
    </w:lvl>
    <w:lvl w:ilvl="3">
      <w:start w:val="1"/>
      <w:numFmt w:val="decimal"/>
      <w:isLgl/>
      <w:lvlText w:val="%1.%2.%3.%4."/>
      <w:lvlJc w:val="left"/>
      <w:pPr>
        <w:ind w:left="2430" w:hanging="1080"/>
      </w:pPr>
      <w:rPr>
        <w:rFonts w:hint="default"/>
      </w:rPr>
    </w:lvl>
    <w:lvl w:ilvl="4">
      <w:start w:val="1"/>
      <w:numFmt w:val="decimal"/>
      <w:isLgl/>
      <w:lvlText w:val="%1.%2.%3.%4.%5."/>
      <w:lvlJc w:val="left"/>
      <w:pPr>
        <w:ind w:left="2430" w:hanging="1080"/>
      </w:pPr>
      <w:rPr>
        <w:rFonts w:hint="default"/>
      </w:rPr>
    </w:lvl>
    <w:lvl w:ilvl="5">
      <w:start w:val="1"/>
      <w:numFmt w:val="decimal"/>
      <w:isLgl/>
      <w:lvlText w:val="%1.%2.%3.%4.%5.%6."/>
      <w:lvlJc w:val="left"/>
      <w:pPr>
        <w:ind w:left="2790" w:hanging="144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3150" w:hanging="1800"/>
      </w:pPr>
      <w:rPr>
        <w:rFonts w:hint="default"/>
      </w:rPr>
    </w:lvl>
    <w:lvl w:ilvl="8">
      <w:start w:val="1"/>
      <w:numFmt w:val="decimal"/>
      <w:isLgl/>
      <w:lvlText w:val="%1.%2.%3.%4.%5.%6.%7.%8.%9."/>
      <w:lvlJc w:val="left"/>
      <w:pPr>
        <w:ind w:left="3150" w:hanging="1800"/>
      </w:pPr>
      <w:rPr>
        <w:rFonts w:hint="default"/>
      </w:rPr>
    </w:lvl>
  </w:abstractNum>
  <w:abstractNum w:abstractNumId="6">
    <w:nsid w:val="11423B75"/>
    <w:multiLevelType w:val="hybridMultilevel"/>
    <w:tmpl w:val="86CA8764"/>
    <w:lvl w:ilvl="0" w:tplc="FEF8145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1B32CBF"/>
    <w:multiLevelType w:val="hybridMultilevel"/>
    <w:tmpl w:val="813C8190"/>
    <w:lvl w:ilvl="0" w:tplc="5B6E0C12">
      <w:start w:val="1"/>
      <w:numFmt w:val="decimal"/>
      <w:lvlText w:val="%1."/>
      <w:lvlJc w:val="left"/>
      <w:pPr>
        <w:ind w:left="3905" w:hanging="360"/>
      </w:pPr>
      <w:rPr>
        <w:rFonts w:hint="default"/>
      </w:rPr>
    </w:lvl>
    <w:lvl w:ilvl="1" w:tplc="04090019" w:tentative="1">
      <w:start w:val="1"/>
      <w:numFmt w:val="lowerLetter"/>
      <w:lvlText w:val="%2."/>
      <w:lvlJc w:val="left"/>
      <w:pPr>
        <w:ind w:left="4625" w:hanging="360"/>
      </w:pPr>
    </w:lvl>
    <w:lvl w:ilvl="2" w:tplc="0409001B" w:tentative="1">
      <w:start w:val="1"/>
      <w:numFmt w:val="lowerRoman"/>
      <w:lvlText w:val="%3."/>
      <w:lvlJc w:val="right"/>
      <w:pPr>
        <w:ind w:left="5345" w:hanging="180"/>
      </w:pPr>
    </w:lvl>
    <w:lvl w:ilvl="3" w:tplc="0409000F" w:tentative="1">
      <w:start w:val="1"/>
      <w:numFmt w:val="decimal"/>
      <w:lvlText w:val="%4."/>
      <w:lvlJc w:val="left"/>
      <w:pPr>
        <w:ind w:left="6065" w:hanging="360"/>
      </w:pPr>
    </w:lvl>
    <w:lvl w:ilvl="4" w:tplc="04090019" w:tentative="1">
      <w:start w:val="1"/>
      <w:numFmt w:val="lowerLetter"/>
      <w:lvlText w:val="%5."/>
      <w:lvlJc w:val="left"/>
      <w:pPr>
        <w:ind w:left="6785" w:hanging="360"/>
      </w:pPr>
    </w:lvl>
    <w:lvl w:ilvl="5" w:tplc="0409001B" w:tentative="1">
      <w:start w:val="1"/>
      <w:numFmt w:val="lowerRoman"/>
      <w:lvlText w:val="%6."/>
      <w:lvlJc w:val="right"/>
      <w:pPr>
        <w:ind w:left="7505" w:hanging="180"/>
      </w:pPr>
    </w:lvl>
    <w:lvl w:ilvl="6" w:tplc="0409000F" w:tentative="1">
      <w:start w:val="1"/>
      <w:numFmt w:val="decimal"/>
      <w:lvlText w:val="%7."/>
      <w:lvlJc w:val="left"/>
      <w:pPr>
        <w:ind w:left="8225" w:hanging="360"/>
      </w:pPr>
    </w:lvl>
    <w:lvl w:ilvl="7" w:tplc="04090019" w:tentative="1">
      <w:start w:val="1"/>
      <w:numFmt w:val="lowerLetter"/>
      <w:lvlText w:val="%8."/>
      <w:lvlJc w:val="left"/>
      <w:pPr>
        <w:ind w:left="8945" w:hanging="360"/>
      </w:pPr>
    </w:lvl>
    <w:lvl w:ilvl="8" w:tplc="0409001B" w:tentative="1">
      <w:start w:val="1"/>
      <w:numFmt w:val="lowerRoman"/>
      <w:lvlText w:val="%9."/>
      <w:lvlJc w:val="right"/>
      <w:pPr>
        <w:ind w:left="9665" w:hanging="180"/>
      </w:pPr>
    </w:lvl>
  </w:abstractNum>
  <w:abstractNum w:abstractNumId="8">
    <w:nsid w:val="14B0686A"/>
    <w:multiLevelType w:val="hybridMultilevel"/>
    <w:tmpl w:val="5FF4A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8C2B78"/>
    <w:multiLevelType w:val="hybridMultilevel"/>
    <w:tmpl w:val="1E5C0462"/>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nsid w:val="1A69651A"/>
    <w:multiLevelType w:val="hybridMultilevel"/>
    <w:tmpl w:val="E19CD0B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1B913F22"/>
    <w:multiLevelType w:val="hybridMultilevel"/>
    <w:tmpl w:val="F2564E02"/>
    <w:lvl w:ilvl="0" w:tplc="284E80B2">
      <w:start w:val="1"/>
      <w:numFmt w:val="decimal"/>
      <w:lvlText w:val="%1."/>
      <w:lvlJc w:val="left"/>
      <w:pPr>
        <w:ind w:left="1095" w:hanging="360"/>
      </w:pPr>
      <w:rPr>
        <w:rFonts w:hint="default"/>
        <w:sz w:val="22"/>
        <w:szCs w:val="22"/>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2">
    <w:nsid w:val="1CE41987"/>
    <w:multiLevelType w:val="hybridMultilevel"/>
    <w:tmpl w:val="03FA0976"/>
    <w:lvl w:ilvl="0" w:tplc="27461A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F094173"/>
    <w:multiLevelType w:val="hybridMultilevel"/>
    <w:tmpl w:val="35742E5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148708D"/>
    <w:multiLevelType w:val="hybridMultilevel"/>
    <w:tmpl w:val="35AC941E"/>
    <w:lvl w:ilvl="0" w:tplc="BCEC32D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1A97D3B"/>
    <w:multiLevelType w:val="multilevel"/>
    <w:tmpl w:val="00306C1C"/>
    <w:lvl w:ilvl="0">
      <w:start w:val="1"/>
      <w:numFmt w:val="decimal"/>
      <w:lvlText w:val="%1."/>
      <w:lvlJc w:val="left"/>
      <w:pPr>
        <w:ind w:left="1789" w:hanging="360"/>
      </w:pPr>
      <w:rPr>
        <w:rFonts w:hint="default"/>
      </w:rPr>
    </w:lvl>
    <w:lvl w:ilvl="1">
      <w:start w:val="1"/>
      <w:numFmt w:val="decimal"/>
      <w:isLgl/>
      <w:lvlText w:val="%1.%2."/>
      <w:lvlJc w:val="left"/>
      <w:pPr>
        <w:ind w:left="214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108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2869" w:hanging="1440"/>
      </w:pPr>
      <w:rPr>
        <w:rFonts w:hint="default"/>
      </w:rPr>
    </w:lvl>
    <w:lvl w:ilvl="6">
      <w:start w:val="1"/>
      <w:numFmt w:val="decimal"/>
      <w:isLgl/>
      <w:lvlText w:val="%1.%2.%3.%4.%5.%6.%7."/>
      <w:lvlJc w:val="left"/>
      <w:pPr>
        <w:ind w:left="2869" w:hanging="1440"/>
      </w:pPr>
      <w:rPr>
        <w:rFonts w:hint="default"/>
      </w:rPr>
    </w:lvl>
    <w:lvl w:ilvl="7">
      <w:start w:val="1"/>
      <w:numFmt w:val="decimal"/>
      <w:isLgl/>
      <w:lvlText w:val="%1.%2.%3.%4.%5.%6.%7.%8."/>
      <w:lvlJc w:val="left"/>
      <w:pPr>
        <w:ind w:left="3229" w:hanging="1800"/>
      </w:pPr>
      <w:rPr>
        <w:rFonts w:hint="default"/>
      </w:rPr>
    </w:lvl>
    <w:lvl w:ilvl="8">
      <w:start w:val="1"/>
      <w:numFmt w:val="decimal"/>
      <w:isLgl/>
      <w:lvlText w:val="%1.%2.%3.%4.%5.%6.%7.%8.%9."/>
      <w:lvlJc w:val="left"/>
      <w:pPr>
        <w:ind w:left="3229" w:hanging="1800"/>
      </w:pPr>
      <w:rPr>
        <w:rFonts w:hint="default"/>
      </w:rPr>
    </w:lvl>
  </w:abstractNum>
  <w:abstractNum w:abstractNumId="16">
    <w:nsid w:val="21FC0135"/>
    <w:multiLevelType w:val="hybridMultilevel"/>
    <w:tmpl w:val="CDB2AFCE"/>
    <w:lvl w:ilvl="0" w:tplc="787E12FC">
      <w:start w:val="1"/>
      <w:numFmt w:val="lowerLetter"/>
      <w:lvlText w:val="%1."/>
      <w:lvlJc w:val="left"/>
      <w:pPr>
        <w:ind w:left="2025" w:hanging="360"/>
      </w:pPr>
      <w:rPr>
        <w:rFonts w:hint="default"/>
      </w:rPr>
    </w:lvl>
    <w:lvl w:ilvl="1" w:tplc="04090019" w:tentative="1">
      <w:start w:val="1"/>
      <w:numFmt w:val="lowerLetter"/>
      <w:lvlText w:val="%2."/>
      <w:lvlJc w:val="left"/>
      <w:pPr>
        <w:ind w:left="2745" w:hanging="360"/>
      </w:pPr>
    </w:lvl>
    <w:lvl w:ilvl="2" w:tplc="0409001B" w:tentative="1">
      <w:start w:val="1"/>
      <w:numFmt w:val="lowerRoman"/>
      <w:lvlText w:val="%3."/>
      <w:lvlJc w:val="right"/>
      <w:pPr>
        <w:ind w:left="3465" w:hanging="180"/>
      </w:pPr>
    </w:lvl>
    <w:lvl w:ilvl="3" w:tplc="0409000F" w:tentative="1">
      <w:start w:val="1"/>
      <w:numFmt w:val="decimal"/>
      <w:lvlText w:val="%4."/>
      <w:lvlJc w:val="left"/>
      <w:pPr>
        <w:ind w:left="4185" w:hanging="360"/>
      </w:pPr>
    </w:lvl>
    <w:lvl w:ilvl="4" w:tplc="04090019" w:tentative="1">
      <w:start w:val="1"/>
      <w:numFmt w:val="lowerLetter"/>
      <w:lvlText w:val="%5."/>
      <w:lvlJc w:val="left"/>
      <w:pPr>
        <w:ind w:left="4905" w:hanging="360"/>
      </w:pPr>
    </w:lvl>
    <w:lvl w:ilvl="5" w:tplc="0409001B" w:tentative="1">
      <w:start w:val="1"/>
      <w:numFmt w:val="lowerRoman"/>
      <w:lvlText w:val="%6."/>
      <w:lvlJc w:val="right"/>
      <w:pPr>
        <w:ind w:left="5625" w:hanging="180"/>
      </w:pPr>
    </w:lvl>
    <w:lvl w:ilvl="6" w:tplc="0409000F" w:tentative="1">
      <w:start w:val="1"/>
      <w:numFmt w:val="decimal"/>
      <w:lvlText w:val="%7."/>
      <w:lvlJc w:val="left"/>
      <w:pPr>
        <w:ind w:left="6345" w:hanging="360"/>
      </w:pPr>
    </w:lvl>
    <w:lvl w:ilvl="7" w:tplc="04090019" w:tentative="1">
      <w:start w:val="1"/>
      <w:numFmt w:val="lowerLetter"/>
      <w:lvlText w:val="%8."/>
      <w:lvlJc w:val="left"/>
      <w:pPr>
        <w:ind w:left="7065" w:hanging="360"/>
      </w:pPr>
    </w:lvl>
    <w:lvl w:ilvl="8" w:tplc="0409001B" w:tentative="1">
      <w:start w:val="1"/>
      <w:numFmt w:val="lowerRoman"/>
      <w:lvlText w:val="%9."/>
      <w:lvlJc w:val="right"/>
      <w:pPr>
        <w:ind w:left="7785" w:hanging="180"/>
      </w:pPr>
    </w:lvl>
  </w:abstractNum>
  <w:abstractNum w:abstractNumId="17">
    <w:nsid w:val="22346F14"/>
    <w:multiLevelType w:val="hybridMultilevel"/>
    <w:tmpl w:val="1248B1F8"/>
    <w:lvl w:ilvl="0" w:tplc="151AD424">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8">
    <w:nsid w:val="230D527F"/>
    <w:multiLevelType w:val="hybridMultilevel"/>
    <w:tmpl w:val="CDA60824"/>
    <w:lvl w:ilvl="0" w:tplc="6EBCC4D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239678CA"/>
    <w:multiLevelType w:val="hybridMultilevel"/>
    <w:tmpl w:val="E0E8BD2E"/>
    <w:lvl w:ilvl="0" w:tplc="1CB0D93A">
      <w:start w:val="1"/>
      <w:numFmt w:val="decimal"/>
      <w:lvlText w:val="%1."/>
      <w:lvlJc w:val="left"/>
      <w:pPr>
        <w:ind w:left="1440" w:hanging="360"/>
      </w:pPr>
      <w:rPr>
        <w:rFonts w:ascii="Arial" w:eastAsia="Times New Roma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293926D9"/>
    <w:multiLevelType w:val="hybridMultilevel"/>
    <w:tmpl w:val="E57C5242"/>
    <w:lvl w:ilvl="0" w:tplc="39C8280A">
      <w:start w:val="1"/>
      <w:numFmt w:val="decimal"/>
      <w:lvlText w:val="%1."/>
      <w:lvlJc w:val="left"/>
      <w:pPr>
        <w:ind w:left="1069"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A2A52CC"/>
    <w:multiLevelType w:val="hybridMultilevel"/>
    <w:tmpl w:val="CCB846CC"/>
    <w:lvl w:ilvl="0" w:tplc="69E02CD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nsid w:val="2A3E5793"/>
    <w:multiLevelType w:val="hybridMultilevel"/>
    <w:tmpl w:val="9E5CD7D0"/>
    <w:lvl w:ilvl="0" w:tplc="BF3291FA">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3">
    <w:nsid w:val="2C35175D"/>
    <w:multiLevelType w:val="multilevel"/>
    <w:tmpl w:val="BD087DE8"/>
    <w:lvl w:ilvl="0">
      <w:start w:val="1"/>
      <w:numFmt w:val="decimal"/>
      <w:lvlText w:val="%1."/>
      <w:lvlJc w:val="left"/>
      <w:pPr>
        <w:ind w:left="1069" w:hanging="360"/>
      </w:pPr>
      <w:rPr>
        <w:rFonts w:ascii="Arial" w:eastAsiaTheme="minorHAnsi" w:hAnsi="Arial" w:cs="Arial"/>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4">
    <w:nsid w:val="2CF56400"/>
    <w:multiLevelType w:val="hybridMultilevel"/>
    <w:tmpl w:val="923EEA5A"/>
    <w:lvl w:ilvl="0" w:tplc="637284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2E913C2A"/>
    <w:multiLevelType w:val="hybridMultilevel"/>
    <w:tmpl w:val="67E8867A"/>
    <w:lvl w:ilvl="0" w:tplc="25CED2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30E865C7"/>
    <w:multiLevelType w:val="hybridMultilevel"/>
    <w:tmpl w:val="EF16E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2E415C3"/>
    <w:multiLevelType w:val="hybridMultilevel"/>
    <w:tmpl w:val="2BC0B2BE"/>
    <w:lvl w:ilvl="0" w:tplc="04210019">
      <w:start w:val="1"/>
      <w:numFmt w:val="lowerLetter"/>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4795495"/>
    <w:multiLevelType w:val="hybridMultilevel"/>
    <w:tmpl w:val="043A6C42"/>
    <w:lvl w:ilvl="0" w:tplc="706EC6E0">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nsid w:val="34845EF7"/>
    <w:multiLevelType w:val="hybridMultilevel"/>
    <w:tmpl w:val="E40E9AEE"/>
    <w:lvl w:ilvl="0" w:tplc="921255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35CD368E"/>
    <w:multiLevelType w:val="hybridMultilevel"/>
    <w:tmpl w:val="88D4B4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A24346C"/>
    <w:multiLevelType w:val="multilevel"/>
    <w:tmpl w:val="6A7698EC"/>
    <w:lvl w:ilvl="0">
      <w:start w:val="1"/>
      <w:numFmt w:val="decimal"/>
      <w:lvlText w:val="%1."/>
      <w:lvlJc w:val="left"/>
      <w:pPr>
        <w:ind w:left="1162" w:hanging="360"/>
      </w:pPr>
      <w:rPr>
        <w:rFonts w:ascii="Arial" w:eastAsia="Calibri" w:hAnsi="Arial" w:cs="Arial"/>
      </w:rPr>
    </w:lvl>
    <w:lvl w:ilvl="1">
      <w:start w:val="1"/>
      <w:numFmt w:val="decimal"/>
      <w:isLgl/>
      <w:lvlText w:val="%1.%2"/>
      <w:lvlJc w:val="left"/>
      <w:pPr>
        <w:ind w:left="1177" w:hanging="375"/>
      </w:pPr>
      <w:rPr>
        <w:rFonts w:hint="default"/>
      </w:rPr>
    </w:lvl>
    <w:lvl w:ilvl="2">
      <w:start w:val="1"/>
      <w:numFmt w:val="decimal"/>
      <w:isLgl/>
      <w:lvlText w:val="%1.%2.%3"/>
      <w:lvlJc w:val="left"/>
      <w:pPr>
        <w:ind w:left="1522" w:hanging="720"/>
      </w:pPr>
      <w:rPr>
        <w:rFonts w:hint="default"/>
      </w:rPr>
    </w:lvl>
    <w:lvl w:ilvl="3">
      <w:start w:val="1"/>
      <w:numFmt w:val="decimal"/>
      <w:isLgl/>
      <w:lvlText w:val="%1.%2.%3.%4"/>
      <w:lvlJc w:val="left"/>
      <w:pPr>
        <w:ind w:left="1882" w:hanging="1080"/>
      </w:pPr>
      <w:rPr>
        <w:rFonts w:hint="default"/>
      </w:rPr>
    </w:lvl>
    <w:lvl w:ilvl="4">
      <w:start w:val="1"/>
      <w:numFmt w:val="decimal"/>
      <w:isLgl/>
      <w:lvlText w:val="%1.%2.%3.%4.%5"/>
      <w:lvlJc w:val="left"/>
      <w:pPr>
        <w:ind w:left="1882" w:hanging="1080"/>
      </w:pPr>
      <w:rPr>
        <w:rFonts w:hint="default"/>
      </w:rPr>
    </w:lvl>
    <w:lvl w:ilvl="5">
      <w:start w:val="1"/>
      <w:numFmt w:val="decimal"/>
      <w:isLgl/>
      <w:lvlText w:val="%1.%2.%3.%4.%5.%6"/>
      <w:lvlJc w:val="left"/>
      <w:pPr>
        <w:ind w:left="2242" w:hanging="1440"/>
      </w:pPr>
      <w:rPr>
        <w:rFonts w:hint="default"/>
      </w:rPr>
    </w:lvl>
    <w:lvl w:ilvl="6">
      <w:start w:val="1"/>
      <w:numFmt w:val="decimal"/>
      <w:isLgl/>
      <w:lvlText w:val="%1.%2.%3.%4.%5.%6.%7"/>
      <w:lvlJc w:val="left"/>
      <w:pPr>
        <w:ind w:left="2242" w:hanging="1440"/>
      </w:pPr>
      <w:rPr>
        <w:rFonts w:hint="default"/>
      </w:rPr>
    </w:lvl>
    <w:lvl w:ilvl="7">
      <w:start w:val="1"/>
      <w:numFmt w:val="decimal"/>
      <w:isLgl/>
      <w:lvlText w:val="%1.%2.%3.%4.%5.%6.%7.%8"/>
      <w:lvlJc w:val="left"/>
      <w:pPr>
        <w:ind w:left="2602" w:hanging="1800"/>
      </w:pPr>
      <w:rPr>
        <w:rFonts w:hint="default"/>
      </w:rPr>
    </w:lvl>
    <w:lvl w:ilvl="8">
      <w:start w:val="1"/>
      <w:numFmt w:val="decimal"/>
      <w:isLgl/>
      <w:lvlText w:val="%1.%2.%3.%4.%5.%6.%7.%8.%9"/>
      <w:lvlJc w:val="left"/>
      <w:pPr>
        <w:ind w:left="2962" w:hanging="2160"/>
      </w:pPr>
      <w:rPr>
        <w:rFonts w:hint="default"/>
      </w:rPr>
    </w:lvl>
  </w:abstractNum>
  <w:abstractNum w:abstractNumId="32">
    <w:nsid w:val="3A7135CB"/>
    <w:multiLevelType w:val="hybridMultilevel"/>
    <w:tmpl w:val="1860646E"/>
    <w:lvl w:ilvl="0" w:tplc="8BE6730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nsid w:val="3AEF2C48"/>
    <w:multiLevelType w:val="hybridMultilevel"/>
    <w:tmpl w:val="FE4E86AE"/>
    <w:lvl w:ilvl="0" w:tplc="B30EAA90">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4">
    <w:nsid w:val="3BA26E3B"/>
    <w:multiLevelType w:val="hybridMultilevel"/>
    <w:tmpl w:val="0C103A4C"/>
    <w:lvl w:ilvl="0" w:tplc="E5626F8E">
      <w:start w:val="1"/>
      <w:numFmt w:val="decimal"/>
      <w:lvlText w:val="%1."/>
      <w:lvlJc w:val="left"/>
      <w:pPr>
        <w:ind w:left="1440" w:hanging="360"/>
      </w:pPr>
      <w:rPr>
        <w:rFonts w:ascii="Arial" w:eastAsia="Times New Roma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3C653DD5"/>
    <w:multiLevelType w:val="hybridMultilevel"/>
    <w:tmpl w:val="0EE48B0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C6A764E"/>
    <w:multiLevelType w:val="hybridMultilevel"/>
    <w:tmpl w:val="5DC0169C"/>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3EA0371C"/>
    <w:multiLevelType w:val="hybridMultilevel"/>
    <w:tmpl w:val="AEDA6EAA"/>
    <w:lvl w:ilvl="0" w:tplc="03868450">
      <w:start w:val="1"/>
      <w:numFmt w:val="decimal"/>
      <w:lvlText w:val="%1."/>
      <w:lvlJc w:val="left"/>
      <w:pPr>
        <w:ind w:left="1495" w:hanging="360"/>
      </w:pPr>
      <w:rPr>
        <w:rFonts w:ascii="Arial" w:eastAsiaTheme="minorHAnsi" w:hAnsi="Arial" w:cs="Arial"/>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8">
    <w:nsid w:val="3F086326"/>
    <w:multiLevelType w:val="hybridMultilevel"/>
    <w:tmpl w:val="20024F62"/>
    <w:lvl w:ilvl="0" w:tplc="D316A3F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40CE6531"/>
    <w:multiLevelType w:val="hybridMultilevel"/>
    <w:tmpl w:val="DD36F810"/>
    <w:lvl w:ilvl="0" w:tplc="970633B4">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0">
    <w:nsid w:val="42323575"/>
    <w:multiLevelType w:val="hybridMultilevel"/>
    <w:tmpl w:val="33AC950C"/>
    <w:lvl w:ilvl="0" w:tplc="9C8AC2F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489E14E1"/>
    <w:multiLevelType w:val="hybridMultilevel"/>
    <w:tmpl w:val="40D47E9E"/>
    <w:lvl w:ilvl="0" w:tplc="D892E88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48C90734"/>
    <w:multiLevelType w:val="multilevel"/>
    <w:tmpl w:val="2BB0769A"/>
    <w:lvl w:ilvl="0">
      <w:start w:val="1"/>
      <w:numFmt w:val="decimal"/>
      <w:lvlText w:val="%1."/>
      <w:lvlJc w:val="left"/>
      <w:pPr>
        <w:ind w:left="1440" w:hanging="360"/>
      </w:pPr>
      <w:rPr>
        <w:rFonts w:hint="default"/>
      </w:rPr>
    </w:lvl>
    <w:lvl w:ilvl="1">
      <w:start w:val="4"/>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43">
    <w:nsid w:val="4BD90369"/>
    <w:multiLevelType w:val="hybridMultilevel"/>
    <w:tmpl w:val="2A42A3CE"/>
    <w:lvl w:ilvl="0" w:tplc="A6D0E5C8">
      <w:start w:val="1"/>
      <w:numFmt w:val="decimal"/>
      <w:lvlText w:val="%1."/>
      <w:lvlJc w:val="left"/>
      <w:pPr>
        <w:ind w:left="1069"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D852ECC"/>
    <w:multiLevelType w:val="hybridMultilevel"/>
    <w:tmpl w:val="DA48A8F2"/>
    <w:lvl w:ilvl="0" w:tplc="FD36850A">
      <w:start w:val="1"/>
      <w:numFmt w:val="decimal"/>
      <w:lvlText w:val="%1."/>
      <w:lvlJc w:val="left"/>
      <w:pPr>
        <w:ind w:left="1800" w:hanging="360"/>
      </w:pPr>
      <w:rPr>
        <w:rFonts w:ascii="Arial" w:eastAsia="Times New Roman"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nsid w:val="4E1F3DB0"/>
    <w:multiLevelType w:val="hybridMultilevel"/>
    <w:tmpl w:val="00D67F3A"/>
    <w:lvl w:ilvl="0" w:tplc="1492654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nsid w:val="509D570F"/>
    <w:multiLevelType w:val="multilevel"/>
    <w:tmpl w:val="67524C5A"/>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nsid w:val="573A1E39"/>
    <w:multiLevelType w:val="hybridMultilevel"/>
    <w:tmpl w:val="DDE4272C"/>
    <w:lvl w:ilvl="0" w:tplc="04210019">
      <w:start w:val="1"/>
      <w:numFmt w:val="lowerLetter"/>
      <w:lvlText w:val="%1."/>
      <w:lvlJc w:val="left"/>
      <w:pPr>
        <w:ind w:left="2160" w:hanging="360"/>
      </w:pPr>
      <w:rPr>
        <w:rFonts w:hint="default"/>
      </w:rPr>
    </w:lvl>
    <w:lvl w:ilvl="1" w:tplc="04090019" w:tentative="1">
      <w:start w:val="1"/>
      <w:numFmt w:val="lowerLetter"/>
      <w:lvlText w:val="%2."/>
      <w:lvlJc w:val="left"/>
      <w:pPr>
        <w:ind w:left="2531" w:hanging="360"/>
      </w:pPr>
    </w:lvl>
    <w:lvl w:ilvl="2" w:tplc="0409001B" w:tentative="1">
      <w:start w:val="1"/>
      <w:numFmt w:val="lowerRoman"/>
      <w:lvlText w:val="%3."/>
      <w:lvlJc w:val="right"/>
      <w:pPr>
        <w:ind w:left="3251" w:hanging="180"/>
      </w:pPr>
    </w:lvl>
    <w:lvl w:ilvl="3" w:tplc="0409000F" w:tentative="1">
      <w:start w:val="1"/>
      <w:numFmt w:val="decimal"/>
      <w:lvlText w:val="%4."/>
      <w:lvlJc w:val="left"/>
      <w:pPr>
        <w:ind w:left="3971" w:hanging="360"/>
      </w:pPr>
    </w:lvl>
    <w:lvl w:ilvl="4" w:tplc="04090019" w:tentative="1">
      <w:start w:val="1"/>
      <w:numFmt w:val="lowerLetter"/>
      <w:lvlText w:val="%5."/>
      <w:lvlJc w:val="left"/>
      <w:pPr>
        <w:ind w:left="4691" w:hanging="360"/>
      </w:pPr>
    </w:lvl>
    <w:lvl w:ilvl="5" w:tplc="0409001B" w:tentative="1">
      <w:start w:val="1"/>
      <w:numFmt w:val="lowerRoman"/>
      <w:lvlText w:val="%6."/>
      <w:lvlJc w:val="right"/>
      <w:pPr>
        <w:ind w:left="5411" w:hanging="180"/>
      </w:pPr>
    </w:lvl>
    <w:lvl w:ilvl="6" w:tplc="0409000F" w:tentative="1">
      <w:start w:val="1"/>
      <w:numFmt w:val="decimal"/>
      <w:lvlText w:val="%7."/>
      <w:lvlJc w:val="left"/>
      <w:pPr>
        <w:ind w:left="6131" w:hanging="360"/>
      </w:pPr>
    </w:lvl>
    <w:lvl w:ilvl="7" w:tplc="04090019" w:tentative="1">
      <w:start w:val="1"/>
      <w:numFmt w:val="lowerLetter"/>
      <w:lvlText w:val="%8."/>
      <w:lvlJc w:val="left"/>
      <w:pPr>
        <w:ind w:left="6851" w:hanging="360"/>
      </w:pPr>
    </w:lvl>
    <w:lvl w:ilvl="8" w:tplc="0409001B" w:tentative="1">
      <w:start w:val="1"/>
      <w:numFmt w:val="lowerRoman"/>
      <w:lvlText w:val="%9."/>
      <w:lvlJc w:val="right"/>
      <w:pPr>
        <w:ind w:left="7571" w:hanging="180"/>
      </w:pPr>
    </w:lvl>
  </w:abstractNum>
  <w:abstractNum w:abstractNumId="48">
    <w:nsid w:val="57883404"/>
    <w:multiLevelType w:val="hybridMultilevel"/>
    <w:tmpl w:val="4566B010"/>
    <w:lvl w:ilvl="0" w:tplc="059A3A8A">
      <w:start w:val="1"/>
      <w:numFmt w:val="decimal"/>
      <w:lvlText w:val="%1."/>
      <w:lvlJc w:val="left"/>
      <w:pPr>
        <w:ind w:left="644" w:hanging="360"/>
      </w:pPr>
      <w:rPr>
        <w:rFonts w:ascii="Bookman Old Style" w:hAnsi="Bookman Old Style" w:hint="default"/>
        <w:color w:val="auto"/>
        <w:sz w:val="23"/>
        <w:szCs w:val="23"/>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9">
    <w:nsid w:val="59F54F72"/>
    <w:multiLevelType w:val="hybridMultilevel"/>
    <w:tmpl w:val="B4C44194"/>
    <w:lvl w:ilvl="0" w:tplc="D66A289E">
      <w:start w:val="1"/>
      <w:numFmt w:val="lowerLetter"/>
      <w:lvlText w:val="(%1)"/>
      <w:lvlJc w:val="left"/>
      <w:pPr>
        <w:ind w:left="1500" w:hanging="360"/>
      </w:pPr>
      <w:rPr>
        <w:rFonts w:hint="default"/>
      </w:rPr>
    </w:lvl>
    <w:lvl w:ilvl="1" w:tplc="04210019" w:tentative="1">
      <w:start w:val="1"/>
      <w:numFmt w:val="lowerLetter"/>
      <w:lvlText w:val="%2."/>
      <w:lvlJc w:val="left"/>
      <w:pPr>
        <w:ind w:left="2220" w:hanging="360"/>
      </w:pPr>
    </w:lvl>
    <w:lvl w:ilvl="2" w:tplc="0421001B" w:tentative="1">
      <w:start w:val="1"/>
      <w:numFmt w:val="lowerRoman"/>
      <w:lvlText w:val="%3."/>
      <w:lvlJc w:val="right"/>
      <w:pPr>
        <w:ind w:left="2940" w:hanging="180"/>
      </w:pPr>
    </w:lvl>
    <w:lvl w:ilvl="3" w:tplc="0421000F" w:tentative="1">
      <w:start w:val="1"/>
      <w:numFmt w:val="decimal"/>
      <w:lvlText w:val="%4."/>
      <w:lvlJc w:val="left"/>
      <w:pPr>
        <w:ind w:left="3660" w:hanging="360"/>
      </w:pPr>
    </w:lvl>
    <w:lvl w:ilvl="4" w:tplc="04210019" w:tentative="1">
      <w:start w:val="1"/>
      <w:numFmt w:val="lowerLetter"/>
      <w:lvlText w:val="%5."/>
      <w:lvlJc w:val="left"/>
      <w:pPr>
        <w:ind w:left="4380" w:hanging="360"/>
      </w:pPr>
    </w:lvl>
    <w:lvl w:ilvl="5" w:tplc="0421001B" w:tentative="1">
      <w:start w:val="1"/>
      <w:numFmt w:val="lowerRoman"/>
      <w:lvlText w:val="%6."/>
      <w:lvlJc w:val="right"/>
      <w:pPr>
        <w:ind w:left="5100" w:hanging="180"/>
      </w:pPr>
    </w:lvl>
    <w:lvl w:ilvl="6" w:tplc="0421000F" w:tentative="1">
      <w:start w:val="1"/>
      <w:numFmt w:val="decimal"/>
      <w:lvlText w:val="%7."/>
      <w:lvlJc w:val="left"/>
      <w:pPr>
        <w:ind w:left="5820" w:hanging="360"/>
      </w:pPr>
    </w:lvl>
    <w:lvl w:ilvl="7" w:tplc="04210019" w:tentative="1">
      <w:start w:val="1"/>
      <w:numFmt w:val="lowerLetter"/>
      <w:lvlText w:val="%8."/>
      <w:lvlJc w:val="left"/>
      <w:pPr>
        <w:ind w:left="6540" w:hanging="360"/>
      </w:pPr>
    </w:lvl>
    <w:lvl w:ilvl="8" w:tplc="0421001B" w:tentative="1">
      <w:start w:val="1"/>
      <w:numFmt w:val="lowerRoman"/>
      <w:lvlText w:val="%9."/>
      <w:lvlJc w:val="right"/>
      <w:pPr>
        <w:ind w:left="7260" w:hanging="180"/>
      </w:pPr>
    </w:lvl>
  </w:abstractNum>
  <w:abstractNum w:abstractNumId="50">
    <w:nsid w:val="59FA11EB"/>
    <w:multiLevelType w:val="hybridMultilevel"/>
    <w:tmpl w:val="6FA484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F9A54B9"/>
    <w:multiLevelType w:val="hybridMultilevel"/>
    <w:tmpl w:val="0756B22C"/>
    <w:lvl w:ilvl="0" w:tplc="8DB6006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nsid w:val="61886ED4"/>
    <w:multiLevelType w:val="hybridMultilevel"/>
    <w:tmpl w:val="41E2DE62"/>
    <w:lvl w:ilvl="0" w:tplc="BAAE46D8">
      <w:start w:val="1"/>
      <w:numFmt w:val="decimal"/>
      <w:lvlText w:val="%1."/>
      <w:lvlJc w:val="left"/>
      <w:pPr>
        <w:ind w:left="1284" w:hanging="360"/>
      </w:pPr>
      <w:rPr>
        <w:rFonts w:hint="default"/>
        <w:color w:val="000000"/>
      </w:rPr>
    </w:lvl>
    <w:lvl w:ilvl="1" w:tplc="04090019" w:tentative="1">
      <w:start w:val="1"/>
      <w:numFmt w:val="lowerLetter"/>
      <w:lvlText w:val="%2."/>
      <w:lvlJc w:val="left"/>
      <w:pPr>
        <w:ind w:left="2004" w:hanging="360"/>
      </w:pPr>
    </w:lvl>
    <w:lvl w:ilvl="2" w:tplc="0409001B" w:tentative="1">
      <w:start w:val="1"/>
      <w:numFmt w:val="lowerRoman"/>
      <w:lvlText w:val="%3."/>
      <w:lvlJc w:val="right"/>
      <w:pPr>
        <w:ind w:left="2724" w:hanging="180"/>
      </w:pPr>
    </w:lvl>
    <w:lvl w:ilvl="3" w:tplc="0409000F" w:tentative="1">
      <w:start w:val="1"/>
      <w:numFmt w:val="decimal"/>
      <w:lvlText w:val="%4."/>
      <w:lvlJc w:val="left"/>
      <w:pPr>
        <w:ind w:left="3444" w:hanging="360"/>
      </w:pPr>
    </w:lvl>
    <w:lvl w:ilvl="4" w:tplc="04090019" w:tentative="1">
      <w:start w:val="1"/>
      <w:numFmt w:val="lowerLetter"/>
      <w:lvlText w:val="%5."/>
      <w:lvlJc w:val="left"/>
      <w:pPr>
        <w:ind w:left="4164" w:hanging="360"/>
      </w:pPr>
    </w:lvl>
    <w:lvl w:ilvl="5" w:tplc="0409001B" w:tentative="1">
      <w:start w:val="1"/>
      <w:numFmt w:val="lowerRoman"/>
      <w:lvlText w:val="%6."/>
      <w:lvlJc w:val="right"/>
      <w:pPr>
        <w:ind w:left="4884" w:hanging="180"/>
      </w:pPr>
    </w:lvl>
    <w:lvl w:ilvl="6" w:tplc="0409000F" w:tentative="1">
      <w:start w:val="1"/>
      <w:numFmt w:val="decimal"/>
      <w:lvlText w:val="%7."/>
      <w:lvlJc w:val="left"/>
      <w:pPr>
        <w:ind w:left="5604" w:hanging="360"/>
      </w:pPr>
    </w:lvl>
    <w:lvl w:ilvl="7" w:tplc="04090019" w:tentative="1">
      <w:start w:val="1"/>
      <w:numFmt w:val="lowerLetter"/>
      <w:lvlText w:val="%8."/>
      <w:lvlJc w:val="left"/>
      <w:pPr>
        <w:ind w:left="6324" w:hanging="360"/>
      </w:pPr>
    </w:lvl>
    <w:lvl w:ilvl="8" w:tplc="0409001B" w:tentative="1">
      <w:start w:val="1"/>
      <w:numFmt w:val="lowerRoman"/>
      <w:lvlText w:val="%9."/>
      <w:lvlJc w:val="right"/>
      <w:pPr>
        <w:ind w:left="7044" w:hanging="180"/>
      </w:pPr>
    </w:lvl>
  </w:abstractNum>
  <w:abstractNum w:abstractNumId="53">
    <w:nsid w:val="63963576"/>
    <w:multiLevelType w:val="hybridMultilevel"/>
    <w:tmpl w:val="F2CE71EA"/>
    <w:lvl w:ilvl="0" w:tplc="B0D0A2B2">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4">
    <w:nsid w:val="639759D6"/>
    <w:multiLevelType w:val="hybridMultilevel"/>
    <w:tmpl w:val="0D44532E"/>
    <w:lvl w:ilvl="0" w:tplc="B7F6E94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nsid w:val="641B2F44"/>
    <w:multiLevelType w:val="hybridMultilevel"/>
    <w:tmpl w:val="AD2CE08A"/>
    <w:lvl w:ilvl="0" w:tplc="C23633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65AC4AB6"/>
    <w:multiLevelType w:val="hybridMultilevel"/>
    <w:tmpl w:val="3BCECE0E"/>
    <w:lvl w:ilvl="0" w:tplc="822A297E">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7">
    <w:nsid w:val="65E53C01"/>
    <w:multiLevelType w:val="hybridMultilevel"/>
    <w:tmpl w:val="91529E58"/>
    <w:lvl w:ilvl="0" w:tplc="04210019">
      <w:start w:val="1"/>
      <w:numFmt w:val="lowerLetter"/>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9327C2C"/>
    <w:multiLevelType w:val="hybridMultilevel"/>
    <w:tmpl w:val="2932BA3C"/>
    <w:lvl w:ilvl="0" w:tplc="F926F35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nsid w:val="6AD95A55"/>
    <w:multiLevelType w:val="multilevel"/>
    <w:tmpl w:val="312CCB7A"/>
    <w:lvl w:ilvl="0">
      <w:start w:val="1"/>
      <w:numFmt w:val="decimal"/>
      <w:lvlText w:val="%1."/>
      <w:lvlJc w:val="left"/>
      <w:pPr>
        <w:ind w:left="1069" w:hanging="360"/>
      </w:pPr>
      <w:rPr>
        <w:rFonts w:ascii="Arial" w:eastAsiaTheme="minorHAnsi" w:hAnsi="Arial" w:cs="Arial"/>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60">
    <w:nsid w:val="6D257A77"/>
    <w:multiLevelType w:val="hybridMultilevel"/>
    <w:tmpl w:val="D6FAF23E"/>
    <w:lvl w:ilvl="0" w:tplc="F2E6F58E">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61">
    <w:nsid w:val="6F5C63D9"/>
    <w:multiLevelType w:val="hybridMultilevel"/>
    <w:tmpl w:val="E72AB5E0"/>
    <w:lvl w:ilvl="0" w:tplc="FCC4A552">
      <w:start w:val="1"/>
      <w:numFmt w:val="decimal"/>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62">
    <w:nsid w:val="74430DCA"/>
    <w:multiLevelType w:val="hybridMultilevel"/>
    <w:tmpl w:val="A11638D8"/>
    <w:lvl w:ilvl="0" w:tplc="1F50866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3">
    <w:nsid w:val="78970BC0"/>
    <w:multiLevelType w:val="hybridMultilevel"/>
    <w:tmpl w:val="84F29A52"/>
    <w:lvl w:ilvl="0" w:tplc="04210019">
      <w:start w:val="1"/>
      <w:numFmt w:val="lowerLetter"/>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9964B51"/>
    <w:multiLevelType w:val="hybridMultilevel"/>
    <w:tmpl w:val="3B489DB6"/>
    <w:lvl w:ilvl="0" w:tplc="355C737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nsid w:val="7F121775"/>
    <w:multiLevelType w:val="hybridMultilevel"/>
    <w:tmpl w:val="8040A2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F8014AD"/>
    <w:multiLevelType w:val="hybridMultilevel"/>
    <w:tmpl w:val="9AECED24"/>
    <w:lvl w:ilvl="0" w:tplc="04210019">
      <w:start w:val="1"/>
      <w:numFmt w:val="lowerLetter"/>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FE71457"/>
    <w:multiLevelType w:val="hybridMultilevel"/>
    <w:tmpl w:val="7F7660D0"/>
    <w:lvl w:ilvl="0" w:tplc="80083134">
      <w:start w:val="1"/>
      <w:numFmt w:val="decimal"/>
      <w:lvlText w:val="%1."/>
      <w:lvlJc w:val="left"/>
      <w:pPr>
        <w:ind w:left="1069"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0"/>
  </w:num>
  <w:num w:numId="3">
    <w:abstractNumId w:val="4"/>
  </w:num>
  <w:num w:numId="4">
    <w:abstractNumId w:val="0"/>
  </w:num>
  <w:num w:numId="5">
    <w:abstractNumId w:val="16"/>
  </w:num>
  <w:num w:numId="6">
    <w:abstractNumId w:val="17"/>
  </w:num>
  <w:num w:numId="7">
    <w:abstractNumId w:val="33"/>
  </w:num>
  <w:num w:numId="8">
    <w:abstractNumId w:val="5"/>
  </w:num>
  <w:num w:numId="9">
    <w:abstractNumId w:val="19"/>
  </w:num>
  <w:num w:numId="10">
    <w:abstractNumId w:val="42"/>
  </w:num>
  <w:num w:numId="11">
    <w:abstractNumId w:val="64"/>
  </w:num>
  <w:num w:numId="12">
    <w:abstractNumId w:val="45"/>
  </w:num>
  <w:num w:numId="13">
    <w:abstractNumId w:val="62"/>
  </w:num>
  <w:num w:numId="14">
    <w:abstractNumId w:val="44"/>
  </w:num>
  <w:num w:numId="15">
    <w:abstractNumId w:val="57"/>
  </w:num>
  <w:num w:numId="16">
    <w:abstractNumId w:val="20"/>
  </w:num>
  <w:num w:numId="17">
    <w:abstractNumId w:val="63"/>
  </w:num>
  <w:num w:numId="18">
    <w:abstractNumId w:val="23"/>
  </w:num>
  <w:num w:numId="19">
    <w:abstractNumId w:val="27"/>
  </w:num>
  <w:num w:numId="20">
    <w:abstractNumId w:val="67"/>
  </w:num>
  <w:num w:numId="21">
    <w:abstractNumId w:val="47"/>
  </w:num>
  <w:num w:numId="22">
    <w:abstractNumId w:val="37"/>
  </w:num>
  <w:num w:numId="23">
    <w:abstractNumId w:val="66"/>
  </w:num>
  <w:num w:numId="24">
    <w:abstractNumId w:val="43"/>
  </w:num>
  <w:num w:numId="25">
    <w:abstractNumId w:val="59"/>
  </w:num>
  <w:num w:numId="26">
    <w:abstractNumId w:val="22"/>
  </w:num>
  <w:num w:numId="27">
    <w:abstractNumId w:val="40"/>
  </w:num>
  <w:num w:numId="28">
    <w:abstractNumId w:val="41"/>
  </w:num>
  <w:num w:numId="29">
    <w:abstractNumId w:val="25"/>
  </w:num>
  <w:num w:numId="30">
    <w:abstractNumId w:val="51"/>
  </w:num>
  <w:num w:numId="31">
    <w:abstractNumId w:val="38"/>
  </w:num>
  <w:num w:numId="32">
    <w:abstractNumId w:val="58"/>
  </w:num>
  <w:num w:numId="33">
    <w:abstractNumId w:val="29"/>
  </w:num>
  <w:num w:numId="34">
    <w:abstractNumId w:val="34"/>
  </w:num>
  <w:num w:numId="35">
    <w:abstractNumId w:val="6"/>
  </w:num>
  <w:num w:numId="36">
    <w:abstractNumId w:val="49"/>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num>
  <w:num w:numId="42">
    <w:abstractNumId w:val="7"/>
  </w:num>
  <w:num w:numId="43">
    <w:abstractNumId w:val="9"/>
  </w:num>
  <w:num w:numId="44">
    <w:abstractNumId w:val="21"/>
  </w:num>
  <w:num w:numId="45">
    <w:abstractNumId w:val="28"/>
  </w:num>
  <w:num w:numId="46">
    <w:abstractNumId w:val="53"/>
  </w:num>
  <w:num w:numId="47">
    <w:abstractNumId w:val="39"/>
  </w:num>
  <w:num w:numId="48">
    <w:abstractNumId w:val="54"/>
  </w:num>
  <w:num w:numId="49">
    <w:abstractNumId w:val="32"/>
  </w:num>
  <w:num w:numId="50">
    <w:abstractNumId w:val="14"/>
  </w:num>
  <w:num w:numId="51">
    <w:abstractNumId w:val="61"/>
  </w:num>
  <w:num w:numId="52">
    <w:abstractNumId w:val="31"/>
  </w:num>
  <w:num w:numId="53">
    <w:abstractNumId w:val="13"/>
  </w:num>
  <w:num w:numId="54">
    <w:abstractNumId w:val="18"/>
  </w:num>
  <w:num w:numId="55">
    <w:abstractNumId w:val="56"/>
  </w:num>
  <w:num w:numId="56">
    <w:abstractNumId w:val="8"/>
  </w:num>
  <w:num w:numId="57">
    <w:abstractNumId w:val="55"/>
  </w:num>
  <w:num w:numId="58">
    <w:abstractNumId w:val="12"/>
  </w:num>
  <w:num w:numId="59">
    <w:abstractNumId w:val="65"/>
  </w:num>
  <w:num w:numId="60">
    <w:abstractNumId w:val="24"/>
  </w:num>
  <w:num w:numId="61">
    <w:abstractNumId w:val="46"/>
  </w:num>
  <w:num w:numId="62">
    <w:abstractNumId w:val="35"/>
  </w:num>
  <w:num w:numId="63">
    <w:abstractNumId w:val="26"/>
  </w:num>
  <w:num w:numId="64">
    <w:abstractNumId w:val="50"/>
  </w:num>
  <w:num w:numId="65">
    <w:abstractNumId w:val="36"/>
  </w:num>
  <w:num w:numId="66">
    <w:abstractNumId w:val="1"/>
  </w:num>
  <w:num w:numId="67">
    <w:abstractNumId w:val="52"/>
  </w:num>
  <w:num w:numId="68">
    <w:abstractNumId w:val="3"/>
  </w:num>
  <w:num w:numId="69">
    <w:abstractNumId w:val="4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36B4E"/>
    <w:rsid w:val="00002F30"/>
    <w:rsid w:val="000041D9"/>
    <w:rsid w:val="000054B5"/>
    <w:rsid w:val="0000711A"/>
    <w:rsid w:val="000114DF"/>
    <w:rsid w:val="00011832"/>
    <w:rsid w:val="00012888"/>
    <w:rsid w:val="000157FB"/>
    <w:rsid w:val="00020C97"/>
    <w:rsid w:val="0002240E"/>
    <w:rsid w:val="000300F9"/>
    <w:rsid w:val="00031D03"/>
    <w:rsid w:val="00032607"/>
    <w:rsid w:val="000334A5"/>
    <w:rsid w:val="00034D4E"/>
    <w:rsid w:val="00037E2C"/>
    <w:rsid w:val="00043AC7"/>
    <w:rsid w:val="00046A5A"/>
    <w:rsid w:val="0005386C"/>
    <w:rsid w:val="00060012"/>
    <w:rsid w:val="00061439"/>
    <w:rsid w:val="00063314"/>
    <w:rsid w:val="0006445C"/>
    <w:rsid w:val="0006636C"/>
    <w:rsid w:val="00067846"/>
    <w:rsid w:val="000820E7"/>
    <w:rsid w:val="00085B51"/>
    <w:rsid w:val="00085EF2"/>
    <w:rsid w:val="0009163D"/>
    <w:rsid w:val="00091803"/>
    <w:rsid w:val="00093693"/>
    <w:rsid w:val="00093E37"/>
    <w:rsid w:val="00094136"/>
    <w:rsid w:val="00094AD1"/>
    <w:rsid w:val="000A070C"/>
    <w:rsid w:val="000A3FA4"/>
    <w:rsid w:val="000A4E89"/>
    <w:rsid w:val="000A5306"/>
    <w:rsid w:val="000B0643"/>
    <w:rsid w:val="000B0949"/>
    <w:rsid w:val="000B2915"/>
    <w:rsid w:val="000B2D7C"/>
    <w:rsid w:val="000B65C2"/>
    <w:rsid w:val="000B7547"/>
    <w:rsid w:val="000C3440"/>
    <w:rsid w:val="000C347B"/>
    <w:rsid w:val="000C4378"/>
    <w:rsid w:val="000C7001"/>
    <w:rsid w:val="000C7D14"/>
    <w:rsid w:val="000D2671"/>
    <w:rsid w:val="000D2D0B"/>
    <w:rsid w:val="000D432E"/>
    <w:rsid w:val="000D55BF"/>
    <w:rsid w:val="000D5A5C"/>
    <w:rsid w:val="000D6433"/>
    <w:rsid w:val="000D6EF0"/>
    <w:rsid w:val="000D6FFA"/>
    <w:rsid w:val="000E33A4"/>
    <w:rsid w:val="000E41E7"/>
    <w:rsid w:val="000E5045"/>
    <w:rsid w:val="000E585E"/>
    <w:rsid w:val="000E58FB"/>
    <w:rsid w:val="000F0ADB"/>
    <w:rsid w:val="000F1A1D"/>
    <w:rsid w:val="000F3085"/>
    <w:rsid w:val="000F333C"/>
    <w:rsid w:val="000F5668"/>
    <w:rsid w:val="000F7469"/>
    <w:rsid w:val="001022B0"/>
    <w:rsid w:val="00102333"/>
    <w:rsid w:val="001024F1"/>
    <w:rsid w:val="00105F25"/>
    <w:rsid w:val="00106ED1"/>
    <w:rsid w:val="0010752E"/>
    <w:rsid w:val="00107538"/>
    <w:rsid w:val="0011092C"/>
    <w:rsid w:val="00111C3D"/>
    <w:rsid w:val="00113A36"/>
    <w:rsid w:val="001174F2"/>
    <w:rsid w:val="00117FF2"/>
    <w:rsid w:val="00121CB4"/>
    <w:rsid w:val="001226A2"/>
    <w:rsid w:val="00127B9B"/>
    <w:rsid w:val="00127EE1"/>
    <w:rsid w:val="00130DB5"/>
    <w:rsid w:val="001310C6"/>
    <w:rsid w:val="0014086C"/>
    <w:rsid w:val="00143F61"/>
    <w:rsid w:val="00144285"/>
    <w:rsid w:val="00144829"/>
    <w:rsid w:val="0015251B"/>
    <w:rsid w:val="00154053"/>
    <w:rsid w:val="001549FA"/>
    <w:rsid w:val="00154FE9"/>
    <w:rsid w:val="00155759"/>
    <w:rsid w:val="00156E49"/>
    <w:rsid w:val="00157DCA"/>
    <w:rsid w:val="001713DC"/>
    <w:rsid w:val="00171EE5"/>
    <w:rsid w:val="00175E2B"/>
    <w:rsid w:val="001808C6"/>
    <w:rsid w:val="00184CD8"/>
    <w:rsid w:val="001906A2"/>
    <w:rsid w:val="001914CD"/>
    <w:rsid w:val="0019153A"/>
    <w:rsid w:val="001A1AFA"/>
    <w:rsid w:val="001A522F"/>
    <w:rsid w:val="001B1B1A"/>
    <w:rsid w:val="001B2216"/>
    <w:rsid w:val="001B603E"/>
    <w:rsid w:val="001B7539"/>
    <w:rsid w:val="001C01FF"/>
    <w:rsid w:val="001C058E"/>
    <w:rsid w:val="001C2832"/>
    <w:rsid w:val="001C49BB"/>
    <w:rsid w:val="001D0B2C"/>
    <w:rsid w:val="001D36C7"/>
    <w:rsid w:val="001E178D"/>
    <w:rsid w:val="001E2B66"/>
    <w:rsid w:val="001E6D90"/>
    <w:rsid w:val="001F101D"/>
    <w:rsid w:val="001F7DEA"/>
    <w:rsid w:val="00200309"/>
    <w:rsid w:val="002039F2"/>
    <w:rsid w:val="0020438C"/>
    <w:rsid w:val="002047A2"/>
    <w:rsid w:val="002068ED"/>
    <w:rsid w:val="00221EA6"/>
    <w:rsid w:val="00224FA8"/>
    <w:rsid w:val="0022587D"/>
    <w:rsid w:val="00225C27"/>
    <w:rsid w:val="00230453"/>
    <w:rsid w:val="00232E42"/>
    <w:rsid w:val="00235540"/>
    <w:rsid w:val="00235AA4"/>
    <w:rsid w:val="0024184F"/>
    <w:rsid w:val="00243C33"/>
    <w:rsid w:val="00243CB9"/>
    <w:rsid w:val="00246757"/>
    <w:rsid w:val="002519DC"/>
    <w:rsid w:val="00251D9D"/>
    <w:rsid w:val="002531D5"/>
    <w:rsid w:val="0025699A"/>
    <w:rsid w:val="002669D1"/>
    <w:rsid w:val="00267034"/>
    <w:rsid w:val="00267CCE"/>
    <w:rsid w:val="00267ED2"/>
    <w:rsid w:val="002732A4"/>
    <w:rsid w:val="00276E5F"/>
    <w:rsid w:val="00277E25"/>
    <w:rsid w:val="00290771"/>
    <w:rsid w:val="00291A3F"/>
    <w:rsid w:val="00291B1C"/>
    <w:rsid w:val="00292CEA"/>
    <w:rsid w:val="00296F76"/>
    <w:rsid w:val="002A3D9E"/>
    <w:rsid w:val="002B3E28"/>
    <w:rsid w:val="002B56E7"/>
    <w:rsid w:val="002B729C"/>
    <w:rsid w:val="002B73EE"/>
    <w:rsid w:val="002B7CD8"/>
    <w:rsid w:val="002C31D2"/>
    <w:rsid w:val="002C4B52"/>
    <w:rsid w:val="002C5827"/>
    <w:rsid w:val="002D1220"/>
    <w:rsid w:val="002D3381"/>
    <w:rsid w:val="002D7E8F"/>
    <w:rsid w:val="002E3F64"/>
    <w:rsid w:val="002E4409"/>
    <w:rsid w:val="002E478B"/>
    <w:rsid w:val="002E7B34"/>
    <w:rsid w:val="002F17A4"/>
    <w:rsid w:val="002F2EFE"/>
    <w:rsid w:val="002F539C"/>
    <w:rsid w:val="002F6331"/>
    <w:rsid w:val="002F675B"/>
    <w:rsid w:val="003012C1"/>
    <w:rsid w:val="00301934"/>
    <w:rsid w:val="003137A6"/>
    <w:rsid w:val="00313933"/>
    <w:rsid w:val="003215F2"/>
    <w:rsid w:val="003224DE"/>
    <w:rsid w:val="003234F0"/>
    <w:rsid w:val="0032426C"/>
    <w:rsid w:val="00334464"/>
    <w:rsid w:val="00343DEE"/>
    <w:rsid w:val="00344244"/>
    <w:rsid w:val="00346162"/>
    <w:rsid w:val="00346C20"/>
    <w:rsid w:val="00354878"/>
    <w:rsid w:val="003567A6"/>
    <w:rsid w:val="003570E5"/>
    <w:rsid w:val="00361F63"/>
    <w:rsid w:val="00364782"/>
    <w:rsid w:val="00364D41"/>
    <w:rsid w:val="0037091A"/>
    <w:rsid w:val="00375643"/>
    <w:rsid w:val="003757A0"/>
    <w:rsid w:val="00376CCB"/>
    <w:rsid w:val="00380C16"/>
    <w:rsid w:val="00381C6D"/>
    <w:rsid w:val="00385067"/>
    <w:rsid w:val="00395EFF"/>
    <w:rsid w:val="003A3032"/>
    <w:rsid w:val="003A57AF"/>
    <w:rsid w:val="003B035D"/>
    <w:rsid w:val="003C18B8"/>
    <w:rsid w:val="003C2109"/>
    <w:rsid w:val="003C3DB4"/>
    <w:rsid w:val="003C3F26"/>
    <w:rsid w:val="003C5C82"/>
    <w:rsid w:val="003D2DB2"/>
    <w:rsid w:val="003D5593"/>
    <w:rsid w:val="003D60C0"/>
    <w:rsid w:val="003E0A26"/>
    <w:rsid w:val="003E0FC1"/>
    <w:rsid w:val="003E1A4A"/>
    <w:rsid w:val="003E604D"/>
    <w:rsid w:val="003E7A68"/>
    <w:rsid w:val="003E7EEA"/>
    <w:rsid w:val="003F2BEA"/>
    <w:rsid w:val="003F44C6"/>
    <w:rsid w:val="003F6F87"/>
    <w:rsid w:val="00400815"/>
    <w:rsid w:val="00400CD0"/>
    <w:rsid w:val="00407E9C"/>
    <w:rsid w:val="00407F1B"/>
    <w:rsid w:val="00410ADB"/>
    <w:rsid w:val="004138DE"/>
    <w:rsid w:val="00413C13"/>
    <w:rsid w:val="00417122"/>
    <w:rsid w:val="00417987"/>
    <w:rsid w:val="00423856"/>
    <w:rsid w:val="00425DFA"/>
    <w:rsid w:val="00426C30"/>
    <w:rsid w:val="00427AEE"/>
    <w:rsid w:val="004359A6"/>
    <w:rsid w:val="00436B4E"/>
    <w:rsid w:val="00441F8D"/>
    <w:rsid w:val="0044773A"/>
    <w:rsid w:val="0045058F"/>
    <w:rsid w:val="0045352B"/>
    <w:rsid w:val="00453CDA"/>
    <w:rsid w:val="00454893"/>
    <w:rsid w:val="004563A3"/>
    <w:rsid w:val="00467FB7"/>
    <w:rsid w:val="0047056B"/>
    <w:rsid w:val="004718BC"/>
    <w:rsid w:val="00473410"/>
    <w:rsid w:val="00483CCF"/>
    <w:rsid w:val="00490266"/>
    <w:rsid w:val="0049272D"/>
    <w:rsid w:val="00493C2B"/>
    <w:rsid w:val="00494A1A"/>
    <w:rsid w:val="00494B78"/>
    <w:rsid w:val="004A0380"/>
    <w:rsid w:val="004A113A"/>
    <w:rsid w:val="004A14E9"/>
    <w:rsid w:val="004A1B05"/>
    <w:rsid w:val="004A630A"/>
    <w:rsid w:val="004B1AFC"/>
    <w:rsid w:val="004B38F3"/>
    <w:rsid w:val="004B3FDE"/>
    <w:rsid w:val="004B509A"/>
    <w:rsid w:val="004B605A"/>
    <w:rsid w:val="004B78ED"/>
    <w:rsid w:val="004C36D5"/>
    <w:rsid w:val="004C4A3E"/>
    <w:rsid w:val="004C4E1B"/>
    <w:rsid w:val="004C53FD"/>
    <w:rsid w:val="004D0649"/>
    <w:rsid w:val="004D3565"/>
    <w:rsid w:val="004D3D2D"/>
    <w:rsid w:val="004D4784"/>
    <w:rsid w:val="004D6A78"/>
    <w:rsid w:val="004E190A"/>
    <w:rsid w:val="004E3840"/>
    <w:rsid w:val="004F0BDC"/>
    <w:rsid w:val="004F0C6B"/>
    <w:rsid w:val="004F5C73"/>
    <w:rsid w:val="004F6B17"/>
    <w:rsid w:val="004F71F9"/>
    <w:rsid w:val="00500533"/>
    <w:rsid w:val="00505D62"/>
    <w:rsid w:val="0050612C"/>
    <w:rsid w:val="00506482"/>
    <w:rsid w:val="005076EE"/>
    <w:rsid w:val="00512816"/>
    <w:rsid w:val="0051517B"/>
    <w:rsid w:val="005166F4"/>
    <w:rsid w:val="00516CA3"/>
    <w:rsid w:val="0051700E"/>
    <w:rsid w:val="0052512D"/>
    <w:rsid w:val="005304A8"/>
    <w:rsid w:val="0053113F"/>
    <w:rsid w:val="00531249"/>
    <w:rsid w:val="005352CE"/>
    <w:rsid w:val="005366B0"/>
    <w:rsid w:val="00542AA4"/>
    <w:rsid w:val="00545075"/>
    <w:rsid w:val="00547851"/>
    <w:rsid w:val="005513BA"/>
    <w:rsid w:val="00555434"/>
    <w:rsid w:val="00560407"/>
    <w:rsid w:val="005661D6"/>
    <w:rsid w:val="00570036"/>
    <w:rsid w:val="005720CA"/>
    <w:rsid w:val="00575031"/>
    <w:rsid w:val="00580D51"/>
    <w:rsid w:val="005852AF"/>
    <w:rsid w:val="005924DF"/>
    <w:rsid w:val="005A10CD"/>
    <w:rsid w:val="005A1214"/>
    <w:rsid w:val="005A1E0A"/>
    <w:rsid w:val="005A23A6"/>
    <w:rsid w:val="005A3209"/>
    <w:rsid w:val="005A3958"/>
    <w:rsid w:val="005A4511"/>
    <w:rsid w:val="005A53F7"/>
    <w:rsid w:val="005B012E"/>
    <w:rsid w:val="005B2590"/>
    <w:rsid w:val="005B6786"/>
    <w:rsid w:val="005C3BB9"/>
    <w:rsid w:val="005D03A4"/>
    <w:rsid w:val="005D3CBF"/>
    <w:rsid w:val="005D52F9"/>
    <w:rsid w:val="005D533F"/>
    <w:rsid w:val="005E0B88"/>
    <w:rsid w:val="005F7BC8"/>
    <w:rsid w:val="00605839"/>
    <w:rsid w:val="006064A8"/>
    <w:rsid w:val="0061192A"/>
    <w:rsid w:val="0062013F"/>
    <w:rsid w:val="00620BB4"/>
    <w:rsid w:val="00626B00"/>
    <w:rsid w:val="0062737D"/>
    <w:rsid w:val="006318A8"/>
    <w:rsid w:val="0063226B"/>
    <w:rsid w:val="00633779"/>
    <w:rsid w:val="006400B8"/>
    <w:rsid w:val="00640B26"/>
    <w:rsid w:val="00642EDD"/>
    <w:rsid w:val="00645E17"/>
    <w:rsid w:val="00650998"/>
    <w:rsid w:val="00654B7B"/>
    <w:rsid w:val="00661E63"/>
    <w:rsid w:val="00664DB6"/>
    <w:rsid w:val="00670492"/>
    <w:rsid w:val="00670707"/>
    <w:rsid w:val="00670C9E"/>
    <w:rsid w:val="006736B7"/>
    <w:rsid w:val="00673AA7"/>
    <w:rsid w:val="006758DA"/>
    <w:rsid w:val="0067605A"/>
    <w:rsid w:val="00676BBE"/>
    <w:rsid w:val="00677199"/>
    <w:rsid w:val="00684A55"/>
    <w:rsid w:val="006A138B"/>
    <w:rsid w:val="006A1444"/>
    <w:rsid w:val="006A4A11"/>
    <w:rsid w:val="006A6119"/>
    <w:rsid w:val="006B27AD"/>
    <w:rsid w:val="006B4C01"/>
    <w:rsid w:val="006B5A22"/>
    <w:rsid w:val="006B624A"/>
    <w:rsid w:val="006B6AD8"/>
    <w:rsid w:val="006C14B1"/>
    <w:rsid w:val="006C1F80"/>
    <w:rsid w:val="006C23A9"/>
    <w:rsid w:val="006C2D78"/>
    <w:rsid w:val="006C3117"/>
    <w:rsid w:val="006C6AA6"/>
    <w:rsid w:val="006D335B"/>
    <w:rsid w:val="006E0569"/>
    <w:rsid w:val="006E2EF8"/>
    <w:rsid w:val="006E4922"/>
    <w:rsid w:val="006E7F90"/>
    <w:rsid w:val="006F26D9"/>
    <w:rsid w:val="006F2DBE"/>
    <w:rsid w:val="006F33C9"/>
    <w:rsid w:val="006F6F38"/>
    <w:rsid w:val="0070370F"/>
    <w:rsid w:val="0070619A"/>
    <w:rsid w:val="00707D43"/>
    <w:rsid w:val="0071157A"/>
    <w:rsid w:val="00713F9D"/>
    <w:rsid w:val="0071612F"/>
    <w:rsid w:val="00723C22"/>
    <w:rsid w:val="00724513"/>
    <w:rsid w:val="0073108C"/>
    <w:rsid w:val="007314C4"/>
    <w:rsid w:val="00732CB0"/>
    <w:rsid w:val="007340C3"/>
    <w:rsid w:val="00734475"/>
    <w:rsid w:val="00734FD0"/>
    <w:rsid w:val="00736CCA"/>
    <w:rsid w:val="00740539"/>
    <w:rsid w:val="00741337"/>
    <w:rsid w:val="0074166B"/>
    <w:rsid w:val="007418B7"/>
    <w:rsid w:val="00741CB3"/>
    <w:rsid w:val="007454CB"/>
    <w:rsid w:val="00750B20"/>
    <w:rsid w:val="00753FC9"/>
    <w:rsid w:val="00763F5C"/>
    <w:rsid w:val="00767950"/>
    <w:rsid w:val="00767A38"/>
    <w:rsid w:val="0077003E"/>
    <w:rsid w:val="00770ACA"/>
    <w:rsid w:val="0077318B"/>
    <w:rsid w:val="007732D2"/>
    <w:rsid w:val="00781640"/>
    <w:rsid w:val="0078208C"/>
    <w:rsid w:val="0078427D"/>
    <w:rsid w:val="00787260"/>
    <w:rsid w:val="00791D07"/>
    <w:rsid w:val="007A165F"/>
    <w:rsid w:val="007A1D6E"/>
    <w:rsid w:val="007A6F5D"/>
    <w:rsid w:val="007A773C"/>
    <w:rsid w:val="007B13C2"/>
    <w:rsid w:val="007B21D4"/>
    <w:rsid w:val="007B2304"/>
    <w:rsid w:val="007B5406"/>
    <w:rsid w:val="007B7784"/>
    <w:rsid w:val="007C2C24"/>
    <w:rsid w:val="007D0E37"/>
    <w:rsid w:val="007D42E9"/>
    <w:rsid w:val="007D624B"/>
    <w:rsid w:val="007D6B71"/>
    <w:rsid w:val="007D6DB1"/>
    <w:rsid w:val="007E28AB"/>
    <w:rsid w:val="007E2ABA"/>
    <w:rsid w:val="007E3131"/>
    <w:rsid w:val="007E49C4"/>
    <w:rsid w:val="007E55E0"/>
    <w:rsid w:val="007E594A"/>
    <w:rsid w:val="007E5B27"/>
    <w:rsid w:val="007F352A"/>
    <w:rsid w:val="007F3922"/>
    <w:rsid w:val="007F5C27"/>
    <w:rsid w:val="008046AB"/>
    <w:rsid w:val="008049C0"/>
    <w:rsid w:val="00806827"/>
    <w:rsid w:val="00807844"/>
    <w:rsid w:val="0081317B"/>
    <w:rsid w:val="0081549A"/>
    <w:rsid w:val="00815F90"/>
    <w:rsid w:val="00816612"/>
    <w:rsid w:val="0081731C"/>
    <w:rsid w:val="0082225B"/>
    <w:rsid w:val="008251B6"/>
    <w:rsid w:val="00825490"/>
    <w:rsid w:val="00825E05"/>
    <w:rsid w:val="008279C8"/>
    <w:rsid w:val="00827FBE"/>
    <w:rsid w:val="0083138D"/>
    <w:rsid w:val="008315E9"/>
    <w:rsid w:val="00831F86"/>
    <w:rsid w:val="00833DFD"/>
    <w:rsid w:val="00834ADE"/>
    <w:rsid w:val="008421DA"/>
    <w:rsid w:val="00845F1D"/>
    <w:rsid w:val="00847EE3"/>
    <w:rsid w:val="00853FFC"/>
    <w:rsid w:val="0085666F"/>
    <w:rsid w:val="00861749"/>
    <w:rsid w:val="008638E8"/>
    <w:rsid w:val="0087066E"/>
    <w:rsid w:val="00872A28"/>
    <w:rsid w:val="008752EF"/>
    <w:rsid w:val="00887BC7"/>
    <w:rsid w:val="00893403"/>
    <w:rsid w:val="00896D14"/>
    <w:rsid w:val="008A2F3C"/>
    <w:rsid w:val="008B296C"/>
    <w:rsid w:val="008B3959"/>
    <w:rsid w:val="008B438E"/>
    <w:rsid w:val="008B4F19"/>
    <w:rsid w:val="008B58BB"/>
    <w:rsid w:val="008B6061"/>
    <w:rsid w:val="008B757F"/>
    <w:rsid w:val="008C0E1A"/>
    <w:rsid w:val="008C2A50"/>
    <w:rsid w:val="008D2D1A"/>
    <w:rsid w:val="008D5999"/>
    <w:rsid w:val="008E13BE"/>
    <w:rsid w:val="008E14F4"/>
    <w:rsid w:val="008E173D"/>
    <w:rsid w:val="008E1A9E"/>
    <w:rsid w:val="008E3DEF"/>
    <w:rsid w:val="008F09DD"/>
    <w:rsid w:val="008F4430"/>
    <w:rsid w:val="009014AB"/>
    <w:rsid w:val="00901B76"/>
    <w:rsid w:val="00905C02"/>
    <w:rsid w:val="00905ED5"/>
    <w:rsid w:val="009062BA"/>
    <w:rsid w:val="00910A6D"/>
    <w:rsid w:val="0091142B"/>
    <w:rsid w:val="00914B55"/>
    <w:rsid w:val="009153D4"/>
    <w:rsid w:val="0093030B"/>
    <w:rsid w:val="009308CF"/>
    <w:rsid w:val="00930E27"/>
    <w:rsid w:val="00930FBF"/>
    <w:rsid w:val="00934377"/>
    <w:rsid w:val="00934531"/>
    <w:rsid w:val="009436DA"/>
    <w:rsid w:val="00953492"/>
    <w:rsid w:val="009534FD"/>
    <w:rsid w:val="00956FA7"/>
    <w:rsid w:val="00957C98"/>
    <w:rsid w:val="00957FB4"/>
    <w:rsid w:val="00963029"/>
    <w:rsid w:val="00965FBF"/>
    <w:rsid w:val="00967B0C"/>
    <w:rsid w:val="0097281F"/>
    <w:rsid w:val="00974570"/>
    <w:rsid w:val="0097569A"/>
    <w:rsid w:val="00976057"/>
    <w:rsid w:val="00980E9F"/>
    <w:rsid w:val="009823F5"/>
    <w:rsid w:val="009826D8"/>
    <w:rsid w:val="00983D65"/>
    <w:rsid w:val="00986269"/>
    <w:rsid w:val="00986DA3"/>
    <w:rsid w:val="00987C49"/>
    <w:rsid w:val="0099433D"/>
    <w:rsid w:val="0099698B"/>
    <w:rsid w:val="00997370"/>
    <w:rsid w:val="009A0398"/>
    <w:rsid w:val="009A7F3F"/>
    <w:rsid w:val="009B03F1"/>
    <w:rsid w:val="009B10F9"/>
    <w:rsid w:val="009B571E"/>
    <w:rsid w:val="009C5978"/>
    <w:rsid w:val="009C69E5"/>
    <w:rsid w:val="009D28EA"/>
    <w:rsid w:val="009D4376"/>
    <w:rsid w:val="009D5326"/>
    <w:rsid w:val="009D7244"/>
    <w:rsid w:val="009E0967"/>
    <w:rsid w:val="009E25D2"/>
    <w:rsid w:val="009E5DC6"/>
    <w:rsid w:val="009E7889"/>
    <w:rsid w:val="009E7D12"/>
    <w:rsid w:val="009F2AE1"/>
    <w:rsid w:val="009F2E5D"/>
    <w:rsid w:val="009F6264"/>
    <w:rsid w:val="00A01300"/>
    <w:rsid w:val="00A0247C"/>
    <w:rsid w:val="00A03B3F"/>
    <w:rsid w:val="00A063FB"/>
    <w:rsid w:val="00A068DF"/>
    <w:rsid w:val="00A06D4F"/>
    <w:rsid w:val="00A076DA"/>
    <w:rsid w:val="00A12B13"/>
    <w:rsid w:val="00A13727"/>
    <w:rsid w:val="00A13EF9"/>
    <w:rsid w:val="00A2173C"/>
    <w:rsid w:val="00A23C61"/>
    <w:rsid w:val="00A25916"/>
    <w:rsid w:val="00A30159"/>
    <w:rsid w:val="00A31C62"/>
    <w:rsid w:val="00A3334E"/>
    <w:rsid w:val="00A33C52"/>
    <w:rsid w:val="00A3480D"/>
    <w:rsid w:val="00A34DE1"/>
    <w:rsid w:val="00A37968"/>
    <w:rsid w:val="00A4048D"/>
    <w:rsid w:val="00A43D5C"/>
    <w:rsid w:val="00A44236"/>
    <w:rsid w:val="00A56E89"/>
    <w:rsid w:val="00A60FC4"/>
    <w:rsid w:val="00A60FEC"/>
    <w:rsid w:val="00A67F69"/>
    <w:rsid w:val="00A72B0F"/>
    <w:rsid w:val="00A8087C"/>
    <w:rsid w:val="00A80F28"/>
    <w:rsid w:val="00A80F5D"/>
    <w:rsid w:val="00A83575"/>
    <w:rsid w:val="00A85ED5"/>
    <w:rsid w:val="00A8620F"/>
    <w:rsid w:val="00A9179B"/>
    <w:rsid w:val="00AA086B"/>
    <w:rsid w:val="00AA0C99"/>
    <w:rsid w:val="00AA300C"/>
    <w:rsid w:val="00AA3623"/>
    <w:rsid w:val="00AA7CBB"/>
    <w:rsid w:val="00AC276F"/>
    <w:rsid w:val="00AC6F74"/>
    <w:rsid w:val="00AC7BDF"/>
    <w:rsid w:val="00AD070B"/>
    <w:rsid w:val="00AD0A89"/>
    <w:rsid w:val="00AD0A97"/>
    <w:rsid w:val="00AD0CAD"/>
    <w:rsid w:val="00AD2918"/>
    <w:rsid w:val="00AD430B"/>
    <w:rsid w:val="00AD7770"/>
    <w:rsid w:val="00AE2B30"/>
    <w:rsid w:val="00AE3A9C"/>
    <w:rsid w:val="00AE67F5"/>
    <w:rsid w:val="00AF399D"/>
    <w:rsid w:val="00AF40FB"/>
    <w:rsid w:val="00AF676B"/>
    <w:rsid w:val="00AF70F2"/>
    <w:rsid w:val="00B03084"/>
    <w:rsid w:val="00B05E34"/>
    <w:rsid w:val="00B072A4"/>
    <w:rsid w:val="00B117EF"/>
    <w:rsid w:val="00B16C94"/>
    <w:rsid w:val="00B17CDB"/>
    <w:rsid w:val="00B22B63"/>
    <w:rsid w:val="00B2310D"/>
    <w:rsid w:val="00B2390F"/>
    <w:rsid w:val="00B35A63"/>
    <w:rsid w:val="00B37ABC"/>
    <w:rsid w:val="00B42020"/>
    <w:rsid w:val="00B437F2"/>
    <w:rsid w:val="00B46398"/>
    <w:rsid w:val="00B50669"/>
    <w:rsid w:val="00B52B89"/>
    <w:rsid w:val="00B53678"/>
    <w:rsid w:val="00B53F61"/>
    <w:rsid w:val="00B553D1"/>
    <w:rsid w:val="00B57B5E"/>
    <w:rsid w:val="00B601D3"/>
    <w:rsid w:val="00B616B2"/>
    <w:rsid w:val="00B61F0C"/>
    <w:rsid w:val="00B653BA"/>
    <w:rsid w:val="00B67519"/>
    <w:rsid w:val="00B73A20"/>
    <w:rsid w:val="00B802B5"/>
    <w:rsid w:val="00B808FF"/>
    <w:rsid w:val="00B80C6D"/>
    <w:rsid w:val="00B830EF"/>
    <w:rsid w:val="00B8328E"/>
    <w:rsid w:val="00B834AC"/>
    <w:rsid w:val="00B85F6A"/>
    <w:rsid w:val="00B865D7"/>
    <w:rsid w:val="00BA2761"/>
    <w:rsid w:val="00BA3323"/>
    <w:rsid w:val="00BA44CA"/>
    <w:rsid w:val="00BA6748"/>
    <w:rsid w:val="00BB0538"/>
    <w:rsid w:val="00BB2D37"/>
    <w:rsid w:val="00BB2ECF"/>
    <w:rsid w:val="00BB31CB"/>
    <w:rsid w:val="00BB36EE"/>
    <w:rsid w:val="00BB42E0"/>
    <w:rsid w:val="00BB669E"/>
    <w:rsid w:val="00BB7348"/>
    <w:rsid w:val="00BB7AF1"/>
    <w:rsid w:val="00BB7FF6"/>
    <w:rsid w:val="00BC056C"/>
    <w:rsid w:val="00BC4021"/>
    <w:rsid w:val="00BC555F"/>
    <w:rsid w:val="00BD0115"/>
    <w:rsid w:val="00BD38FB"/>
    <w:rsid w:val="00BE0D9F"/>
    <w:rsid w:val="00BE1CD5"/>
    <w:rsid w:val="00BE207C"/>
    <w:rsid w:val="00BE5FCE"/>
    <w:rsid w:val="00BE7651"/>
    <w:rsid w:val="00BF3884"/>
    <w:rsid w:val="00BF412E"/>
    <w:rsid w:val="00BF5263"/>
    <w:rsid w:val="00BF5CEA"/>
    <w:rsid w:val="00C00988"/>
    <w:rsid w:val="00C05CBA"/>
    <w:rsid w:val="00C0662F"/>
    <w:rsid w:val="00C07A57"/>
    <w:rsid w:val="00C118A4"/>
    <w:rsid w:val="00C12F7C"/>
    <w:rsid w:val="00C15515"/>
    <w:rsid w:val="00C159B4"/>
    <w:rsid w:val="00C163FE"/>
    <w:rsid w:val="00C1699E"/>
    <w:rsid w:val="00C23DBE"/>
    <w:rsid w:val="00C246C2"/>
    <w:rsid w:val="00C2737D"/>
    <w:rsid w:val="00C33600"/>
    <w:rsid w:val="00C36420"/>
    <w:rsid w:val="00C37C4A"/>
    <w:rsid w:val="00C5112D"/>
    <w:rsid w:val="00C51B7F"/>
    <w:rsid w:val="00C530FE"/>
    <w:rsid w:val="00C55147"/>
    <w:rsid w:val="00C569CB"/>
    <w:rsid w:val="00C575FA"/>
    <w:rsid w:val="00C61DFB"/>
    <w:rsid w:val="00C63DE2"/>
    <w:rsid w:val="00C65F52"/>
    <w:rsid w:val="00C66FAE"/>
    <w:rsid w:val="00C70A8C"/>
    <w:rsid w:val="00C71104"/>
    <w:rsid w:val="00C74778"/>
    <w:rsid w:val="00C774F9"/>
    <w:rsid w:val="00C86060"/>
    <w:rsid w:val="00C86D6D"/>
    <w:rsid w:val="00C90C41"/>
    <w:rsid w:val="00CA486A"/>
    <w:rsid w:val="00CA570A"/>
    <w:rsid w:val="00CA77F3"/>
    <w:rsid w:val="00CB26E6"/>
    <w:rsid w:val="00CB325B"/>
    <w:rsid w:val="00CB4F12"/>
    <w:rsid w:val="00CB4FF6"/>
    <w:rsid w:val="00CB5A63"/>
    <w:rsid w:val="00CB7211"/>
    <w:rsid w:val="00CB7282"/>
    <w:rsid w:val="00CB7694"/>
    <w:rsid w:val="00CB7F2E"/>
    <w:rsid w:val="00CC04F1"/>
    <w:rsid w:val="00CC4766"/>
    <w:rsid w:val="00CD064D"/>
    <w:rsid w:val="00CD08D0"/>
    <w:rsid w:val="00CD29A2"/>
    <w:rsid w:val="00CD686A"/>
    <w:rsid w:val="00CE2EF9"/>
    <w:rsid w:val="00CE4A11"/>
    <w:rsid w:val="00CE5661"/>
    <w:rsid w:val="00CE6529"/>
    <w:rsid w:val="00CE6D9F"/>
    <w:rsid w:val="00CE75DD"/>
    <w:rsid w:val="00CE7B13"/>
    <w:rsid w:val="00CF0AF7"/>
    <w:rsid w:val="00CF15F0"/>
    <w:rsid w:val="00CF2179"/>
    <w:rsid w:val="00CF27F8"/>
    <w:rsid w:val="00CF2DA2"/>
    <w:rsid w:val="00CF42ED"/>
    <w:rsid w:val="00CF766E"/>
    <w:rsid w:val="00D03901"/>
    <w:rsid w:val="00D10B2D"/>
    <w:rsid w:val="00D1584A"/>
    <w:rsid w:val="00D1664F"/>
    <w:rsid w:val="00D16C0D"/>
    <w:rsid w:val="00D20CE2"/>
    <w:rsid w:val="00D2137D"/>
    <w:rsid w:val="00D231D8"/>
    <w:rsid w:val="00D24661"/>
    <w:rsid w:val="00D27338"/>
    <w:rsid w:val="00D3503C"/>
    <w:rsid w:val="00D35872"/>
    <w:rsid w:val="00D36CB6"/>
    <w:rsid w:val="00D4156D"/>
    <w:rsid w:val="00D424DD"/>
    <w:rsid w:val="00D42942"/>
    <w:rsid w:val="00D443FE"/>
    <w:rsid w:val="00D4477D"/>
    <w:rsid w:val="00D44942"/>
    <w:rsid w:val="00D45E1A"/>
    <w:rsid w:val="00D469D2"/>
    <w:rsid w:val="00D474F9"/>
    <w:rsid w:val="00D502CE"/>
    <w:rsid w:val="00D533CC"/>
    <w:rsid w:val="00D55F9D"/>
    <w:rsid w:val="00D573F5"/>
    <w:rsid w:val="00D576D6"/>
    <w:rsid w:val="00D6081B"/>
    <w:rsid w:val="00D6236E"/>
    <w:rsid w:val="00D6335B"/>
    <w:rsid w:val="00D64BB8"/>
    <w:rsid w:val="00D6611A"/>
    <w:rsid w:val="00D6635A"/>
    <w:rsid w:val="00D74514"/>
    <w:rsid w:val="00D75917"/>
    <w:rsid w:val="00D82C92"/>
    <w:rsid w:val="00D9100B"/>
    <w:rsid w:val="00D92BF9"/>
    <w:rsid w:val="00D9347D"/>
    <w:rsid w:val="00D96588"/>
    <w:rsid w:val="00D96EE8"/>
    <w:rsid w:val="00D974A1"/>
    <w:rsid w:val="00DA03A9"/>
    <w:rsid w:val="00DA1A78"/>
    <w:rsid w:val="00DA319F"/>
    <w:rsid w:val="00DA3B30"/>
    <w:rsid w:val="00DA4593"/>
    <w:rsid w:val="00DA4806"/>
    <w:rsid w:val="00DA4AF7"/>
    <w:rsid w:val="00DA5D07"/>
    <w:rsid w:val="00DB5AD4"/>
    <w:rsid w:val="00DB5BC7"/>
    <w:rsid w:val="00DB66FF"/>
    <w:rsid w:val="00DB6FBB"/>
    <w:rsid w:val="00DC56AA"/>
    <w:rsid w:val="00DD3C7C"/>
    <w:rsid w:val="00DD6783"/>
    <w:rsid w:val="00DD7F0B"/>
    <w:rsid w:val="00DE34E2"/>
    <w:rsid w:val="00DE4682"/>
    <w:rsid w:val="00DE4D65"/>
    <w:rsid w:val="00DE5761"/>
    <w:rsid w:val="00DE72B0"/>
    <w:rsid w:val="00DF1282"/>
    <w:rsid w:val="00DF4214"/>
    <w:rsid w:val="00DF6C15"/>
    <w:rsid w:val="00E05186"/>
    <w:rsid w:val="00E0653B"/>
    <w:rsid w:val="00E11176"/>
    <w:rsid w:val="00E137A0"/>
    <w:rsid w:val="00E14692"/>
    <w:rsid w:val="00E157A2"/>
    <w:rsid w:val="00E241EE"/>
    <w:rsid w:val="00E3347E"/>
    <w:rsid w:val="00E33C65"/>
    <w:rsid w:val="00E34B29"/>
    <w:rsid w:val="00E357E5"/>
    <w:rsid w:val="00E410DA"/>
    <w:rsid w:val="00E414B0"/>
    <w:rsid w:val="00E43240"/>
    <w:rsid w:val="00E44E31"/>
    <w:rsid w:val="00E47EFB"/>
    <w:rsid w:val="00E50DBE"/>
    <w:rsid w:val="00E6141A"/>
    <w:rsid w:val="00E63070"/>
    <w:rsid w:val="00E72ECD"/>
    <w:rsid w:val="00E77303"/>
    <w:rsid w:val="00E7754D"/>
    <w:rsid w:val="00E8178B"/>
    <w:rsid w:val="00E82713"/>
    <w:rsid w:val="00E8293F"/>
    <w:rsid w:val="00E83447"/>
    <w:rsid w:val="00E83F88"/>
    <w:rsid w:val="00E84714"/>
    <w:rsid w:val="00E879DE"/>
    <w:rsid w:val="00E90F29"/>
    <w:rsid w:val="00E9164F"/>
    <w:rsid w:val="00E9192D"/>
    <w:rsid w:val="00E91DCE"/>
    <w:rsid w:val="00E95D49"/>
    <w:rsid w:val="00E97A41"/>
    <w:rsid w:val="00EA79A3"/>
    <w:rsid w:val="00EB067B"/>
    <w:rsid w:val="00EB5B23"/>
    <w:rsid w:val="00EC29F9"/>
    <w:rsid w:val="00EC6111"/>
    <w:rsid w:val="00EC7029"/>
    <w:rsid w:val="00ED36D5"/>
    <w:rsid w:val="00ED764A"/>
    <w:rsid w:val="00EE2B9D"/>
    <w:rsid w:val="00EE303D"/>
    <w:rsid w:val="00EE4E9A"/>
    <w:rsid w:val="00EF2B0A"/>
    <w:rsid w:val="00EF5FED"/>
    <w:rsid w:val="00EF6D1A"/>
    <w:rsid w:val="00F050E4"/>
    <w:rsid w:val="00F05627"/>
    <w:rsid w:val="00F05A6D"/>
    <w:rsid w:val="00F079A7"/>
    <w:rsid w:val="00F2464F"/>
    <w:rsid w:val="00F2497B"/>
    <w:rsid w:val="00F260B1"/>
    <w:rsid w:val="00F30D3B"/>
    <w:rsid w:val="00F342AC"/>
    <w:rsid w:val="00F3445C"/>
    <w:rsid w:val="00F4128C"/>
    <w:rsid w:val="00F43906"/>
    <w:rsid w:val="00F43FA8"/>
    <w:rsid w:val="00F505D1"/>
    <w:rsid w:val="00F50734"/>
    <w:rsid w:val="00F52737"/>
    <w:rsid w:val="00F6598A"/>
    <w:rsid w:val="00F66C13"/>
    <w:rsid w:val="00F7283C"/>
    <w:rsid w:val="00F84647"/>
    <w:rsid w:val="00F85DFC"/>
    <w:rsid w:val="00F85F9B"/>
    <w:rsid w:val="00F87C65"/>
    <w:rsid w:val="00FA0285"/>
    <w:rsid w:val="00FA070F"/>
    <w:rsid w:val="00FA61B7"/>
    <w:rsid w:val="00FB25B0"/>
    <w:rsid w:val="00FB489B"/>
    <w:rsid w:val="00FB4CA8"/>
    <w:rsid w:val="00FB5BBE"/>
    <w:rsid w:val="00FB6E2A"/>
    <w:rsid w:val="00FC0B79"/>
    <w:rsid w:val="00FC4498"/>
    <w:rsid w:val="00FC742B"/>
    <w:rsid w:val="00FD1D2B"/>
    <w:rsid w:val="00FD23F6"/>
    <w:rsid w:val="00FD3E6D"/>
    <w:rsid w:val="00FD5577"/>
    <w:rsid w:val="00FE136A"/>
    <w:rsid w:val="00FE1764"/>
    <w:rsid w:val="00FE2FFA"/>
    <w:rsid w:val="00FE4AF5"/>
    <w:rsid w:val="00FE530E"/>
    <w:rsid w:val="00FE5A4B"/>
    <w:rsid w:val="00FE6F83"/>
    <w:rsid w:val="00FE75E8"/>
    <w:rsid w:val="00FF0008"/>
    <w:rsid w:val="00FF0823"/>
    <w:rsid w:val="00FF35F8"/>
    <w:rsid w:val="00FF516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110"/>
        <o:r id="V:Rule2" type="connector" idref="#_x0000_s1112"/>
        <o:r id="V:Rule3" type="connector" idref="#_x0000_s1108"/>
        <o:r id="V:Rule4" type="connector" idref="#_x0000_s1107"/>
        <o:r id="V:Rule5" type="connector" idref="#_x0000_s1111"/>
        <o:r id="V:Rule6" type="connector" idref="#_x0000_s1106"/>
        <o:r id="V:Rule7" type="connector" idref="#_x0000_s1104"/>
        <o:r id="V:Rule8" type="connector" idref="#_x0000_s1103"/>
      </o:rules>
    </o:shapelayout>
  </w:shapeDefaults>
  <w:decimalSymbol w:val=","/>
  <w:listSeparator w:val=";"/>
  <w15:docId w15:val="{4C12AEA7-8CF9-40DA-A279-AC63E5B9C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6B4E"/>
    <w:pPr>
      <w:spacing w:after="200" w:line="276" w:lineRule="auto"/>
    </w:pPr>
    <w:rPr>
      <w:rFonts w:asciiTheme="minorHAnsi" w:eastAsiaTheme="minorHAnsi" w:hAnsiTheme="minorHAnsi" w:cstheme="minorBidi"/>
      <w:sz w:val="22"/>
      <w:szCs w:val="22"/>
      <w:lang w:val="id-ID"/>
    </w:rPr>
  </w:style>
  <w:style w:type="paragraph" w:styleId="Heading1">
    <w:name w:val="heading 1"/>
    <w:basedOn w:val="Normal"/>
    <w:next w:val="Normal"/>
    <w:link w:val="Heading1Char"/>
    <w:uiPriority w:val="1"/>
    <w:qFormat/>
    <w:rsid w:val="00ED36D5"/>
    <w:pPr>
      <w:keepNext/>
      <w:outlineLvl w:val="0"/>
    </w:pPr>
    <w:rPr>
      <w:sz w:val="24"/>
    </w:rPr>
  </w:style>
  <w:style w:type="paragraph" w:styleId="Heading2">
    <w:name w:val="heading 2"/>
    <w:basedOn w:val="Normal"/>
    <w:next w:val="Normal"/>
    <w:link w:val="Heading2Char"/>
    <w:qFormat/>
    <w:rsid w:val="00ED36D5"/>
    <w:pPr>
      <w:keepNext/>
      <w:tabs>
        <w:tab w:val="left" w:pos="720"/>
      </w:tabs>
      <w:ind w:left="162" w:hanging="162"/>
      <w:jc w:val="center"/>
      <w:outlineLvl w:val="1"/>
    </w:pPr>
    <w:rPr>
      <w:sz w:val="24"/>
    </w:rPr>
  </w:style>
  <w:style w:type="paragraph" w:styleId="Heading3">
    <w:name w:val="heading 3"/>
    <w:basedOn w:val="Normal"/>
    <w:next w:val="Normal"/>
    <w:link w:val="Heading3Char"/>
    <w:qFormat/>
    <w:rsid w:val="00ED36D5"/>
    <w:pPr>
      <w:keepNext/>
      <w:jc w:val="center"/>
      <w:outlineLvl w:val="2"/>
    </w:pPr>
    <w:rPr>
      <w:sz w:val="24"/>
      <w:u w:val="single"/>
    </w:rPr>
  </w:style>
  <w:style w:type="paragraph" w:styleId="Heading4">
    <w:name w:val="heading 4"/>
    <w:basedOn w:val="Normal"/>
    <w:next w:val="Normal"/>
    <w:link w:val="Heading4Char"/>
    <w:qFormat/>
    <w:rsid w:val="00ED36D5"/>
    <w:pPr>
      <w:keepNext/>
      <w:jc w:val="center"/>
      <w:outlineLvl w:val="3"/>
    </w:pPr>
    <w:rPr>
      <w:sz w:val="24"/>
    </w:rPr>
  </w:style>
  <w:style w:type="paragraph" w:styleId="Heading5">
    <w:name w:val="heading 5"/>
    <w:basedOn w:val="Normal"/>
    <w:next w:val="Normal"/>
    <w:link w:val="Heading5Char"/>
    <w:qFormat/>
    <w:rsid w:val="00ED36D5"/>
    <w:pPr>
      <w:keepNext/>
      <w:jc w:val="center"/>
      <w:outlineLvl w:val="4"/>
    </w:pPr>
    <w:rPr>
      <w:b/>
      <w:bCs/>
      <w:sz w:val="24"/>
    </w:rPr>
  </w:style>
  <w:style w:type="paragraph" w:styleId="Heading6">
    <w:name w:val="heading 6"/>
    <w:basedOn w:val="Normal"/>
    <w:next w:val="Normal"/>
    <w:link w:val="Heading6Char"/>
    <w:qFormat/>
    <w:rsid w:val="00ED36D5"/>
    <w:pPr>
      <w:keepNext/>
      <w:tabs>
        <w:tab w:val="left" w:pos="720"/>
        <w:tab w:val="left" w:pos="1596"/>
      </w:tabs>
      <w:spacing w:line="360" w:lineRule="auto"/>
      <w:jc w:val="both"/>
      <w:outlineLvl w:val="5"/>
    </w:pPr>
    <w:rPr>
      <w:sz w:val="24"/>
    </w:rPr>
  </w:style>
  <w:style w:type="paragraph" w:styleId="Heading7">
    <w:name w:val="heading 7"/>
    <w:basedOn w:val="Normal"/>
    <w:next w:val="Normal"/>
    <w:link w:val="Heading7Char"/>
    <w:qFormat/>
    <w:rsid w:val="00ED36D5"/>
    <w:pPr>
      <w:keepNext/>
      <w:ind w:firstLine="3600"/>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6D5"/>
    <w:rPr>
      <w:sz w:val="24"/>
    </w:rPr>
  </w:style>
  <w:style w:type="character" w:customStyle="1" w:styleId="Heading2Char">
    <w:name w:val="Heading 2 Char"/>
    <w:basedOn w:val="DefaultParagraphFont"/>
    <w:link w:val="Heading2"/>
    <w:rsid w:val="00ED36D5"/>
    <w:rPr>
      <w:sz w:val="24"/>
    </w:rPr>
  </w:style>
  <w:style w:type="character" w:customStyle="1" w:styleId="Heading3Char">
    <w:name w:val="Heading 3 Char"/>
    <w:basedOn w:val="DefaultParagraphFont"/>
    <w:link w:val="Heading3"/>
    <w:rsid w:val="00ED36D5"/>
    <w:rPr>
      <w:sz w:val="24"/>
      <w:u w:val="single"/>
    </w:rPr>
  </w:style>
  <w:style w:type="character" w:customStyle="1" w:styleId="Heading4Char">
    <w:name w:val="Heading 4 Char"/>
    <w:basedOn w:val="DefaultParagraphFont"/>
    <w:link w:val="Heading4"/>
    <w:rsid w:val="00ED36D5"/>
    <w:rPr>
      <w:sz w:val="24"/>
    </w:rPr>
  </w:style>
  <w:style w:type="character" w:customStyle="1" w:styleId="Heading5Char">
    <w:name w:val="Heading 5 Char"/>
    <w:basedOn w:val="DefaultParagraphFont"/>
    <w:link w:val="Heading5"/>
    <w:rsid w:val="00ED36D5"/>
    <w:rPr>
      <w:b/>
      <w:bCs/>
      <w:sz w:val="24"/>
    </w:rPr>
  </w:style>
  <w:style w:type="character" w:customStyle="1" w:styleId="Heading6Char">
    <w:name w:val="Heading 6 Char"/>
    <w:basedOn w:val="DefaultParagraphFont"/>
    <w:link w:val="Heading6"/>
    <w:rsid w:val="00ED36D5"/>
    <w:rPr>
      <w:sz w:val="24"/>
    </w:rPr>
  </w:style>
  <w:style w:type="character" w:customStyle="1" w:styleId="Heading7Char">
    <w:name w:val="Heading 7 Char"/>
    <w:basedOn w:val="DefaultParagraphFont"/>
    <w:link w:val="Heading7"/>
    <w:rsid w:val="00ED36D5"/>
    <w:rPr>
      <w:b/>
      <w:bCs/>
      <w:sz w:val="22"/>
    </w:rPr>
  </w:style>
  <w:style w:type="paragraph" w:styleId="ListParagraph">
    <w:name w:val="List Paragraph"/>
    <w:aliases w:val="sub de titre 4,ANNEX,List Paragraph1,kepala,Colorful List - Accent 11,Tabel,TABEL,Colorful List - Accent 111,SUB BAB2,ListKebijakan,Dot pt,F5 List Paragraph,List Paragraph Char Char Char,Indicator Text,Numbered Para 1,Bullet 1,Char Char2"/>
    <w:basedOn w:val="Normal"/>
    <w:link w:val="ListParagraphChar"/>
    <w:qFormat/>
    <w:rsid w:val="00ED36D5"/>
    <w:pPr>
      <w:ind w:left="720"/>
    </w:pPr>
  </w:style>
  <w:style w:type="paragraph" w:styleId="BalloonText">
    <w:name w:val="Balloon Text"/>
    <w:basedOn w:val="Normal"/>
    <w:link w:val="BalloonTextChar"/>
    <w:uiPriority w:val="99"/>
    <w:semiHidden/>
    <w:unhideWhenUsed/>
    <w:rsid w:val="00436B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B4E"/>
    <w:rPr>
      <w:rFonts w:ascii="Tahoma" w:eastAsiaTheme="minorHAnsi" w:hAnsi="Tahoma" w:cs="Tahoma"/>
      <w:sz w:val="16"/>
      <w:szCs w:val="16"/>
      <w:lang w:val="id-ID"/>
    </w:rPr>
  </w:style>
  <w:style w:type="character" w:customStyle="1" w:styleId="a">
    <w:name w:val="_"/>
    <w:basedOn w:val="DefaultParagraphFont"/>
    <w:rsid w:val="00436B4E"/>
  </w:style>
  <w:style w:type="paragraph" w:styleId="BodyTextIndent">
    <w:name w:val="Body Text Indent"/>
    <w:basedOn w:val="Normal"/>
    <w:link w:val="BodyTextIndentChar"/>
    <w:rsid w:val="00436B4E"/>
    <w:pPr>
      <w:tabs>
        <w:tab w:val="left" w:pos="720"/>
      </w:tabs>
      <w:spacing w:after="0" w:line="240" w:lineRule="auto"/>
      <w:ind w:left="720" w:hanging="720"/>
    </w:pPr>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rsid w:val="00436B4E"/>
    <w:rPr>
      <w:sz w:val="24"/>
    </w:rPr>
  </w:style>
  <w:style w:type="character" w:customStyle="1" w:styleId="ListParagraphChar">
    <w:name w:val="List Paragraph Char"/>
    <w:aliases w:val="sub de titre 4 Char,ANNEX Char,List Paragraph1 Char,kepala Char,Colorful List - Accent 11 Char,Tabel Char,TABEL Char,Colorful List - Accent 111 Char,SUB BAB2 Char,ListKebijakan Char,Dot pt Char,F5 List Paragraph Char,Bullet 1 Char"/>
    <w:link w:val="ListParagraph"/>
    <w:locked/>
    <w:rsid w:val="00436B4E"/>
  </w:style>
  <w:style w:type="paragraph" w:styleId="Caption">
    <w:name w:val="caption"/>
    <w:basedOn w:val="Normal"/>
    <w:next w:val="Normal"/>
    <w:uiPriority w:val="35"/>
    <w:unhideWhenUsed/>
    <w:qFormat/>
    <w:rsid w:val="002D7E8F"/>
    <w:pPr>
      <w:spacing w:before="120" w:after="240" w:line="240" w:lineRule="auto"/>
      <w:jc w:val="center"/>
    </w:pPr>
    <w:rPr>
      <w:rFonts w:ascii="Times New Roman" w:eastAsia="Calibri" w:hAnsi="Times New Roman" w:cs="Times New Roman"/>
      <w:bCs/>
      <w:i/>
      <w:sz w:val="24"/>
      <w:szCs w:val="20"/>
      <w:lang w:val="en-US"/>
    </w:rPr>
  </w:style>
  <w:style w:type="table" w:styleId="TableGrid">
    <w:name w:val="Table Grid"/>
    <w:basedOn w:val="TableNormal"/>
    <w:uiPriority w:val="59"/>
    <w:rsid w:val="000C347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Bullet4">
    <w:name w:val="List Bullet 4"/>
    <w:basedOn w:val="Normal"/>
    <w:rsid w:val="005D3CBF"/>
    <w:pPr>
      <w:numPr>
        <w:numId w:val="4"/>
      </w:numPr>
      <w:spacing w:after="0" w:line="240" w:lineRule="auto"/>
    </w:pPr>
    <w:rPr>
      <w:rFonts w:ascii="Times New Roman" w:eastAsia="Times New Roman" w:hAnsi="Times New Roman" w:cs="Times New Roman"/>
      <w:sz w:val="24"/>
      <w:szCs w:val="24"/>
      <w:lang w:val="en-US"/>
    </w:rPr>
  </w:style>
  <w:style w:type="paragraph" w:styleId="NoSpacing">
    <w:name w:val="No Spacing"/>
    <w:uiPriority w:val="1"/>
    <w:qFormat/>
    <w:rsid w:val="00D3503C"/>
    <w:rPr>
      <w:rFonts w:asciiTheme="minorHAnsi" w:eastAsiaTheme="minorHAnsi" w:hAnsiTheme="minorHAnsi" w:cstheme="minorBidi"/>
      <w:sz w:val="22"/>
      <w:szCs w:val="22"/>
    </w:rPr>
  </w:style>
  <w:style w:type="paragraph" w:styleId="Header">
    <w:name w:val="header"/>
    <w:basedOn w:val="Normal"/>
    <w:link w:val="HeaderChar"/>
    <w:uiPriority w:val="99"/>
    <w:unhideWhenUsed/>
    <w:rsid w:val="00E111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1176"/>
    <w:rPr>
      <w:rFonts w:asciiTheme="minorHAnsi" w:eastAsiaTheme="minorHAnsi" w:hAnsiTheme="minorHAnsi" w:cstheme="minorBidi"/>
      <w:sz w:val="22"/>
      <w:szCs w:val="22"/>
      <w:lang w:val="id-ID"/>
    </w:rPr>
  </w:style>
  <w:style w:type="paragraph" w:styleId="Footer">
    <w:name w:val="footer"/>
    <w:basedOn w:val="Normal"/>
    <w:link w:val="FooterChar"/>
    <w:uiPriority w:val="99"/>
    <w:unhideWhenUsed/>
    <w:rsid w:val="00E111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1176"/>
    <w:rPr>
      <w:rFonts w:asciiTheme="minorHAnsi" w:eastAsiaTheme="minorHAnsi" w:hAnsiTheme="minorHAnsi" w:cstheme="minorBidi"/>
      <w:sz w:val="22"/>
      <w:szCs w:val="22"/>
      <w:lang w:val="id-ID"/>
    </w:rPr>
  </w:style>
  <w:style w:type="paragraph" w:customStyle="1" w:styleId="Default">
    <w:name w:val="Default"/>
    <w:rsid w:val="00B117EF"/>
    <w:pPr>
      <w:autoSpaceDE w:val="0"/>
      <w:autoSpaceDN w:val="0"/>
      <w:adjustRightInd w:val="0"/>
    </w:pPr>
    <w:rPr>
      <w:rFonts w:ascii="Bookman Old Style" w:hAnsi="Bookman Old Style" w:cs="Bookman Old Style"/>
      <w:color w:val="000000"/>
      <w:sz w:val="24"/>
      <w:szCs w:val="24"/>
    </w:rPr>
  </w:style>
  <w:style w:type="paragraph" w:styleId="BodyText">
    <w:name w:val="Body Text"/>
    <w:basedOn w:val="Normal"/>
    <w:link w:val="BodyTextChar"/>
    <w:uiPriority w:val="1"/>
    <w:unhideWhenUsed/>
    <w:qFormat/>
    <w:rsid w:val="00BB2ECF"/>
    <w:pPr>
      <w:spacing w:after="120"/>
    </w:pPr>
  </w:style>
  <w:style w:type="character" w:customStyle="1" w:styleId="BodyTextChar">
    <w:name w:val="Body Text Char"/>
    <w:basedOn w:val="DefaultParagraphFont"/>
    <w:link w:val="BodyText"/>
    <w:rsid w:val="00BB2ECF"/>
    <w:rPr>
      <w:rFonts w:asciiTheme="minorHAnsi" w:eastAsiaTheme="minorHAnsi" w:hAnsiTheme="minorHAnsi" w:cstheme="minorBidi"/>
      <w:sz w:val="22"/>
      <w:szCs w:val="22"/>
      <w:lang w:val="id-ID"/>
    </w:rPr>
  </w:style>
  <w:style w:type="paragraph" w:styleId="BodyText2">
    <w:name w:val="Body Text 2"/>
    <w:basedOn w:val="Normal"/>
    <w:link w:val="BodyText2Char"/>
    <w:uiPriority w:val="99"/>
    <w:semiHidden/>
    <w:unhideWhenUsed/>
    <w:rsid w:val="00673AA7"/>
    <w:pPr>
      <w:spacing w:after="120" w:line="480" w:lineRule="auto"/>
    </w:pPr>
  </w:style>
  <w:style w:type="character" w:customStyle="1" w:styleId="BodyText2Char">
    <w:name w:val="Body Text 2 Char"/>
    <w:basedOn w:val="DefaultParagraphFont"/>
    <w:link w:val="BodyText2"/>
    <w:uiPriority w:val="99"/>
    <w:semiHidden/>
    <w:rsid w:val="00673AA7"/>
    <w:rPr>
      <w:rFonts w:asciiTheme="minorHAnsi" w:eastAsiaTheme="minorHAnsi" w:hAnsiTheme="minorHAnsi" w:cstheme="minorBidi"/>
      <w:sz w:val="22"/>
      <w:szCs w:val="22"/>
      <w:lang w:val="id-ID"/>
    </w:rPr>
  </w:style>
  <w:style w:type="paragraph" w:styleId="BodyTextIndent3">
    <w:name w:val="Body Text Indent 3"/>
    <w:basedOn w:val="Normal"/>
    <w:link w:val="BodyTextIndent3Char"/>
    <w:rsid w:val="00D9347D"/>
    <w:pPr>
      <w:spacing w:after="0" w:line="240" w:lineRule="auto"/>
      <w:ind w:left="1080"/>
      <w:jc w:val="both"/>
    </w:pPr>
    <w:rPr>
      <w:rFonts w:ascii="Times New Roman" w:eastAsia="Times New Roman" w:hAnsi="Times New Roman" w:cs="Times New Roman"/>
      <w:sz w:val="24"/>
      <w:szCs w:val="24"/>
      <w:lang w:val="en-US"/>
    </w:rPr>
  </w:style>
  <w:style w:type="character" w:customStyle="1" w:styleId="BodyTextIndent3Char">
    <w:name w:val="Body Text Indent 3 Char"/>
    <w:basedOn w:val="DefaultParagraphFont"/>
    <w:link w:val="BodyTextIndent3"/>
    <w:rsid w:val="00D9347D"/>
    <w:rPr>
      <w:sz w:val="24"/>
      <w:szCs w:val="24"/>
    </w:rPr>
  </w:style>
  <w:style w:type="paragraph" w:styleId="TOC1">
    <w:name w:val="toc 1"/>
    <w:basedOn w:val="Normal"/>
    <w:uiPriority w:val="1"/>
    <w:qFormat/>
    <w:rsid w:val="001E178D"/>
    <w:pPr>
      <w:widowControl w:val="0"/>
      <w:spacing w:before="729" w:after="0" w:line="240" w:lineRule="auto"/>
      <w:ind w:left="100"/>
    </w:pPr>
    <w:rPr>
      <w:rFonts w:ascii="Arial" w:eastAsia="Arial" w:hAnsi="Arial"/>
      <w:lang w:val="en-US"/>
    </w:rPr>
  </w:style>
  <w:style w:type="paragraph" w:styleId="TOC2">
    <w:name w:val="toc 2"/>
    <w:basedOn w:val="Normal"/>
    <w:uiPriority w:val="1"/>
    <w:qFormat/>
    <w:rsid w:val="001E178D"/>
    <w:pPr>
      <w:widowControl w:val="0"/>
      <w:spacing w:before="239" w:after="0" w:line="240" w:lineRule="auto"/>
      <w:ind w:left="1873" w:hanging="427"/>
    </w:pPr>
    <w:rPr>
      <w:rFonts w:ascii="Arial" w:eastAsia="Arial" w:hAnsi="Arial"/>
      <w:lang w:val="en-US"/>
    </w:rPr>
  </w:style>
  <w:style w:type="paragraph" w:styleId="TOC3">
    <w:name w:val="toc 3"/>
    <w:basedOn w:val="Normal"/>
    <w:uiPriority w:val="1"/>
    <w:qFormat/>
    <w:rsid w:val="001E178D"/>
    <w:pPr>
      <w:widowControl w:val="0"/>
      <w:spacing w:before="236" w:after="0" w:line="240" w:lineRule="auto"/>
      <w:ind w:left="1540" w:hanging="429"/>
    </w:pPr>
    <w:rPr>
      <w:rFonts w:ascii="Arial" w:eastAsia="Arial" w:hAnsi="Arial"/>
      <w:lang w:val="en-US"/>
    </w:rPr>
  </w:style>
  <w:style w:type="paragraph" w:styleId="TOC4">
    <w:name w:val="toc 4"/>
    <w:basedOn w:val="Normal"/>
    <w:uiPriority w:val="1"/>
    <w:qFormat/>
    <w:rsid w:val="001E178D"/>
    <w:pPr>
      <w:widowControl w:val="0"/>
      <w:spacing w:before="37" w:after="0" w:line="240" w:lineRule="auto"/>
      <w:ind w:left="1621"/>
    </w:pPr>
    <w:rPr>
      <w:rFonts w:ascii="Arial" w:eastAsia="Arial" w:hAnsi="Arial"/>
      <w:lang w:val="en-US"/>
    </w:rPr>
  </w:style>
  <w:style w:type="paragraph" w:customStyle="1" w:styleId="TableParagraph">
    <w:name w:val="Table Paragraph"/>
    <w:basedOn w:val="Normal"/>
    <w:uiPriority w:val="1"/>
    <w:qFormat/>
    <w:rsid w:val="001E178D"/>
    <w:pPr>
      <w:widowControl w:val="0"/>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55518">
      <w:bodyDiv w:val="1"/>
      <w:marLeft w:val="0"/>
      <w:marRight w:val="0"/>
      <w:marTop w:val="0"/>
      <w:marBottom w:val="0"/>
      <w:divBdr>
        <w:top w:val="none" w:sz="0" w:space="0" w:color="auto"/>
        <w:left w:val="none" w:sz="0" w:space="0" w:color="auto"/>
        <w:bottom w:val="none" w:sz="0" w:space="0" w:color="auto"/>
        <w:right w:val="none" w:sz="0" w:space="0" w:color="auto"/>
      </w:divBdr>
    </w:div>
    <w:div w:id="267734258">
      <w:bodyDiv w:val="1"/>
      <w:marLeft w:val="0"/>
      <w:marRight w:val="0"/>
      <w:marTop w:val="0"/>
      <w:marBottom w:val="0"/>
      <w:divBdr>
        <w:top w:val="none" w:sz="0" w:space="0" w:color="auto"/>
        <w:left w:val="none" w:sz="0" w:space="0" w:color="auto"/>
        <w:bottom w:val="none" w:sz="0" w:space="0" w:color="auto"/>
        <w:right w:val="none" w:sz="0" w:space="0" w:color="auto"/>
      </w:divBdr>
    </w:div>
    <w:div w:id="427240461">
      <w:bodyDiv w:val="1"/>
      <w:marLeft w:val="0"/>
      <w:marRight w:val="0"/>
      <w:marTop w:val="0"/>
      <w:marBottom w:val="0"/>
      <w:divBdr>
        <w:top w:val="none" w:sz="0" w:space="0" w:color="auto"/>
        <w:left w:val="none" w:sz="0" w:space="0" w:color="auto"/>
        <w:bottom w:val="none" w:sz="0" w:space="0" w:color="auto"/>
        <w:right w:val="none" w:sz="0" w:space="0" w:color="auto"/>
      </w:divBdr>
    </w:div>
    <w:div w:id="453445704">
      <w:bodyDiv w:val="1"/>
      <w:marLeft w:val="0"/>
      <w:marRight w:val="0"/>
      <w:marTop w:val="0"/>
      <w:marBottom w:val="0"/>
      <w:divBdr>
        <w:top w:val="none" w:sz="0" w:space="0" w:color="auto"/>
        <w:left w:val="none" w:sz="0" w:space="0" w:color="auto"/>
        <w:bottom w:val="none" w:sz="0" w:space="0" w:color="auto"/>
        <w:right w:val="none" w:sz="0" w:space="0" w:color="auto"/>
      </w:divBdr>
    </w:div>
    <w:div w:id="570772066">
      <w:bodyDiv w:val="1"/>
      <w:marLeft w:val="0"/>
      <w:marRight w:val="0"/>
      <w:marTop w:val="0"/>
      <w:marBottom w:val="0"/>
      <w:divBdr>
        <w:top w:val="none" w:sz="0" w:space="0" w:color="auto"/>
        <w:left w:val="none" w:sz="0" w:space="0" w:color="auto"/>
        <w:bottom w:val="none" w:sz="0" w:space="0" w:color="auto"/>
        <w:right w:val="none" w:sz="0" w:space="0" w:color="auto"/>
      </w:divBdr>
    </w:div>
    <w:div w:id="763647624">
      <w:bodyDiv w:val="1"/>
      <w:marLeft w:val="0"/>
      <w:marRight w:val="0"/>
      <w:marTop w:val="0"/>
      <w:marBottom w:val="0"/>
      <w:divBdr>
        <w:top w:val="none" w:sz="0" w:space="0" w:color="auto"/>
        <w:left w:val="none" w:sz="0" w:space="0" w:color="auto"/>
        <w:bottom w:val="none" w:sz="0" w:space="0" w:color="auto"/>
        <w:right w:val="none" w:sz="0" w:space="0" w:color="auto"/>
      </w:divBdr>
    </w:div>
    <w:div w:id="791248322">
      <w:bodyDiv w:val="1"/>
      <w:marLeft w:val="0"/>
      <w:marRight w:val="0"/>
      <w:marTop w:val="0"/>
      <w:marBottom w:val="0"/>
      <w:divBdr>
        <w:top w:val="none" w:sz="0" w:space="0" w:color="auto"/>
        <w:left w:val="none" w:sz="0" w:space="0" w:color="auto"/>
        <w:bottom w:val="none" w:sz="0" w:space="0" w:color="auto"/>
        <w:right w:val="none" w:sz="0" w:space="0" w:color="auto"/>
      </w:divBdr>
    </w:div>
    <w:div w:id="919146061">
      <w:bodyDiv w:val="1"/>
      <w:marLeft w:val="0"/>
      <w:marRight w:val="0"/>
      <w:marTop w:val="0"/>
      <w:marBottom w:val="0"/>
      <w:divBdr>
        <w:top w:val="none" w:sz="0" w:space="0" w:color="auto"/>
        <w:left w:val="none" w:sz="0" w:space="0" w:color="auto"/>
        <w:bottom w:val="none" w:sz="0" w:space="0" w:color="auto"/>
        <w:right w:val="none" w:sz="0" w:space="0" w:color="auto"/>
      </w:divBdr>
    </w:div>
    <w:div w:id="1010641053">
      <w:bodyDiv w:val="1"/>
      <w:marLeft w:val="0"/>
      <w:marRight w:val="0"/>
      <w:marTop w:val="0"/>
      <w:marBottom w:val="0"/>
      <w:divBdr>
        <w:top w:val="none" w:sz="0" w:space="0" w:color="auto"/>
        <w:left w:val="none" w:sz="0" w:space="0" w:color="auto"/>
        <w:bottom w:val="none" w:sz="0" w:space="0" w:color="auto"/>
        <w:right w:val="none" w:sz="0" w:space="0" w:color="auto"/>
      </w:divBdr>
    </w:div>
    <w:div w:id="1106920160">
      <w:bodyDiv w:val="1"/>
      <w:marLeft w:val="0"/>
      <w:marRight w:val="0"/>
      <w:marTop w:val="0"/>
      <w:marBottom w:val="0"/>
      <w:divBdr>
        <w:top w:val="none" w:sz="0" w:space="0" w:color="auto"/>
        <w:left w:val="none" w:sz="0" w:space="0" w:color="auto"/>
        <w:bottom w:val="none" w:sz="0" w:space="0" w:color="auto"/>
        <w:right w:val="none" w:sz="0" w:space="0" w:color="auto"/>
      </w:divBdr>
    </w:div>
    <w:div w:id="1170413620">
      <w:bodyDiv w:val="1"/>
      <w:marLeft w:val="0"/>
      <w:marRight w:val="0"/>
      <w:marTop w:val="0"/>
      <w:marBottom w:val="0"/>
      <w:divBdr>
        <w:top w:val="none" w:sz="0" w:space="0" w:color="auto"/>
        <w:left w:val="none" w:sz="0" w:space="0" w:color="auto"/>
        <w:bottom w:val="none" w:sz="0" w:space="0" w:color="auto"/>
        <w:right w:val="none" w:sz="0" w:space="0" w:color="auto"/>
      </w:divBdr>
    </w:div>
    <w:div w:id="1762868251">
      <w:bodyDiv w:val="1"/>
      <w:marLeft w:val="0"/>
      <w:marRight w:val="0"/>
      <w:marTop w:val="0"/>
      <w:marBottom w:val="0"/>
      <w:divBdr>
        <w:top w:val="none" w:sz="0" w:space="0" w:color="auto"/>
        <w:left w:val="none" w:sz="0" w:space="0" w:color="auto"/>
        <w:bottom w:val="none" w:sz="0" w:space="0" w:color="auto"/>
        <w:right w:val="none" w:sz="0" w:space="0" w:color="auto"/>
      </w:divBdr>
    </w:div>
    <w:div w:id="1835535136">
      <w:bodyDiv w:val="1"/>
      <w:marLeft w:val="0"/>
      <w:marRight w:val="0"/>
      <w:marTop w:val="0"/>
      <w:marBottom w:val="0"/>
      <w:divBdr>
        <w:top w:val="none" w:sz="0" w:space="0" w:color="auto"/>
        <w:left w:val="none" w:sz="0" w:space="0" w:color="auto"/>
        <w:bottom w:val="none" w:sz="0" w:space="0" w:color="auto"/>
        <w:right w:val="none" w:sz="0" w:space="0" w:color="auto"/>
      </w:divBdr>
    </w:div>
    <w:div w:id="1841236294">
      <w:bodyDiv w:val="1"/>
      <w:marLeft w:val="0"/>
      <w:marRight w:val="0"/>
      <w:marTop w:val="0"/>
      <w:marBottom w:val="0"/>
      <w:divBdr>
        <w:top w:val="none" w:sz="0" w:space="0" w:color="auto"/>
        <w:left w:val="none" w:sz="0" w:space="0" w:color="auto"/>
        <w:bottom w:val="none" w:sz="0" w:space="0" w:color="auto"/>
        <w:right w:val="none" w:sz="0" w:space="0" w:color="auto"/>
      </w:divBdr>
    </w:div>
    <w:div w:id="1848517290">
      <w:bodyDiv w:val="1"/>
      <w:marLeft w:val="0"/>
      <w:marRight w:val="0"/>
      <w:marTop w:val="0"/>
      <w:marBottom w:val="0"/>
      <w:divBdr>
        <w:top w:val="none" w:sz="0" w:space="0" w:color="auto"/>
        <w:left w:val="none" w:sz="0" w:space="0" w:color="auto"/>
        <w:bottom w:val="none" w:sz="0" w:space="0" w:color="auto"/>
        <w:right w:val="none" w:sz="0" w:space="0" w:color="auto"/>
      </w:divBdr>
    </w:div>
    <w:div w:id="2040541421">
      <w:bodyDiv w:val="1"/>
      <w:marLeft w:val="0"/>
      <w:marRight w:val="0"/>
      <w:marTop w:val="0"/>
      <w:marBottom w:val="0"/>
      <w:divBdr>
        <w:top w:val="none" w:sz="0" w:space="0" w:color="auto"/>
        <w:left w:val="none" w:sz="0" w:space="0" w:color="auto"/>
        <w:bottom w:val="none" w:sz="0" w:space="0" w:color="auto"/>
        <w:right w:val="none" w:sz="0" w:space="0" w:color="auto"/>
      </w:divBdr>
    </w:div>
    <w:div w:id="209014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C73387-23B0-4F02-B821-A2152D590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3757</TotalTime>
  <Pages>59</Pages>
  <Words>16154</Words>
  <Characters>92084</Characters>
  <Application>Microsoft Office Word</Application>
  <DocSecurity>0</DocSecurity>
  <Lines>767</Lines>
  <Paragraphs>216</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vt:lpstr/>
      <vt:lpstr/>
      <vt:lpstr>Gambar 2.1. Bagan Susunan Organisasi                                           </vt:lpstr>
    </vt:vector>
  </TitlesOfParts>
  <Company/>
  <LinksUpToDate>false</LinksUpToDate>
  <CharactersWithSpaces>108022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Windows User</cp:lastModifiedBy>
  <cp:revision>225</cp:revision>
  <cp:lastPrinted>2020-03-26T01:31:00Z</cp:lastPrinted>
  <dcterms:created xsi:type="dcterms:W3CDTF">2016-10-24T09:09:00Z</dcterms:created>
  <dcterms:modified xsi:type="dcterms:W3CDTF">2020-03-26T01:34:00Z</dcterms:modified>
</cp:coreProperties>
</file>